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1DA" w:rsidRPr="001D31DA" w:rsidRDefault="001D31DA" w:rsidP="001D31DA">
      <w:pPr>
        <w:spacing w:after="0"/>
        <w:jc w:val="center"/>
        <w:rPr>
          <w:rFonts w:ascii="Times New Roman" w:hAnsi="Times New Roman" w:cs="Times New Roman"/>
          <w:b/>
          <w:color w:val="31849B" w:themeColor="accent5" w:themeShade="BF"/>
          <w:sz w:val="16"/>
          <w:szCs w:val="16"/>
        </w:rPr>
      </w:pPr>
    </w:p>
    <w:p w:rsidR="00E422AD" w:rsidRPr="00B22C56" w:rsidRDefault="00E449BE" w:rsidP="001D31DA">
      <w:pPr>
        <w:spacing w:after="0"/>
        <w:jc w:val="center"/>
        <w:rPr>
          <w:rFonts w:ascii="Times New Roman" w:hAnsi="Times New Roman" w:cs="Times New Roman"/>
          <w:b/>
          <w:color w:val="31849B" w:themeColor="accent5" w:themeShade="BF"/>
          <w:sz w:val="144"/>
          <w:szCs w:val="144"/>
        </w:rPr>
      </w:pPr>
      <w:r w:rsidRPr="00B22C56">
        <w:rPr>
          <w:rFonts w:ascii="Times New Roman" w:hAnsi="Times New Roman" w:cs="Times New Roman"/>
          <w:b/>
          <w:color w:val="31849B" w:themeColor="accent5" w:themeShade="BF"/>
          <w:sz w:val="144"/>
          <w:szCs w:val="144"/>
        </w:rPr>
        <w:t>L’Incontro</w:t>
      </w:r>
    </w:p>
    <w:p w:rsidR="00B11DE7" w:rsidRPr="00B22C56" w:rsidRDefault="00B11DE7" w:rsidP="00E449BE">
      <w:pPr>
        <w:jc w:val="center"/>
        <w:rPr>
          <w:rFonts w:ascii="Times New Roman" w:hAnsi="Times New Roman" w:cs="Times New Roman"/>
          <w:b/>
          <w:color w:val="31849B" w:themeColor="accent5" w:themeShade="BF"/>
          <w:sz w:val="36"/>
          <w:szCs w:val="36"/>
        </w:rPr>
      </w:pPr>
      <w:r w:rsidRPr="00B22C56">
        <w:rPr>
          <w:rFonts w:ascii="Times New Roman" w:hAnsi="Times New Roman" w:cs="Times New Roman"/>
          <w:b/>
          <w:color w:val="31849B" w:themeColor="accent5" w:themeShade="BF"/>
          <w:sz w:val="36"/>
          <w:szCs w:val="36"/>
        </w:rPr>
        <w:t xml:space="preserve">Anno 39° </w:t>
      </w:r>
      <w:proofErr w:type="spellStart"/>
      <w:r w:rsidRPr="00B22C56">
        <w:rPr>
          <w:rFonts w:ascii="Times New Roman" w:hAnsi="Times New Roman" w:cs="Times New Roman"/>
          <w:b/>
          <w:color w:val="31849B" w:themeColor="accent5" w:themeShade="BF"/>
          <w:sz w:val="36"/>
          <w:szCs w:val="36"/>
        </w:rPr>
        <w:t>N°</w:t>
      </w:r>
      <w:proofErr w:type="spellEnd"/>
      <w:r w:rsidRPr="00B22C56">
        <w:rPr>
          <w:rFonts w:ascii="Times New Roman" w:hAnsi="Times New Roman" w:cs="Times New Roman"/>
          <w:b/>
          <w:color w:val="31849B" w:themeColor="accent5" w:themeShade="BF"/>
          <w:sz w:val="36"/>
          <w:szCs w:val="36"/>
        </w:rPr>
        <w:t xml:space="preserve"> </w:t>
      </w:r>
      <w:r w:rsidR="00EF6AF3">
        <w:rPr>
          <w:rFonts w:ascii="Times New Roman" w:hAnsi="Times New Roman" w:cs="Times New Roman"/>
          <w:b/>
          <w:color w:val="31849B" w:themeColor="accent5" w:themeShade="BF"/>
          <w:sz w:val="36"/>
          <w:szCs w:val="36"/>
        </w:rPr>
        <w:t>2</w:t>
      </w:r>
      <w:r w:rsidRPr="00B22C56">
        <w:rPr>
          <w:rFonts w:ascii="Times New Roman" w:hAnsi="Times New Roman" w:cs="Times New Roman"/>
          <w:b/>
          <w:color w:val="31849B" w:themeColor="accent5" w:themeShade="BF"/>
          <w:sz w:val="36"/>
          <w:szCs w:val="36"/>
        </w:rPr>
        <w:t xml:space="preserve"> </w:t>
      </w:r>
      <w:r w:rsidR="00EF6AF3">
        <w:rPr>
          <w:rFonts w:ascii="Times New Roman" w:hAnsi="Times New Roman" w:cs="Times New Roman"/>
          <w:b/>
          <w:color w:val="31849B" w:themeColor="accent5" w:themeShade="BF"/>
          <w:sz w:val="36"/>
          <w:szCs w:val="36"/>
        </w:rPr>
        <w:t>novembre</w:t>
      </w:r>
      <w:r w:rsidRPr="00B22C56">
        <w:rPr>
          <w:rFonts w:ascii="Times New Roman" w:hAnsi="Times New Roman" w:cs="Times New Roman"/>
          <w:b/>
          <w:color w:val="31849B" w:themeColor="accent5" w:themeShade="BF"/>
          <w:sz w:val="36"/>
          <w:szCs w:val="36"/>
        </w:rPr>
        <w:t xml:space="preserve"> 2022</w:t>
      </w:r>
    </w:p>
    <w:p w:rsidR="00B11DE7" w:rsidRPr="00B22C56" w:rsidRDefault="00B11DE7" w:rsidP="00E449BE">
      <w:pPr>
        <w:jc w:val="center"/>
        <w:rPr>
          <w:rFonts w:ascii="Times New Roman" w:hAnsi="Times New Roman" w:cs="Times New Roman"/>
          <w:b/>
          <w:color w:val="31849B" w:themeColor="accent5" w:themeShade="BF"/>
          <w:sz w:val="36"/>
          <w:szCs w:val="36"/>
        </w:rPr>
      </w:pPr>
      <w:r w:rsidRPr="00B22C56">
        <w:rPr>
          <w:rFonts w:ascii="Times New Roman" w:hAnsi="Times New Roman" w:cs="Times New Roman"/>
          <w:b/>
          <w:color w:val="31849B" w:themeColor="accent5" w:themeShade="BF"/>
          <w:sz w:val="36"/>
          <w:szCs w:val="36"/>
        </w:rPr>
        <w:t>Ciclostilato in proprio</w:t>
      </w:r>
    </w:p>
    <w:p w:rsidR="001E7BF2" w:rsidRPr="00B22C56" w:rsidRDefault="001E7BF2" w:rsidP="00E449BE">
      <w:pPr>
        <w:jc w:val="center"/>
        <w:rPr>
          <w:rFonts w:ascii="Times New Roman" w:hAnsi="Times New Roman" w:cs="Times New Roman"/>
          <w:b/>
          <w:color w:val="31849B" w:themeColor="accent5" w:themeShade="BF"/>
          <w:sz w:val="36"/>
          <w:szCs w:val="36"/>
        </w:rPr>
      </w:pPr>
      <w:proofErr w:type="spellStart"/>
      <w:r w:rsidRPr="00B22C56">
        <w:rPr>
          <w:rFonts w:ascii="Times New Roman" w:hAnsi="Times New Roman" w:cs="Times New Roman"/>
          <w:b/>
          <w:color w:val="31849B" w:themeColor="accent5" w:themeShade="BF"/>
          <w:sz w:val="36"/>
          <w:szCs w:val="36"/>
        </w:rPr>
        <w:t>wwwsrifugio.it</w:t>
      </w:r>
      <w:proofErr w:type="spellEnd"/>
    </w:p>
    <w:p w:rsidR="00E449BE" w:rsidRPr="00E449BE" w:rsidRDefault="001E7BF2" w:rsidP="001E7BF2">
      <w:pPr>
        <w:tabs>
          <w:tab w:val="left" w:pos="5295"/>
        </w:tabs>
        <w:rPr>
          <w:rFonts w:ascii="AR BONNIE" w:hAnsi="AR BONNIE"/>
          <w:b/>
          <w:color w:val="31849B" w:themeColor="accent5" w:themeShade="BF"/>
        </w:rPr>
      </w:pPr>
      <w:r>
        <w:rPr>
          <w:rFonts w:ascii="AR BONNIE" w:hAnsi="AR BONNIE"/>
          <w:b/>
          <w:color w:val="31849B" w:themeColor="accent5" w:themeShade="BF"/>
          <w:sz w:val="36"/>
          <w:szCs w:val="36"/>
        </w:rPr>
        <w:tab/>
      </w:r>
      <w:r w:rsidR="00E449BE" w:rsidRPr="00E449BE">
        <w:rPr>
          <w:rFonts w:ascii="AR BONNIE" w:hAnsi="AR BONNIE"/>
          <w:b/>
          <w:noProof/>
          <w:color w:val="31849B" w:themeColor="accent5" w:themeShade="BF"/>
          <w:lang w:eastAsia="it-IT"/>
        </w:rPr>
        <w:drawing>
          <wp:anchor distT="0" distB="0" distL="114300" distR="114300" simplePos="0" relativeHeight="251659264" behindDoc="0" locked="0" layoutInCell="1" allowOverlap="1">
            <wp:simplePos x="0" y="0"/>
            <wp:positionH relativeFrom="column">
              <wp:posOffset>-103060</wp:posOffset>
            </wp:positionH>
            <wp:positionV relativeFrom="paragraph">
              <wp:posOffset>5715</wp:posOffset>
            </wp:positionV>
            <wp:extent cx="6106350" cy="3771900"/>
            <wp:effectExtent l="19050" t="0" r="8700" b="0"/>
            <wp:wrapNone/>
            <wp:docPr id="3" name="Immagine 1" descr="C'era una volta il matrimonio - www.valeriarandon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ra una volta il matrimonio - www.valeriarandone.it"/>
                    <pic:cNvPicPr>
                      <a:picLocks noChangeAspect="1" noChangeArrowheads="1"/>
                    </pic:cNvPicPr>
                  </pic:nvPicPr>
                  <pic:blipFill>
                    <a:blip r:embed="rId8" cstate="print"/>
                    <a:srcRect/>
                    <a:stretch>
                      <a:fillRect/>
                    </a:stretch>
                  </pic:blipFill>
                  <pic:spPr bwMode="auto">
                    <a:xfrm>
                      <a:off x="0" y="0"/>
                      <a:ext cx="6106350" cy="3771900"/>
                    </a:xfrm>
                    <a:prstGeom prst="rect">
                      <a:avLst/>
                    </a:prstGeom>
                    <a:noFill/>
                    <a:ln w="9525">
                      <a:noFill/>
                      <a:miter lim="800000"/>
                      <a:headEnd/>
                      <a:tailEnd/>
                    </a:ln>
                  </pic:spPr>
                </pic:pic>
              </a:graphicData>
            </a:graphic>
          </wp:anchor>
        </w:drawing>
      </w:r>
    </w:p>
    <w:p w:rsidR="00E449BE" w:rsidRPr="00E449BE" w:rsidRDefault="00E449BE">
      <w:pPr>
        <w:rPr>
          <w:rFonts w:ascii="AR BONNIE" w:hAnsi="AR BONNIE"/>
          <w:b/>
          <w:color w:val="31849B" w:themeColor="accent5" w:themeShade="BF"/>
        </w:rPr>
      </w:pPr>
    </w:p>
    <w:p w:rsidR="00E449BE" w:rsidRDefault="00E449BE">
      <w:pPr>
        <w:rPr>
          <w:rFonts w:ascii="AR BONNIE" w:hAnsi="AR BONNIE"/>
          <w:b/>
          <w:color w:val="31849B" w:themeColor="accent5" w:themeShade="BF"/>
        </w:rPr>
      </w:pPr>
    </w:p>
    <w:p w:rsidR="00E449BE" w:rsidRPr="00E449BE" w:rsidRDefault="00E449BE" w:rsidP="00E449BE">
      <w:pPr>
        <w:rPr>
          <w:rFonts w:ascii="AR BONNIE" w:hAnsi="AR BONNIE"/>
        </w:rPr>
      </w:pPr>
    </w:p>
    <w:p w:rsidR="00E449BE" w:rsidRPr="00E449BE" w:rsidRDefault="00E449BE" w:rsidP="00E449BE">
      <w:pPr>
        <w:rPr>
          <w:rFonts w:ascii="AR BONNIE" w:hAnsi="AR BONNIE"/>
        </w:rPr>
      </w:pPr>
    </w:p>
    <w:p w:rsidR="00E449BE" w:rsidRPr="00E449BE" w:rsidRDefault="00E449BE" w:rsidP="00E449BE">
      <w:pPr>
        <w:rPr>
          <w:rFonts w:ascii="AR BONNIE" w:hAnsi="AR BONNIE"/>
        </w:rPr>
      </w:pPr>
    </w:p>
    <w:p w:rsidR="00E449BE" w:rsidRPr="00E449BE" w:rsidRDefault="00E449BE" w:rsidP="00E449BE">
      <w:pPr>
        <w:rPr>
          <w:rFonts w:ascii="AR BONNIE" w:hAnsi="AR BONNIE"/>
        </w:rPr>
      </w:pPr>
    </w:p>
    <w:p w:rsidR="00E449BE" w:rsidRPr="00E449BE" w:rsidRDefault="00E449BE" w:rsidP="00E449BE">
      <w:pPr>
        <w:rPr>
          <w:rFonts w:ascii="AR BONNIE" w:hAnsi="AR BONNIE"/>
        </w:rPr>
      </w:pPr>
    </w:p>
    <w:p w:rsidR="00E449BE" w:rsidRPr="00E449BE" w:rsidRDefault="00E449BE" w:rsidP="00E449BE">
      <w:pPr>
        <w:rPr>
          <w:rFonts w:ascii="AR BONNIE" w:hAnsi="AR BONNIE"/>
        </w:rPr>
      </w:pPr>
    </w:p>
    <w:p w:rsidR="00E449BE" w:rsidRPr="00E449BE" w:rsidRDefault="00E449BE" w:rsidP="00E449BE">
      <w:pPr>
        <w:rPr>
          <w:rFonts w:ascii="AR BONNIE" w:hAnsi="AR BONNIE"/>
        </w:rPr>
      </w:pPr>
    </w:p>
    <w:p w:rsidR="00E449BE" w:rsidRPr="00E449BE" w:rsidRDefault="00E449BE" w:rsidP="00E449BE">
      <w:pPr>
        <w:rPr>
          <w:rFonts w:ascii="AR BONNIE" w:hAnsi="AR BONNIE"/>
        </w:rPr>
      </w:pPr>
    </w:p>
    <w:p w:rsidR="00E449BE" w:rsidRPr="00E449BE" w:rsidRDefault="00E449BE" w:rsidP="00E449BE">
      <w:pPr>
        <w:rPr>
          <w:rFonts w:ascii="AR BONNIE" w:hAnsi="AR BONNIE"/>
        </w:rPr>
      </w:pPr>
    </w:p>
    <w:p w:rsidR="00E449BE" w:rsidRPr="00E449BE" w:rsidRDefault="00E449BE" w:rsidP="00E449BE">
      <w:pPr>
        <w:rPr>
          <w:rFonts w:ascii="AR BONNIE" w:hAnsi="AR BONNIE"/>
        </w:rPr>
      </w:pPr>
    </w:p>
    <w:p w:rsidR="00E449BE" w:rsidRPr="00E449BE" w:rsidRDefault="00E449BE" w:rsidP="00E449BE">
      <w:pPr>
        <w:rPr>
          <w:rFonts w:ascii="AR BONNIE" w:hAnsi="AR BONNIE"/>
        </w:rPr>
      </w:pPr>
    </w:p>
    <w:p w:rsidR="00E449BE" w:rsidRPr="00B11DE7" w:rsidRDefault="00E449BE" w:rsidP="00E449BE">
      <w:pPr>
        <w:jc w:val="center"/>
        <w:rPr>
          <w:rFonts w:ascii="AR BONNIE" w:hAnsi="AR BONNIE"/>
          <w:color w:val="31849B" w:themeColor="accent5" w:themeShade="BF"/>
          <w:sz w:val="96"/>
          <w:szCs w:val="96"/>
        </w:rPr>
      </w:pPr>
      <w:r w:rsidRPr="00B11DE7">
        <w:rPr>
          <w:rFonts w:ascii="AR BONNIE" w:hAnsi="AR BONNIE"/>
          <w:color w:val="31849B" w:themeColor="accent5" w:themeShade="BF"/>
          <w:sz w:val="96"/>
          <w:szCs w:val="96"/>
        </w:rPr>
        <w:t>Degenerazione dell’amore</w:t>
      </w:r>
    </w:p>
    <w:p w:rsidR="00E449BE" w:rsidRDefault="00E449BE" w:rsidP="00E449BE">
      <w:pPr>
        <w:rPr>
          <w:rFonts w:ascii="AR BONNIE" w:hAnsi="AR BONNIE"/>
        </w:rPr>
      </w:pPr>
    </w:p>
    <w:p w:rsidR="00E449BE" w:rsidRDefault="001E7BF2" w:rsidP="00E449BE">
      <w:pPr>
        <w:tabs>
          <w:tab w:val="left" w:pos="8775"/>
        </w:tabs>
        <w:rPr>
          <w:rFonts w:ascii="AR BONNIE" w:hAnsi="AR BONNIE"/>
        </w:rPr>
      </w:pPr>
      <w:r>
        <w:rPr>
          <w:rFonts w:ascii="AR BONNIE" w:hAnsi="AR BONNIE"/>
          <w:noProof/>
          <w:lang w:eastAsia="it-IT"/>
        </w:rPr>
        <w:drawing>
          <wp:anchor distT="0" distB="0" distL="114300" distR="114300" simplePos="0" relativeHeight="251662336" behindDoc="0" locked="0" layoutInCell="1" allowOverlap="1">
            <wp:simplePos x="0" y="0"/>
            <wp:positionH relativeFrom="column">
              <wp:posOffset>2518410</wp:posOffset>
            </wp:positionH>
            <wp:positionV relativeFrom="paragraph">
              <wp:posOffset>92710</wp:posOffset>
            </wp:positionV>
            <wp:extent cx="1066800" cy="714375"/>
            <wp:effectExtent l="19050" t="0" r="0" b="0"/>
            <wp:wrapNone/>
            <wp:docPr id="2" name="Immagine 2" descr="Renato Amato » Guarigione Cuori Spezza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nato Amato » Guarigione Cuori Spezzati"/>
                    <pic:cNvPicPr>
                      <a:picLocks noChangeAspect="1" noChangeArrowheads="1"/>
                    </pic:cNvPicPr>
                  </pic:nvPicPr>
                  <pic:blipFill>
                    <a:blip r:embed="rId9" cstate="print"/>
                    <a:srcRect/>
                    <a:stretch>
                      <a:fillRect/>
                    </a:stretch>
                  </pic:blipFill>
                  <pic:spPr bwMode="auto">
                    <a:xfrm>
                      <a:off x="0" y="0"/>
                      <a:ext cx="1066800" cy="714375"/>
                    </a:xfrm>
                    <a:prstGeom prst="rect">
                      <a:avLst/>
                    </a:prstGeom>
                    <a:noFill/>
                    <a:ln w="9525">
                      <a:noFill/>
                      <a:miter lim="800000"/>
                      <a:headEnd/>
                      <a:tailEnd/>
                    </a:ln>
                  </pic:spPr>
                </pic:pic>
              </a:graphicData>
            </a:graphic>
          </wp:anchor>
        </w:drawing>
      </w:r>
      <w:r w:rsidR="00E449BE">
        <w:rPr>
          <w:rFonts w:ascii="AR BONNIE" w:hAnsi="AR BONNIE"/>
        </w:rPr>
        <w:tab/>
      </w:r>
    </w:p>
    <w:p w:rsidR="00E449BE" w:rsidRDefault="00E449BE" w:rsidP="00E449BE">
      <w:pPr>
        <w:tabs>
          <w:tab w:val="left" w:pos="8775"/>
        </w:tabs>
        <w:rPr>
          <w:rFonts w:ascii="AR BONNIE" w:hAnsi="AR BONNIE"/>
        </w:rPr>
      </w:pPr>
    </w:p>
    <w:p w:rsidR="00B516F3" w:rsidRDefault="00B516F3" w:rsidP="00B516F3">
      <w:pPr>
        <w:jc w:val="center"/>
        <w:rPr>
          <w:rFonts w:ascii="Times New Roman" w:hAnsi="Times New Roman" w:cs="Times New Roman"/>
          <w:b/>
          <w:sz w:val="32"/>
          <w:szCs w:val="32"/>
        </w:rPr>
      </w:pPr>
      <w:r>
        <w:rPr>
          <w:rFonts w:ascii="Times New Roman" w:hAnsi="Times New Roman" w:cs="Times New Roman"/>
          <w:b/>
          <w:sz w:val="32"/>
          <w:szCs w:val="32"/>
        </w:rPr>
        <w:lastRenderedPageBreak/>
        <w:t>INDICE</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3</w:t>
      </w:r>
      <w:r>
        <w:rPr>
          <w:rFonts w:ascii="Times New Roman" w:hAnsi="Times New Roman" w:cs="Times New Roman"/>
          <w:b/>
          <w:sz w:val="32"/>
          <w:szCs w:val="32"/>
        </w:rPr>
        <w:tab/>
      </w:r>
      <w:r>
        <w:rPr>
          <w:rFonts w:ascii="Times New Roman" w:hAnsi="Times New Roman" w:cs="Times New Roman"/>
          <w:b/>
          <w:sz w:val="32"/>
          <w:szCs w:val="32"/>
        </w:rPr>
        <w:tab/>
        <w:t>IL MATRIMONIO NEL TERZO MILLENNIO</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7</w:t>
      </w:r>
      <w:r>
        <w:rPr>
          <w:rFonts w:ascii="Times New Roman" w:hAnsi="Times New Roman" w:cs="Times New Roman"/>
          <w:b/>
          <w:sz w:val="32"/>
          <w:szCs w:val="32"/>
        </w:rPr>
        <w:tab/>
      </w:r>
      <w:r>
        <w:rPr>
          <w:rFonts w:ascii="Times New Roman" w:hAnsi="Times New Roman" w:cs="Times New Roman"/>
          <w:b/>
          <w:sz w:val="32"/>
          <w:szCs w:val="32"/>
        </w:rPr>
        <w:tab/>
        <w:t>PREGHIERA DEL CUORE</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11</w:t>
      </w:r>
      <w:r>
        <w:rPr>
          <w:rFonts w:ascii="Times New Roman" w:hAnsi="Times New Roman" w:cs="Times New Roman"/>
          <w:b/>
          <w:sz w:val="32"/>
          <w:szCs w:val="32"/>
        </w:rPr>
        <w:tab/>
      </w:r>
      <w:r>
        <w:rPr>
          <w:rFonts w:ascii="Times New Roman" w:hAnsi="Times New Roman" w:cs="Times New Roman"/>
          <w:b/>
          <w:sz w:val="32"/>
          <w:szCs w:val="32"/>
        </w:rPr>
        <w:tab/>
        <w:t>GESU’ CRISTO E’ LO STESSO IERI,OGGI E SEMPRE</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1</w:t>
      </w:r>
      <w:r w:rsidR="00933609">
        <w:rPr>
          <w:rFonts w:ascii="Times New Roman" w:hAnsi="Times New Roman" w:cs="Times New Roman"/>
          <w:b/>
          <w:sz w:val="32"/>
          <w:szCs w:val="32"/>
        </w:rPr>
        <w:t>3</w:t>
      </w:r>
      <w:r>
        <w:rPr>
          <w:rFonts w:ascii="Times New Roman" w:hAnsi="Times New Roman" w:cs="Times New Roman"/>
          <w:b/>
          <w:sz w:val="32"/>
          <w:szCs w:val="32"/>
        </w:rPr>
        <w:tab/>
      </w:r>
      <w:r>
        <w:rPr>
          <w:rFonts w:ascii="Times New Roman" w:hAnsi="Times New Roman" w:cs="Times New Roman"/>
          <w:b/>
          <w:sz w:val="32"/>
          <w:szCs w:val="32"/>
        </w:rPr>
        <w:tab/>
        <w:t>ECHI DAL CAMPOSCUOLA</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1</w:t>
      </w:r>
      <w:r w:rsidR="00933609">
        <w:rPr>
          <w:rFonts w:ascii="Times New Roman" w:hAnsi="Times New Roman" w:cs="Times New Roman"/>
          <w:b/>
          <w:sz w:val="32"/>
          <w:szCs w:val="32"/>
        </w:rPr>
        <w:t>5</w:t>
      </w:r>
      <w:r>
        <w:rPr>
          <w:rFonts w:ascii="Times New Roman" w:hAnsi="Times New Roman" w:cs="Times New Roman"/>
          <w:b/>
          <w:sz w:val="32"/>
          <w:szCs w:val="32"/>
        </w:rPr>
        <w:tab/>
      </w:r>
      <w:r>
        <w:rPr>
          <w:rFonts w:ascii="Times New Roman" w:hAnsi="Times New Roman" w:cs="Times New Roman"/>
          <w:b/>
          <w:sz w:val="32"/>
          <w:szCs w:val="32"/>
        </w:rPr>
        <w:tab/>
        <w:t>RIFLESSIONI</w:t>
      </w:r>
    </w:p>
    <w:p w:rsidR="00933609" w:rsidRDefault="00933609" w:rsidP="00B516F3">
      <w:pPr>
        <w:jc w:val="both"/>
        <w:rPr>
          <w:rFonts w:ascii="Times New Roman" w:hAnsi="Times New Roman" w:cs="Times New Roman"/>
          <w:b/>
          <w:sz w:val="32"/>
          <w:szCs w:val="32"/>
        </w:rPr>
      </w:pPr>
      <w:r>
        <w:rPr>
          <w:rFonts w:ascii="Times New Roman" w:hAnsi="Times New Roman" w:cs="Times New Roman"/>
          <w:b/>
          <w:sz w:val="32"/>
          <w:szCs w:val="32"/>
        </w:rPr>
        <w:t>P. 16</w:t>
      </w:r>
      <w:r>
        <w:rPr>
          <w:rFonts w:ascii="Times New Roman" w:hAnsi="Times New Roman" w:cs="Times New Roman"/>
          <w:b/>
          <w:sz w:val="32"/>
          <w:szCs w:val="32"/>
        </w:rPr>
        <w:tab/>
      </w:r>
      <w:r>
        <w:rPr>
          <w:rFonts w:ascii="Times New Roman" w:hAnsi="Times New Roman" w:cs="Times New Roman"/>
          <w:b/>
          <w:sz w:val="32"/>
          <w:szCs w:val="32"/>
        </w:rPr>
        <w:tab/>
        <w:t>RISONANZE</w:t>
      </w:r>
    </w:p>
    <w:p w:rsidR="00933609" w:rsidRDefault="00933609" w:rsidP="00B516F3">
      <w:pPr>
        <w:jc w:val="both"/>
        <w:rPr>
          <w:rFonts w:ascii="Times New Roman" w:hAnsi="Times New Roman" w:cs="Times New Roman"/>
          <w:b/>
          <w:sz w:val="32"/>
          <w:szCs w:val="32"/>
        </w:rPr>
      </w:pPr>
      <w:r>
        <w:rPr>
          <w:rFonts w:ascii="Times New Roman" w:hAnsi="Times New Roman" w:cs="Times New Roman"/>
          <w:b/>
          <w:sz w:val="32"/>
          <w:szCs w:val="32"/>
        </w:rPr>
        <w:t>P. 18</w:t>
      </w:r>
      <w:r>
        <w:rPr>
          <w:rFonts w:ascii="Times New Roman" w:hAnsi="Times New Roman" w:cs="Times New Roman"/>
          <w:b/>
          <w:sz w:val="32"/>
          <w:szCs w:val="32"/>
        </w:rPr>
        <w:tab/>
      </w:r>
      <w:r>
        <w:rPr>
          <w:rFonts w:ascii="Times New Roman" w:hAnsi="Times New Roman" w:cs="Times New Roman"/>
          <w:b/>
          <w:sz w:val="32"/>
          <w:szCs w:val="32"/>
        </w:rPr>
        <w:tab/>
        <w:t>PERFETTI NELL’AMORE</w:t>
      </w:r>
      <w:r>
        <w:rPr>
          <w:rFonts w:ascii="Times New Roman" w:hAnsi="Times New Roman" w:cs="Times New Roman"/>
          <w:b/>
          <w:sz w:val="32"/>
          <w:szCs w:val="32"/>
        </w:rPr>
        <w:tab/>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 xml:space="preserve">P. </w:t>
      </w:r>
      <w:r w:rsidR="00933609">
        <w:rPr>
          <w:rFonts w:ascii="Times New Roman" w:hAnsi="Times New Roman" w:cs="Times New Roman"/>
          <w:b/>
          <w:sz w:val="32"/>
          <w:szCs w:val="32"/>
        </w:rPr>
        <w:t>20</w:t>
      </w:r>
      <w:r>
        <w:rPr>
          <w:rFonts w:ascii="Times New Roman" w:hAnsi="Times New Roman" w:cs="Times New Roman"/>
          <w:b/>
          <w:sz w:val="32"/>
          <w:szCs w:val="32"/>
        </w:rPr>
        <w:tab/>
      </w:r>
      <w:r>
        <w:rPr>
          <w:rFonts w:ascii="Times New Roman" w:hAnsi="Times New Roman" w:cs="Times New Roman"/>
          <w:b/>
          <w:sz w:val="32"/>
          <w:szCs w:val="32"/>
        </w:rPr>
        <w:tab/>
        <w:t>ANNIVERSARI LIETI</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2</w:t>
      </w:r>
      <w:r w:rsidR="00933609">
        <w:rPr>
          <w:rFonts w:ascii="Times New Roman" w:hAnsi="Times New Roman" w:cs="Times New Roman"/>
          <w:b/>
          <w:sz w:val="32"/>
          <w:szCs w:val="32"/>
        </w:rPr>
        <w:t>1</w:t>
      </w:r>
      <w:r>
        <w:rPr>
          <w:rFonts w:ascii="Times New Roman" w:hAnsi="Times New Roman" w:cs="Times New Roman"/>
          <w:b/>
          <w:sz w:val="32"/>
          <w:szCs w:val="32"/>
        </w:rPr>
        <w:tab/>
      </w:r>
      <w:r>
        <w:rPr>
          <w:rFonts w:ascii="Times New Roman" w:hAnsi="Times New Roman" w:cs="Times New Roman"/>
          <w:b/>
          <w:sz w:val="32"/>
          <w:szCs w:val="32"/>
        </w:rPr>
        <w:tab/>
      </w:r>
      <w:r w:rsidR="00933609">
        <w:rPr>
          <w:rFonts w:ascii="Times New Roman" w:hAnsi="Times New Roman" w:cs="Times New Roman"/>
          <w:b/>
          <w:sz w:val="32"/>
          <w:szCs w:val="32"/>
        </w:rPr>
        <w:t>LARGO AI POETI</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2</w:t>
      </w:r>
      <w:r w:rsidR="00933609">
        <w:rPr>
          <w:rFonts w:ascii="Times New Roman" w:hAnsi="Times New Roman" w:cs="Times New Roman"/>
          <w:b/>
          <w:sz w:val="32"/>
          <w:szCs w:val="32"/>
        </w:rPr>
        <w:t>2</w:t>
      </w:r>
      <w:r w:rsidR="00933609">
        <w:rPr>
          <w:rFonts w:ascii="Times New Roman" w:hAnsi="Times New Roman" w:cs="Times New Roman"/>
          <w:b/>
          <w:sz w:val="32"/>
          <w:szCs w:val="32"/>
        </w:rPr>
        <w:tab/>
      </w:r>
      <w:r w:rsidR="00933609">
        <w:rPr>
          <w:rFonts w:ascii="Times New Roman" w:hAnsi="Times New Roman" w:cs="Times New Roman"/>
          <w:b/>
          <w:sz w:val="32"/>
          <w:szCs w:val="32"/>
        </w:rPr>
        <w:tab/>
        <w:t>INFANZIA PERDUTA</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24</w:t>
      </w:r>
      <w:r>
        <w:rPr>
          <w:rFonts w:ascii="Times New Roman" w:hAnsi="Times New Roman" w:cs="Times New Roman"/>
          <w:b/>
          <w:sz w:val="32"/>
          <w:szCs w:val="32"/>
        </w:rPr>
        <w:tab/>
      </w:r>
      <w:r>
        <w:rPr>
          <w:rFonts w:ascii="Times New Roman" w:hAnsi="Times New Roman" w:cs="Times New Roman"/>
          <w:b/>
          <w:sz w:val="32"/>
          <w:szCs w:val="32"/>
        </w:rPr>
        <w:tab/>
        <w:t>EDUCARSI CON I PENSIERI DELLA MADRE</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25</w:t>
      </w:r>
      <w:r>
        <w:rPr>
          <w:rFonts w:ascii="Times New Roman" w:hAnsi="Times New Roman" w:cs="Times New Roman"/>
          <w:b/>
          <w:sz w:val="32"/>
          <w:szCs w:val="32"/>
        </w:rPr>
        <w:tab/>
      </w:r>
      <w:r>
        <w:rPr>
          <w:rFonts w:ascii="Times New Roman" w:hAnsi="Times New Roman" w:cs="Times New Roman"/>
          <w:b/>
          <w:sz w:val="32"/>
          <w:szCs w:val="32"/>
        </w:rPr>
        <w:tab/>
        <w:t>PIEDI DIC ERVA SULLE ALTE VETTE</w:t>
      </w:r>
    </w:p>
    <w:p w:rsidR="00B516F3" w:rsidRDefault="00975BC5" w:rsidP="00B516F3">
      <w:pPr>
        <w:jc w:val="both"/>
        <w:rPr>
          <w:rFonts w:ascii="Times New Roman" w:hAnsi="Times New Roman" w:cs="Times New Roman"/>
          <w:b/>
          <w:sz w:val="32"/>
          <w:szCs w:val="32"/>
        </w:rPr>
      </w:pPr>
      <w:r>
        <w:rPr>
          <w:rFonts w:ascii="Times New Roman" w:hAnsi="Times New Roman" w:cs="Times New Roman"/>
          <w:b/>
          <w:sz w:val="32"/>
          <w:szCs w:val="32"/>
        </w:rPr>
        <w:t xml:space="preserve"> </w:t>
      </w:r>
      <w:r w:rsidR="00B516F3">
        <w:rPr>
          <w:rFonts w:ascii="Times New Roman" w:hAnsi="Times New Roman" w:cs="Times New Roman"/>
          <w:b/>
          <w:sz w:val="32"/>
          <w:szCs w:val="32"/>
        </w:rPr>
        <w:t>P. 2</w:t>
      </w:r>
      <w:r w:rsidR="00933609">
        <w:rPr>
          <w:rFonts w:ascii="Times New Roman" w:hAnsi="Times New Roman" w:cs="Times New Roman"/>
          <w:b/>
          <w:sz w:val="32"/>
          <w:szCs w:val="32"/>
        </w:rPr>
        <w:t>7</w:t>
      </w:r>
      <w:r w:rsidR="00B516F3">
        <w:rPr>
          <w:rFonts w:ascii="Times New Roman" w:hAnsi="Times New Roman" w:cs="Times New Roman"/>
          <w:b/>
          <w:sz w:val="32"/>
          <w:szCs w:val="32"/>
        </w:rPr>
        <w:tab/>
        <w:t>VITA DIOCESANA</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3</w:t>
      </w:r>
      <w:r w:rsidR="00933609">
        <w:rPr>
          <w:rFonts w:ascii="Times New Roman" w:hAnsi="Times New Roman" w:cs="Times New Roman"/>
          <w:b/>
          <w:sz w:val="32"/>
          <w:szCs w:val="32"/>
        </w:rPr>
        <w:t>0</w:t>
      </w:r>
      <w:r w:rsidR="00933609">
        <w:rPr>
          <w:rFonts w:ascii="Times New Roman" w:hAnsi="Times New Roman" w:cs="Times New Roman"/>
          <w:b/>
          <w:sz w:val="32"/>
          <w:szCs w:val="32"/>
        </w:rPr>
        <w:tab/>
      </w:r>
      <w:r w:rsidR="00933609">
        <w:rPr>
          <w:rFonts w:ascii="Times New Roman" w:hAnsi="Times New Roman" w:cs="Times New Roman"/>
          <w:b/>
          <w:sz w:val="32"/>
          <w:szCs w:val="32"/>
        </w:rPr>
        <w:tab/>
        <w:t>MOMENTI VISSUTI MOMENTI DA VIVERE</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3</w:t>
      </w:r>
      <w:r w:rsidR="00933609">
        <w:rPr>
          <w:rFonts w:ascii="Times New Roman" w:hAnsi="Times New Roman" w:cs="Times New Roman"/>
          <w:b/>
          <w:sz w:val="32"/>
          <w:szCs w:val="32"/>
        </w:rPr>
        <w:t>1</w:t>
      </w:r>
      <w:r>
        <w:rPr>
          <w:rFonts w:ascii="Times New Roman" w:hAnsi="Times New Roman" w:cs="Times New Roman"/>
          <w:b/>
          <w:sz w:val="32"/>
          <w:szCs w:val="32"/>
        </w:rPr>
        <w:tab/>
      </w:r>
      <w:r>
        <w:rPr>
          <w:rFonts w:ascii="Times New Roman" w:hAnsi="Times New Roman" w:cs="Times New Roman"/>
          <w:b/>
          <w:sz w:val="32"/>
          <w:szCs w:val="32"/>
        </w:rPr>
        <w:tab/>
      </w:r>
      <w:r w:rsidR="00D410BA">
        <w:rPr>
          <w:rFonts w:ascii="Times New Roman" w:hAnsi="Times New Roman" w:cs="Times New Roman"/>
          <w:b/>
          <w:sz w:val="32"/>
          <w:szCs w:val="32"/>
        </w:rPr>
        <w:t>TRA CIELO E TERRA</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3</w:t>
      </w:r>
      <w:r w:rsidR="00D410BA">
        <w:rPr>
          <w:rFonts w:ascii="Times New Roman" w:hAnsi="Times New Roman" w:cs="Times New Roman"/>
          <w:b/>
          <w:sz w:val="32"/>
          <w:szCs w:val="32"/>
        </w:rPr>
        <w:t>3</w:t>
      </w:r>
      <w:r>
        <w:rPr>
          <w:rFonts w:ascii="Times New Roman" w:hAnsi="Times New Roman" w:cs="Times New Roman"/>
          <w:b/>
          <w:sz w:val="32"/>
          <w:szCs w:val="32"/>
        </w:rPr>
        <w:tab/>
      </w:r>
      <w:r>
        <w:rPr>
          <w:rFonts w:ascii="Times New Roman" w:hAnsi="Times New Roman" w:cs="Times New Roman"/>
          <w:b/>
          <w:sz w:val="32"/>
          <w:szCs w:val="32"/>
        </w:rPr>
        <w:tab/>
        <w:t>RICETTARIO</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3</w:t>
      </w:r>
      <w:r w:rsidR="00D410BA">
        <w:rPr>
          <w:rFonts w:ascii="Times New Roman" w:hAnsi="Times New Roman" w:cs="Times New Roman"/>
          <w:b/>
          <w:sz w:val="32"/>
          <w:szCs w:val="32"/>
        </w:rPr>
        <w:t>4</w:t>
      </w:r>
      <w:r>
        <w:rPr>
          <w:rFonts w:ascii="Times New Roman" w:hAnsi="Times New Roman" w:cs="Times New Roman"/>
          <w:b/>
          <w:sz w:val="32"/>
          <w:szCs w:val="32"/>
        </w:rPr>
        <w:tab/>
      </w:r>
      <w:r>
        <w:rPr>
          <w:rFonts w:ascii="Times New Roman" w:hAnsi="Times New Roman" w:cs="Times New Roman"/>
          <w:b/>
          <w:sz w:val="32"/>
          <w:szCs w:val="32"/>
        </w:rPr>
        <w:tab/>
        <w:t>MASSIME</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3</w:t>
      </w:r>
      <w:r w:rsidR="00D410BA">
        <w:rPr>
          <w:rFonts w:ascii="Times New Roman" w:hAnsi="Times New Roman" w:cs="Times New Roman"/>
          <w:b/>
          <w:sz w:val="32"/>
          <w:szCs w:val="32"/>
        </w:rPr>
        <w:t>5</w:t>
      </w:r>
      <w:r>
        <w:rPr>
          <w:rFonts w:ascii="Times New Roman" w:hAnsi="Times New Roman" w:cs="Times New Roman"/>
          <w:b/>
          <w:sz w:val="32"/>
          <w:szCs w:val="32"/>
        </w:rPr>
        <w:tab/>
      </w:r>
      <w:r>
        <w:rPr>
          <w:rFonts w:ascii="Times New Roman" w:hAnsi="Times New Roman" w:cs="Times New Roman"/>
          <w:b/>
          <w:sz w:val="32"/>
          <w:szCs w:val="32"/>
        </w:rPr>
        <w:tab/>
        <w:t>RISATINE</w:t>
      </w:r>
    </w:p>
    <w:p w:rsidR="00B516F3" w:rsidRDefault="00B516F3" w:rsidP="00B516F3">
      <w:pPr>
        <w:jc w:val="both"/>
        <w:rPr>
          <w:rFonts w:ascii="Times New Roman" w:hAnsi="Times New Roman" w:cs="Times New Roman"/>
          <w:b/>
          <w:sz w:val="32"/>
          <w:szCs w:val="32"/>
        </w:rPr>
      </w:pPr>
      <w:r>
        <w:rPr>
          <w:rFonts w:ascii="Times New Roman" w:hAnsi="Times New Roman" w:cs="Times New Roman"/>
          <w:b/>
          <w:sz w:val="32"/>
          <w:szCs w:val="32"/>
        </w:rPr>
        <w:t>P. 3</w:t>
      </w:r>
      <w:r w:rsidR="00D410BA">
        <w:rPr>
          <w:rFonts w:ascii="Times New Roman" w:hAnsi="Times New Roman" w:cs="Times New Roman"/>
          <w:b/>
          <w:sz w:val="32"/>
          <w:szCs w:val="32"/>
        </w:rPr>
        <w:t>6</w:t>
      </w:r>
      <w:r>
        <w:rPr>
          <w:rFonts w:ascii="Times New Roman" w:hAnsi="Times New Roman" w:cs="Times New Roman"/>
          <w:b/>
          <w:sz w:val="32"/>
          <w:szCs w:val="32"/>
        </w:rPr>
        <w:tab/>
      </w:r>
      <w:r>
        <w:rPr>
          <w:rFonts w:ascii="Times New Roman" w:hAnsi="Times New Roman" w:cs="Times New Roman"/>
          <w:b/>
          <w:sz w:val="32"/>
          <w:szCs w:val="32"/>
        </w:rPr>
        <w:tab/>
        <w:t>SEQUENZA E AVVISI</w:t>
      </w:r>
      <w:r>
        <w:rPr>
          <w:rFonts w:ascii="Times New Roman" w:hAnsi="Times New Roman" w:cs="Times New Roman"/>
          <w:b/>
          <w:sz w:val="32"/>
          <w:szCs w:val="32"/>
        </w:rPr>
        <w:tab/>
      </w:r>
    </w:p>
    <w:p w:rsidR="00B516F3" w:rsidRDefault="00B516F3" w:rsidP="00B516F3">
      <w:pPr>
        <w:jc w:val="right"/>
      </w:pPr>
    </w:p>
    <w:p w:rsidR="00B516F3" w:rsidRDefault="00B516F3" w:rsidP="00B516F3">
      <w:pPr>
        <w:jc w:val="right"/>
      </w:pPr>
    </w:p>
    <w:p w:rsidR="00E449BE" w:rsidRPr="00B3218B" w:rsidRDefault="00E449BE" w:rsidP="00E449BE">
      <w:pPr>
        <w:spacing w:after="0" w:line="240" w:lineRule="atLeast"/>
        <w:jc w:val="center"/>
        <w:rPr>
          <w:rFonts w:ascii="Times New Roman" w:hAnsi="Times New Roman" w:cs="Times New Roman"/>
          <w:b/>
          <w:sz w:val="24"/>
          <w:szCs w:val="24"/>
        </w:rPr>
      </w:pPr>
      <w:r>
        <w:rPr>
          <w:rFonts w:ascii="Times New Roman" w:hAnsi="Times New Roman" w:cs="Times New Roman"/>
          <w:b/>
          <w:noProof/>
          <w:sz w:val="24"/>
          <w:szCs w:val="24"/>
          <w:lang w:eastAsia="it-IT"/>
        </w:rPr>
        <w:lastRenderedPageBreak/>
        <w:drawing>
          <wp:anchor distT="0" distB="0" distL="114300" distR="114300" simplePos="0" relativeHeight="251661312" behindDoc="0" locked="0" layoutInCell="1" allowOverlap="1">
            <wp:simplePos x="0" y="0"/>
            <wp:positionH relativeFrom="column">
              <wp:posOffset>1869632</wp:posOffset>
            </wp:positionH>
            <wp:positionV relativeFrom="paragraph">
              <wp:posOffset>326520</wp:posOffset>
            </wp:positionV>
            <wp:extent cx="1939146" cy="1199072"/>
            <wp:effectExtent l="19050" t="0" r="3954" b="0"/>
            <wp:wrapNone/>
            <wp:docPr id="1" name="Immagine 1" descr="C'era una volta il matrimonio - www.valeriarandon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ra una volta il matrimonio - www.valeriarandone.it"/>
                    <pic:cNvPicPr>
                      <a:picLocks noChangeAspect="1" noChangeArrowheads="1"/>
                    </pic:cNvPicPr>
                  </pic:nvPicPr>
                  <pic:blipFill>
                    <a:blip r:embed="rId8" cstate="print"/>
                    <a:srcRect/>
                    <a:stretch>
                      <a:fillRect/>
                    </a:stretch>
                  </pic:blipFill>
                  <pic:spPr bwMode="auto">
                    <a:xfrm>
                      <a:off x="0" y="0"/>
                      <a:ext cx="1939146" cy="1199072"/>
                    </a:xfrm>
                    <a:prstGeom prst="rect">
                      <a:avLst/>
                    </a:prstGeom>
                    <a:noFill/>
                    <a:ln w="9525">
                      <a:noFill/>
                      <a:miter lim="800000"/>
                      <a:headEnd/>
                      <a:tailEnd/>
                    </a:ln>
                  </pic:spPr>
                </pic:pic>
              </a:graphicData>
            </a:graphic>
          </wp:anchor>
        </w:drawing>
      </w:r>
      <w:r w:rsidR="00315738" w:rsidRPr="00315738">
        <w:rPr>
          <w:rFonts w:ascii="Times New Roman" w:hAnsi="Times New Roman" w:cs="Times New Roman"/>
          <w:b/>
          <w:sz w:val="24"/>
          <w:szCs w:val="24"/>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481.6pt;height:30.55pt" fillcolor="black">
            <v:shadow color="#868686"/>
            <v:textpath style="font-family:&quot;Arial Black&quot;" fitshape="t" trim="t" string="IL MATRIMONIO NEL TERZO MILLENNIO"/>
          </v:shape>
        </w:pict>
      </w:r>
    </w:p>
    <w:p w:rsidR="00E449BE" w:rsidRDefault="00E449BE" w:rsidP="00E449BE">
      <w:pPr>
        <w:spacing w:after="0" w:line="240" w:lineRule="atLeast"/>
        <w:jc w:val="both"/>
        <w:rPr>
          <w:rFonts w:ascii="Times New Roman" w:hAnsi="Times New Roman" w:cs="Times New Roman"/>
          <w:b/>
          <w:sz w:val="24"/>
          <w:szCs w:val="24"/>
        </w:rPr>
      </w:pPr>
    </w:p>
    <w:p w:rsidR="00E449BE" w:rsidRDefault="00E449BE" w:rsidP="00E449BE">
      <w:pPr>
        <w:spacing w:after="0" w:line="240" w:lineRule="atLeast"/>
        <w:jc w:val="both"/>
        <w:rPr>
          <w:rFonts w:ascii="Times New Roman" w:hAnsi="Times New Roman" w:cs="Times New Roman"/>
          <w:b/>
          <w:sz w:val="24"/>
          <w:szCs w:val="24"/>
        </w:rPr>
      </w:pPr>
    </w:p>
    <w:p w:rsidR="00E449BE" w:rsidRDefault="00E449BE" w:rsidP="00E449BE">
      <w:pPr>
        <w:spacing w:after="0" w:line="240" w:lineRule="atLeast"/>
        <w:jc w:val="both"/>
        <w:rPr>
          <w:rFonts w:ascii="Times New Roman" w:hAnsi="Times New Roman" w:cs="Times New Roman"/>
          <w:b/>
          <w:sz w:val="24"/>
          <w:szCs w:val="24"/>
        </w:rPr>
      </w:pPr>
    </w:p>
    <w:p w:rsidR="00E449BE" w:rsidRDefault="00E449BE" w:rsidP="00E449BE">
      <w:pPr>
        <w:spacing w:after="0" w:line="240" w:lineRule="atLeast"/>
        <w:jc w:val="both"/>
        <w:rPr>
          <w:rFonts w:ascii="Times New Roman" w:hAnsi="Times New Roman" w:cs="Times New Roman"/>
          <w:b/>
          <w:sz w:val="24"/>
          <w:szCs w:val="24"/>
        </w:rPr>
      </w:pPr>
    </w:p>
    <w:p w:rsidR="00E449BE" w:rsidRDefault="00E449BE" w:rsidP="00E449BE">
      <w:pPr>
        <w:spacing w:after="0" w:line="240" w:lineRule="atLeast"/>
        <w:jc w:val="both"/>
        <w:rPr>
          <w:rFonts w:ascii="Times New Roman" w:hAnsi="Times New Roman" w:cs="Times New Roman"/>
          <w:b/>
          <w:sz w:val="24"/>
          <w:szCs w:val="24"/>
        </w:rPr>
      </w:pPr>
    </w:p>
    <w:p w:rsidR="00E449BE" w:rsidRDefault="00E449BE" w:rsidP="00E449BE">
      <w:pPr>
        <w:spacing w:after="0" w:line="240" w:lineRule="atLeast"/>
        <w:jc w:val="both"/>
        <w:rPr>
          <w:rFonts w:ascii="Times New Roman" w:hAnsi="Times New Roman" w:cs="Times New Roman"/>
          <w:b/>
          <w:sz w:val="24"/>
          <w:szCs w:val="24"/>
        </w:rPr>
      </w:pPr>
    </w:p>
    <w:p w:rsidR="00E449BE" w:rsidRPr="007533D2" w:rsidRDefault="00E449BE" w:rsidP="00E449BE">
      <w:pPr>
        <w:spacing w:after="0" w:line="240" w:lineRule="atLeast"/>
        <w:rPr>
          <w:rFonts w:ascii="Times New Roman" w:hAnsi="Times New Roman" w:cs="Times New Roman"/>
          <w:b/>
          <w:sz w:val="24"/>
          <w:szCs w:val="24"/>
        </w:rPr>
      </w:pPr>
      <w:proofErr w:type="spellStart"/>
      <w:r w:rsidRPr="007533D2">
        <w:rPr>
          <w:rFonts w:ascii="Times New Roman" w:hAnsi="Times New Roman" w:cs="Times New Roman"/>
          <w:b/>
          <w:sz w:val="24"/>
          <w:szCs w:val="24"/>
        </w:rPr>
        <w:t>Femminicidio</w:t>
      </w:r>
      <w:proofErr w:type="spellEnd"/>
      <w:r w:rsidRPr="007533D2">
        <w:rPr>
          <w:rFonts w:ascii="Times New Roman" w:hAnsi="Times New Roman" w:cs="Times New Roman"/>
          <w:b/>
          <w:sz w:val="24"/>
          <w:szCs w:val="24"/>
        </w:rPr>
        <w:t>: perché gli uomini uccidono le donne?</w:t>
      </w:r>
    </w:p>
    <w:p w:rsidR="00E449BE" w:rsidRPr="007533D2" w:rsidRDefault="00E449BE" w:rsidP="00E449BE">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w:t>
      </w:r>
      <w:r w:rsidRPr="007533D2">
        <w:rPr>
          <w:rFonts w:ascii="Times New Roman" w:hAnsi="Times New Roman" w:cs="Times New Roman"/>
          <w:sz w:val="24"/>
          <w:szCs w:val="24"/>
        </w:rPr>
        <w:t>’ondata di follia assassina che ha riempito le cronache degli ultimi mesi impone qualche ulteriore riflessione su un fenomeno che spesso viene proposto dai mass media come l’esasperazione patologica di un sentimento, come una passione in grado di superare i confini del razionale per dilagare incontrollata in un territorio oscuro e primitivo, quasi bestiale. Per questo non mi trovo d’accordo con definizioni del tipo “amore criminale” o “delitto passionale” ma preferisco usare il termine “</w:t>
      </w:r>
      <w:proofErr w:type="spellStart"/>
      <w:r w:rsidRPr="007533D2">
        <w:rPr>
          <w:rFonts w:ascii="Times New Roman" w:hAnsi="Times New Roman" w:cs="Times New Roman"/>
          <w:sz w:val="24"/>
          <w:szCs w:val="24"/>
        </w:rPr>
        <w:t>femminicidio</w:t>
      </w:r>
      <w:proofErr w:type="spellEnd"/>
      <w:r w:rsidRPr="007533D2">
        <w:rPr>
          <w:rFonts w:ascii="Times New Roman" w:hAnsi="Times New Roman" w:cs="Times New Roman"/>
          <w:sz w:val="24"/>
          <w:szCs w:val="24"/>
        </w:rPr>
        <w:t xml:space="preserve">”, parola coniata per le centinaia di donne vittime della spietata guerra tra narcotrafficanti che affligge il territorio messicano di Ciudad </w:t>
      </w:r>
      <w:proofErr w:type="spellStart"/>
      <w:r w:rsidRPr="007533D2">
        <w:rPr>
          <w:rFonts w:ascii="Times New Roman" w:hAnsi="Times New Roman" w:cs="Times New Roman"/>
          <w:sz w:val="24"/>
          <w:szCs w:val="24"/>
        </w:rPr>
        <w:t>Juarez</w:t>
      </w:r>
      <w:proofErr w:type="spellEnd"/>
      <w:r w:rsidRPr="007533D2">
        <w:rPr>
          <w:rFonts w:ascii="Times New Roman" w:hAnsi="Times New Roman" w:cs="Times New Roman"/>
          <w:sz w:val="24"/>
          <w:szCs w:val="24"/>
        </w:rPr>
        <w:t xml:space="preserve"> ma ormai traslata nei vocabolari sociologici di tutto il mondo.</w:t>
      </w:r>
    </w:p>
    <w:p w:rsidR="00E449BE" w:rsidRPr="007533D2" w:rsidRDefault="00E449BE" w:rsidP="00E449BE">
      <w:pPr>
        <w:spacing w:after="0" w:line="240" w:lineRule="atLeast"/>
        <w:ind w:firstLine="708"/>
        <w:jc w:val="both"/>
        <w:rPr>
          <w:rFonts w:ascii="Times New Roman" w:hAnsi="Times New Roman" w:cs="Times New Roman"/>
          <w:sz w:val="24"/>
          <w:szCs w:val="24"/>
        </w:rPr>
      </w:pPr>
      <w:r w:rsidRPr="007533D2">
        <w:rPr>
          <w:rFonts w:ascii="Times New Roman" w:hAnsi="Times New Roman" w:cs="Times New Roman"/>
          <w:sz w:val="24"/>
          <w:szCs w:val="24"/>
        </w:rPr>
        <w:t xml:space="preserve">Certo, passionale riporta etimologicamente al greco </w:t>
      </w:r>
      <w:r w:rsidRPr="008A2666">
        <w:rPr>
          <w:rFonts w:ascii="Times New Roman" w:hAnsi="Times New Roman" w:cs="Times New Roman"/>
          <w:b/>
          <w:sz w:val="24"/>
          <w:szCs w:val="24"/>
        </w:rPr>
        <w:t>“pathos”,</w:t>
      </w:r>
      <w:r w:rsidRPr="007533D2">
        <w:rPr>
          <w:rFonts w:ascii="Times New Roman" w:hAnsi="Times New Roman" w:cs="Times New Roman"/>
          <w:sz w:val="24"/>
          <w:szCs w:val="24"/>
        </w:rPr>
        <w:t xml:space="preserve"> letteralmente sofferenza, termine che imprime su di sé l’immagine del sentimento più profondo, pulsionale, quello che si ribella e si svincola dal controllo della ragione e della volontà. Quello che non permette di tollerare </w:t>
      </w:r>
      <w:r w:rsidRPr="008A2666">
        <w:rPr>
          <w:rFonts w:ascii="Times New Roman" w:hAnsi="Times New Roman" w:cs="Times New Roman"/>
          <w:b/>
          <w:sz w:val="24"/>
          <w:szCs w:val="24"/>
        </w:rPr>
        <w:t>la frustrazione del rifiuto, dell’abbandono, del distacco.</w:t>
      </w:r>
      <w:r w:rsidRPr="007533D2">
        <w:rPr>
          <w:rFonts w:ascii="Times New Roman" w:hAnsi="Times New Roman" w:cs="Times New Roman"/>
          <w:sz w:val="24"/>
          <w:szCs w:val="24"/>
        </w:rPr>
        <w:t xml:space="preserve"> Quello che esprime il rabbioso tormento del maschio privato del suo potere assoluto sul corpo e sulla mente della femmina. Quello che mostra l’invidia e il rancore dell’uomo nei confronti di donne che, conclusa la fase del coinvolgimento e del desiderio, mostrano di considerarlo un essere indisponente e superfluo, donne che non si barattano con due mucche e una capra, che non si comprano al mercato, come ancora accade in qualche luogo di questo nostro mondo evoluto e tecnologico.</w:t>
      </w:r>
    </w:p>
    <w:p w:rsidR="00E449BE" w:rsidRPr="007533D2" w:rsidRDefault="00E449BE" w:rsidP="00E449BE">
      <w:pPr>
        <w:spacing w:after="0" w:line="240" w:lineRule="atLeast"/>
        <w:ind w:firstLine="708"/>
        <w:jc w:val="both"/>
        <w:rPr>
          <w:rFonts w:ascii="Times New Roman" w:hAnsi="Times New Roman" w:cs="Times New Roman"/>
          <w:sz w:val="24"/>
          <w:szCs w:val="24"/>
        </w:rPr>
      </w:pPr>
      <w:r w:rsidRPr="007533D2">
        <w:rPr>
          <w:rFonts w:ascii="Times New Roman" w:hAnsi="Times New Roman" w:cs="Times New Roman"/>
          <w:sz w:val="24"/>
          <w:szCs w:val="24"/>
        </w:rPr>
        <w:t xml:space="preserve">Non è facile, però, trovare una spiegazione logica e univoca del perché un individuo possa produrre un comportamento così estremo. Contrariamente a quanto accade per la maggior parte degli omicidi, in questo tipo di delitti il movente sembra essere l’attaccamento amoroso, </w:t>
      </w:r>
      <w:r w:rsidRPr="008A2666">
        <w:rPr>
          <w:rFonts w:ascii="Times New Roman" w:hAnsi="Times New Roman" w:cs="Times New Roman"/>
          <w:b/>
          <w:sz w:val="24"/>
          <w:szCs w:val="24"/>
        </w:rPr>
        <w:t>un attaccamento morboso, deformato, possessivo, sciupato e lacerato da continui litigi</w:t>
      </w:r>
      <w:r w:rsidRPr="007533D2">
        <w:rPr>
          <w:rFonts w:ascii="Times New Roman" w:hAnsi="Times New Roman" w:cs="Times New Roman"/>
          <w:sz w:val="24"/>
          <w:szCs w:val="24"/>
        </w:rPr>
        <w:t xml:space="preserve"> e incomprensioni, ritmato da sfoghi aggressivi e plateali pentimenti. Tra le pieghe di queste relazioni spesso si sviluppa una violenza silenziosa, subdola, fatta di ricatti psicologici e morali, di continue mortificazioni che genera, giorno dopo giorno, un penetrante vincolo con l’aggressore difficile da accettare ma altrettanto difficile da sciogliere perché, paradossalmente, diventa “normale”. </w:t>
      </w:r>
      <w:r w:rsidRPr="008A2666">
        <w:rPr>
          <w:rFonts w:ascii="Times New Roman" w:hAnsi="Times New Roman" w:cs="Times New Roman"/>
          <w:b/>
          <w:sz w:val="24"/>
          <w:szCs w:val="24"/>
        </w:rPr>
        <w:t xml:space="preserve">Dietro le quinte di un comportamento delittuoso c’è comunque sempre una storia malata </w:t>
      </w:r>
      <w:r w:rsidRPr="007533D2">
        <w:rPr>
          <w:rFonts w:ascii="Times New Roman" w:hAnsi="Times New Roman" w:cs="Times New Roman"/>
          <w:sz w:val="24"/>
          <w:szCs w:val="24"/>
        </w:rPr>
        <w:t>e l’omicidio non è altro che la tragica, esasperata risoluzione di un rapporto patologico la cui degenerazione si riflette sull’amore alterandolo, soffocandolo, uccidendolo. In un’alta percentuale di casi viene evocata l’aggravante della gelosia, di quella cieca paura del tradimento, dell’abbandono, dell’umiliazione reale o simbolica che ferisce l’orgoglio e l’egoismo maschile e che si esprime nelle forme moleste della rabbia e della vendetta.</w:t>
      </w:r>
    </w:p>
    <w:p w:rsidR="00E449BE" w:rsidRPr="007533D2" w:rsidRDefault="00E449BE" w:rsidP="00E449BE">
      <w:pPr>
        <w:spacing w:after="0" w:line="240" w:lineRule="atLeast"/>
        <w:ind w:firstLine="709"/>
        <w:jc w:val="both"/>
        <w:rPr>
          <w:rFonts w:ascii="Times New Roman" w:hAnsi="Times New Roman" w:cs="Times New Roman"/>
          <w:sz w:val="24"/>
          <w:szCs w:val="24"/>
        </w:rPr>
      </w:pPr>
      <w:r w:rsidRPr="007533D2">
        <w:rPr>
          <w:rFonts w:ascii="Times New Roman" w:hAnsi="Times New Roman" w:cs="Times New Roman"/>
          <w:sz w:val="24"/>
          <w:szCs w:val="24"/>
        </w:rPr>
        <w:t>Negli autori di crimini passionali prevale frequentemente una personalità borderline</w:t>
      </w:r>
      <w:r>
        <w:rPr>
          <w:rFonts w:ascii="Times New Roman" w:hAnsi="Times New Roman" w:cs="Times New Roman"/>
          <w:sz w:val="24"/>
          <w:szCs w:val="24"/>
        </w:rPr>
        <w:t xml:space="preserve"> </w:t>
      </w:r>
      <w:r w:rsidRPr="004F35FA">
        <w:rPr>
          <w:rFonts w:ascii="Times New Roman" w:hAnsi="Times New Roman" w:cs="Times New Roman"/>
          <w:sz w:val="24"/>
          <w:szCs w:val="24"/>
        </w:rPr>
        <w:t>(</w:t>
      </w:r>
      <w:r w:rsidRPr="004F35FA">
        <w:rPr>
          <w:rStyle w:val="hgkelc"/>
          <w:rFonts w:ascii="Times New Roman" w:hAnsi="Times New Roman" w:cs="Times New Roman"/>
          <w:color w:val="202124"/>
          <w:sz w:val="24"/>
          <w:szCs w:val="24"/>
          <w:shd w:val="clear" w:color="auto" w:fill="FFFFFF"/>
        </w:rPr>
        <w:t>Il disturbo </w:t>
      </w:r>
      <w:r w:rsidRPr="004F35FA">
        <w:rPr>
          <w:rStyle w:val="hgkelc"/>
          <w:rFonts w:ascii="Times New Roman" w:hAnsi="Times New Roman" w:cs="Times New Roman"/>
          <w:b/>
          <w:bCs/>
          <w:color w:val="202124"/>
          <w:sz w:val="24"/>
          <w:szCs w:val="24"/>
          <w:shd w:val="clear" w:color="auto" w:fill="FFFFFF"/>
        </w:rPr>
        <w:t>borderline</w:t>
      </w:r>
      <w:r w:rsidRPr="004F35FA">
        <w:rPr>
          <w:rStyle w:val="hgkelc"/>
          <w:rFonts w:ascii="Times New Roman" w:hAnsi="Times New Roman" w:cs="Times New Roman"/>
          <w:color w:val="202124"/>
          <w:sz w:val="24"/>
          <w:szCs w:val="24"/>
          <w:shd w:val="clear" w:color="auto" w:fill="FFFFFF"/>
        </w:rPr>
        <w:t> di </w:t>
      </w:r>
      <w:r w:rsidRPr="004F35FA">
        <w:rPr>
          <w:rStyle w:val="hgkelc"/>
          <w:rFonts w:ascii="Times New Roman" w:hAnsi="Times New Roman" w:cs="Times New Roman"/>
          <w:b/>
          <w:bCs/>
          <w:color w:val="202124"/>
          <w:sz w:val="24"/>
          <w:szCs w:val="24"/>
          <w:shd w:val="clear" w:color="auto" w:fill="FFFFFF"/>
        </w:rPr>
        <w:t>personalità</w:t>
      </w:r>
      <w:r w:rsidRPr="004F35FA">
        <w:rPr>
          <w:rStyle w:val="hgkelc"/>
          <w:rFonts w:ascii="Times New Roman" w:hAnsi="Times New Roman" w:cs="Times New Roman"/>
          <w:color w:val="202124"/>
          <w:sz w:val="24"/>
          <w:szCs w:val="24"/>
          <w:shd w:val="clear" w:color="auto" w:fill="FFFFFF"/>
        </w:rPr>
        <w:t> è un grave disturbo di </w:t>
      </w:r>
      <w:r w:rsidRPr="004F35FA">
        <w:rPr>
          <w:rStyle w:val="hgkelc"/>
          <w:rFonts w:ascii="Times New Roman" w:hAnsi="Times New Roman" w:cs="Times New Roman"/>
          <w:b/>
          <w:bCs/>
          <w:color w:val="202124"/>
          <w:sz w:val="24"/>
          <w:szCs w:val="24"/>
          <w:shd w:val="clear" w:color="auto" w:fill="FFFFFF"/>
        </w:rPr>
        <w:t>personalità</w:t>
      </w:r>
      <w:r w:rsidRPr="004F35FA">
        <w:rPr>
          <w:rStyle w:val="hgkelc"/>
          <w:rFonts w:ascii="Times New Roman" w:hAnsi="Times New Roman" w:cs="Times New Roman"/>
          <w:color w:val="202124"/>
          <w:sz w:val="24"/>
          <w:szCs w:val="24"/>
          <w:shd w:val="clear" w:color="auto" w:fill="FFFFFF"/>
        </w:rPr>
        <w:t xml:space="preserve"> caratterizzato da intensa instabilità e conflittualità nelle relazioni interpersonali, paura dell'abbandono, </w:t>
      </w:r>
      <w:proofErr w:type="spellStart"/>
      <w:r w:rsidRPr="004F35FA">
        <w:rPr>
          <w:rStyle w:val="hgkelc"/>
          <w:rFonts w:ascii="Times New Roman" w:hAnsi="Times New Roman" w:cs="Times New Roman"/>
          <w:color w:val="202124"/>
          <w:sz w:val="24"/>
          <w:szCs w:val="24"/>
          <w:shd w:val="clear" w:color="auto" w:fill="FFFFFF"/>
        </w:rPr>
        <w:t>disregolazione</w:t>
      </w:r>
      <w:proofErr w:type="spellEnd"/>
      <w:r w:rsidRPr="004F35FA">
        <w:rPr>
          <w:rStyle w:val="hgkelc"/>
          <w:rFonts w:ascii="Times New Roman" w:hAnsi="Times New Roman" w:cs="Times New Roman"/>
          <w:color w:val="202124"/>
          <w:sz w:val="24"/>
          <w:szCs w:val="24"/>
          <w:shd w:val="clear" w:color="auto" w:fill="FFFFFF"/>
        </w:rPr>
        <w:t xml:space="preserve"> emotiva, sensazione cronica di vuoto, comportamenti </w:t>
      </w:r>
      <w:proofErr w:type="spellStart"/>
      <w:r w:rsidRPr="004F35FA">
        <w:rPr>
          <w:rStyle w:val="hgkelc"/>
          <w:rFonts w:ascii="Times New Roman" w:hAnsi="Times New Roman" w:cs="Times New Roman"/>
          <w:color w:val="202124"/>
          <w:sz w:val="24"/>
          <w:szCs w:val="24"/>
          <w:shd w:val="clear" w:color="auto" w:fill="FFFFFF"/>
        </w:rPr>
        <w:t>autolesivi</w:t>
      </w:r>
      <w:proofErr w:type="spellEnd"/>
      <w:r w:rsidRPr="004F35FA">
        <w:rPr>
          <w:rStyle w:val="hgkelc"/>
          <w:rFonts w:ascii="Times New Roman" w:hAnsi="Times New Roman" w:cs="Times New Roman"/>
          <w:color w:val="202124"/>
          <w:sz w:val="24"/>
          <w:szCs w:val="24"/>
          <w:shd w:val="clear" w:color="auto" w:fill="FFFFFF"/>
        </w:rPr>
        <w:t xml:space="preserve"> e impulsività</w:t>
      </w:r>
      <w:r>
        <w:rPr>
          <w:rStyle w:val="hgkelc"/>
          <w:rFonts w:ascii="Arial" w:hAnsi="Arial" w:cs="Arial"/>
          <w:color w:val="202124"/>
          <w:shd w:val="clear" w:color="auto" w:fill="FFFFFF"/>
        </w:rPr>
        <w:t>)</w:t>
      </w:r>
      <w:r w:rsidRPr="007533D2">
        <w:rPr>
          <w:rFonts w:ascii="Times New Roman" w:hAnsi="Times New Roman" w:cs="Times New Roman"/>
          <w:sz w:val="24"/>
          <w:szCs w:val="24"/>
        </w:rPr>
        <w:t xml:space="preserve"> con tutto il suo carico di disgregazione emotiva, di insicurezza, di rabbia repressa che esplode nel momento in cui la vittima cerca di sottrarsi alla funzione che inconsapevolmente ricopre. In altre parole l’assassino, temendo contemporaneamente da un lato la simbiosi e la perdita della propria identità e dall’altro l’abbandono, cerca di controllare le componenti irrisolte della propria personalità attraverso il dominio e il possesso della sua compagna. Se vede allontanarsi, anche in modo allucinatorio, questo suo punto di riferimento vive l’angoscia che le sue certezze possano crollare e si sente perso.</w:t>
      </w:r>
    </w:p>
    <w:p w:rsidR="00E449BE" w:rsidRPr="007533D2" w:rsidRDefault="00E449BE" w:rsidP="00E449BE">
      <w:pPr>
        <w:spacing w:after="0" w:line="240" w:lineRule="atLeast"/>
        <w:ind w:firstLine="708"/>
        <w:jc w:val="both"/>
        <w:rPr>
          <w:rFonts w:ascii="Times New Roman" w:hAnsi="Times New Roman" w:cs="Times New Roman"/>
          <w:sz w:val="24"/>
          <w:szCs w:val="24"/>
        </w:rPr>
      </w:pPr>
      <w:r w:rsidRPr="004F35FA">
        <w:rPr>
          <w:rFonts w:ascii="Times New Roman" w:hAnsi="Times New Roman" w:cs="Times New Roman"/>
          <w:b/>
          <w:sz w:val="24"/>
          <w:szCs w:val="24"/>
        </w:rPr>
        <w:lastRenderedPageBreak/>
        <w:t>L’origine,</w:t>
      </w:r>
      <w:r w:rsidRPr="007533D2">
        <w:rPr>
          <w:rFonts w:ascii="Times New Roman" w:hAnsi="Times New Roman" w:cs="Times New Roman"/>
          <w:sz w:val="24"/>
          <w:szCs w:val="24"/>
        </w:rPr>
        <w:t xml:space="preserve"> osservando il fenomeno in un’ottica clinica, affonda le sue radici nell’infanzia e riporta a due temi prevalenti. Quello </w:t>
      </w:r>
      <w:r w:rsidRPr="004F35FA">
        <w:rPr>
          <w:rFonts w:ascii="Times New Roman" w:hAnsi="Times New Roman" w:cs="Times New Roman"/>
          <w:b/>
          <w:sz w:val="24"/>
          <w:szCs w:val="24"/>
        </w:rPr>
        <w:t xml:space="preserve">dell’attaccamento incerto e insicuro del bambino nei confronti della figura materna e quello del vuoto affettivo e della mancanza di cure fisiche con conseguente fissazione sul desiderio di un amore </w:t>
      </w:r>
      <w:proofErr w:type="spellStart"/>
      <w:r w:rsidRPr="004F35FA">
        <w:rPr>
          <w:rFonts w:ascii="Times New Roman" w:hAnsi="Times New Roman" w:cs="Times New Roman"/>
          <w:b/>
          <w:sz w:val="24"/>
          <w:szCs w:val="24"/>
        </w:rPr>
        <w:t>fusionale</w:t>
      </w:r>
      <w:proofErr w:type="spellEnd"/>
      <w:r w:rsidRPr="004F35FA">
        <w:rPr>
          <w:rFonts w:ascii="Times New Roman" w:hAnsi="Times New Roman" w:cs="Times New Roman"/>
          <w:b/>
          <w:sz w:val="24"/>
          <w:szCs w:val="24"/>
        </w:rPr>
        <w:t xml:space="preserve"> che impedisce la strutturazione di un sentimento adulto.</w:t>
      </w:r>
      <w:r w:rsidRPr="007533D2">
        <w:rPr>
          <w:rFonts w:ascii="Times New Roman" w:hAnsi="Times New Roman" w:cs="Times New Roman"/>
          <w:sz w:val="24"/>
          <w:szCs w:val="24"/>
        </w:rPr>
        <w:t xml:space="preserve"> L’amore maturo e strutturato si fonda infatti su un rapporto sano e gratificante con i propri genitori e sul positivo superamento di tutte le fasi dello sviluppo </w:t>
      </w:r>
      <w:proofErr w:type="spellStart"/>
      <w:r w:rsidRPr="007533D2">
        <w:rPr>
          <w:rFonts w:ascii="Times New Roman" w:hAnsi="Times New Roman" w:cs="Times New Roman"/>
          <w:sz w:val="24"/>
          <w:szCs w:val="24"/>
        </w:rPr>
        <w:t>psico-affettivo</w:t>
      </w:r>
      <w:proofErr w:type="spellEnd"/>
      <w:r w:rsidRPr="007533D2">
        <w:rPr>
          <w:rFonts w:ascii="Times New Roman" w:hAnsi="Times New Roman" w:cs="Times New Roman"/>
          <w:sz w:val="24"/>
          <w:szCs w:val="24"/>
        </w:rPr>
        <w:t xml:space="preserve"> e sessuale. Del resto l’uomo incontra durante la sua vita numerose separazioni. Da quella originaria, dal ventre materno, a quelle dell’infanzia e dell’adolescenza, fino a quelle vissute attraverso i cambiamenti del proprio corpo. La capacità di accettare e di elaborare tali distacchi è determinata proprio dall’acquisizione, a livello simbolico, di un nucleo protettivo adeguato a cui far riferimento nel momento del bisogno. Se ciò non avviene le separazioni vengono vissute come </w:t>
      </w:r>
      <w:r w:rsidR="00975BC5">
        <w:rPr>
          <w:rFonts w:ascii="Times New Roman" w:hAnsi="Times New Roman" w:cs="Times New Roman"/>
          <w:sz w:val="24"/>
          <w:szCs w:val="24"/>
        </w:rPr>
        <w:t xml:space="preserve">g </w:t>
      </w:r>
      <w:r w:rsidRPr="007533D2">
        <w:rPr>
          <w:rFonts w:ascii="Times New Roman" w:hAnsi="Times New Roman" w:cs="Times New Roman"/>
          <w:sz w:val="24"/>
          <w:szCs w:val="24"/>
        </w:rPr>
        <w:t xml:space="preserve">qualcosa di catastrofico poiché la perdita dell’oggetto d’amore corrisponde alla perdita di se stessi. </w:t>
      </w:r>
      <w:r w:rsidRPr="004F35FA">
        <w:rPr>
          <w:rFonts w:ascii="Times New Roman" w:hAnsi="Times New Roman" w:cs="Times New Roman"/>
          <w:b/>
          <w:sz w:val="24"/>
          <w:szCs w:val="24"/>
        </w:rPr>
        <w:t>Paura, solitudine, incoerenza, rifiuto e abbandono possono quindi generare insicurezza, scarsa autostima, dipendenza affettiva.</w:t>
      </w:r>
      <w:r w:rsidRPr="007533D2">
        <w:rPr>
          <w:rFonts w:ascii="Times New Roman" w:hAnsi="Times New Roman" w:cs="Times New Roman"/>
          <w:sz w:val="24"/>
          <w:szCs w:val="24"/>
        </w:rPr>
        <w:t xml:space="preserve"> Così, solo attraverso processi compensatori di deformazione, cancellazione e generalizzazione, diventa possibile ridefinire la realtà in modo da</w:t>
      </w:r>
      <w:r>
        <w:rPr>
          <w:rFonts w:ascii="Times New Roman" w:hAnsi="Times New Roman" w:cs="Times New Roman"/>
          <w:sz w:val="24"/>
          <w:szCs w:val="24"/>
        </w:rPr>
        <w:t xml:space="preserve"> </w:t>
      </w:r>
      <w:r w:rsidRPr="007533D2">
        <w:rPr>
          <w:rFonts w:ascii="Times New Roman" w:hAnsi="Times New Roman" w:cs="Times New Roman"/>
          <w:sz w:val="24"/>
          <w:szCs w:val="24"/>
        </w:rPr>
        <w:t>r</w:t>
      </w:r>
      <w:r w:rsidR="00975BC5">
        <w:rPr>
          <w:rFonts w:ascii="Times New Roman" w:hAnsi="Times New Roman" w:cs="Times New Roman"/>
          <w:sz w:val="24"/>
          <w:szCs w:val="24"/>
        </w:rPr>
        <w:t xml:space="preserve"> </w:t>
      </w:r>
      <w:proofErr w:type="spellStart"/>
      <w:r w:rsidRPr="007533D2">
        <w:rPr>
          <w:rFonts w:ascii="Times New Roman" w:hAnsi="Times New Roman" w:cs="Times New Roman"/>
          <w:sz w:val="24"/>
          <w:szCs w:val="24"/>
        </w:rPr>
        <w:t>enderla</w:t>
      </w:r>
      <w:proofErr w:type="spellEnd"/>
      <w:r w:rsidRPr="007533D2">
        <w:rPr>
          <w:rFonts w:ascii="Times New Roman" w:hAnsi="Times New Roman" w:cs="Times New Roman"/>
          <w:sz w:val="24"/>
          <w:szCs w:val="24"/>
        </w:rPr>
        <w:t xml:space="preserve"> più prevedibile, più tollerabile, più aderente ai propri bisogni dando significato al proprio senso di incompiutezza e cercando nell’altro qualcuno con cui integrarsi, con cui completarsi.</w:t>
      </w:r>
    </w:p>
    <w:p w:rsidR="00E449BE" w:rsidRPr="007533D2" w:rsidRDefault="00E449BE" w:rsidP="00E449BE">
      <w:pPr>
        <w:spacing w:after="0" w:line="240" w:lineRule="atLeast"/>
        <w:ind w:firstLine="708"/>
        <w:jc w:val="both"/>
        <w:rPr>
          <w:rFonts w:ascii="Times New Roman" w:hAnsi="Times New Roman" w:cs="Times New Roman"/>
          <w:sz w:val="24"/>
          <w:szCs w:val="24"/>
        </w:rPr>
      </w:pPr>
      <w:r w:rsidRPr="007533D2">
        <w:rPr>
          <w:rFonts w:ascii="Times New Roman" w:hAnsi="Times New Roman" w:cs="Times New Roman"/>
          <w:sz w:val="24"/>
          <w:szCs w:val="24"/>
        </w:rPr>
        <w:t xml:space="preserve">Ma nella costruzione di questa realtà soggettiva e allucinatoria possono mescolarsi e confondersi quelli che S. </w:t>
      </w:r>
      <w:proofErr w:type="spellStart"/>
      <w:r w:rsidRPr="007533D2">
        <w:rPr>
          <w:rFonts w:ascii="Times New Roman" w:hAnsi="Times New Roman" w:cs="Times New Roman"/>
          <w:sz w:val="24"/>
          <w:szCs w:val="24"/>
        </w:rPr>
        <w:t>Karpman</w:t>
      </w:r>
      <w:proofErr w:type="spellEnd"/>
      <w:r w:rsidRPr="007533D2">
        <w:rPr>
          <w:rFonts w:ascii="Times New Roman" w:hAnsi="Times New Roman" w:cs="Times New Roman"/>
          <w:sz w:val="24"/>
          <w:szCs w:val="24"/>
        </w:rPr>
        <w:t xml:space="preserve"> definisce i ruoli del </w:t>
      </w:r>
      <w:r w:rsidRPr="004F35FA">
        <w:rPr>
          <w:rFonts w:ascii="Times New Roman" w:hAnsi="Times New Roman" w:cs="Times New Roman"/>
          <w:b/>
          <w:sz w:val="24"/>
          <w:szCs w:val="24"/>
        </w:rPr>
        <w:t>“triangolo drammatico”</w:t>
      </w:r>
      <w:r w:rsidRPr="007533D2">
        <w:rPr>
          <w:rFonts w:ascii="Times New Roman" w:hAnsi="Times New Roman" w:cs="Times New Roman"/>
          <w:sz w:val="24"/>
          <w:szCs w:val="24"/>
        </w:rPr>
        <w:t xml:space="preserve"> e cioè quelli della </w:t>
      </w:r>
      <w:r w:rsidRPr="004F35FA">
        <w:rPr>
          <w:rFonts w:ascii="Times New Roman" w:hAnsi="Times New Roman" w:cs="Times New Roman"/>
          <w:b/>
          <w:sz w:val="24"/>
          <w:szCs w:val="24"/>
        </w:rPr>
        <w:t>Vittima, del Salvatore e del Persecutore</w:t>
      </w:r>
      <w:r w:rsidRPr="007533D2">
        <w:rPr>
          <w:rFonts w:ascii="Times New Roman" w:hAnsi="Times New Roman" w:cs="Times New Roman"/>
          <w:sz w:val="24"/>
          <w:szCs w:val="24"/>
        </w:rPr>
        <w:t xml:space="preserve">. L’illusione di essere indispensabili all’altro può progressivamente trasformarsi in un’ossessione che, spinta all’eccesso nel tempo e nello spazio, può trasformare l’individuo in persecutore attraverso il controllo rigido e la colpevolizzazione o attraverso un amore esasperato e soffocante. E se la missione fallisce diventa poi facile indossare la </w:t>
      </w:r>
      <w:r w:rsidRPr="004F35FA">
        <w:rPr>
          <w:rFonts w:ascii="Times New Roman" w:hAnsi="Times New Roman" w:cs="Times New Roman"/>
          <w:b/>
          <w:sz w:val="24"/>
          <w:szCs w:val="24"/>
        </w:rPr>
        <w:t>maschera della vittima trasformando la partner nella causa di tutti i propri mali, in colei che nonostante gli sforzi</w:t>
      </w:r>
      <w:r w:rsidRPr="007533D2">
        <w:rPr>
          <w:rFonts w:ascii="Times New Roman" w:hAnsi="Times New Roman" w:cs="Times New Roman"/>
          <w:sz w:val="24"/>
          <w:szCs w:val="24"/>
        </w:rPr>
        <w:t xml:space="preserve"> e l’impegno ha negato l’amore offertole chiudendo il cerchio e riproponendo il modello del rifiuto e dell’abbandono con tutto il suo carico di rabbia, impotenza, animosità e disperazione. Per tale motivo quasi mai questo tipo di crimini è frutto di un raptus omicida anche quando il delitto si presenta irrazionale, illogico, folle. </w:t>
      </w:r>
      <w:r w:rsidRPr="004F35FA">
        <w:rPr>
          <w:rFonts w:ascii="Times New Roman" w:hAnsi="Times New Roman" w:cs="Times New Roman"/>
          <w:b/>
          <w:sz w:val="24"/>
          <w:szCs w:val="24"/>
        </w:rPr>
        <w:t>Seppure il gesto appare spropositato questa forma di delitto si differenzia dall’atto impulsivo proprio perché è frutto di una progressiva corrosione della volontà, di una distorsione affettiva che paralizza il potere del controllo e del senso critico, di un rabbioso tormento a lungo rimuginato che in un momento diventa realtà.</w:t>
      </w:r>
      <w:r w:rsidRPr="007533D2">
        <w:rPr>
          <w:rFonts w:ascii="Times New Roman" w:hAnsi="Times New Roman" w:cs="Times New Roman"/>
          <w:sz w:val="24"/>
          <w:szCs w:val="24"/>
        </w:rPr>
        <w:t xml:space="preserve"> La morte è un mezzo di controllo estremo, un potente strumento di potere e di superiorità, un </w:t>
      </w:r>
      <w:r w:rsidRPr="004F35FA">
        <w:rPr>
          <w:rFonts w:ascii="Times New Roman" w:hAnsi="Times New Roman" w:cs="Times New Roman"/>
          <w:b/>
          <w:sz w:val="24"/>
          <w:szCs w:val="24"/>
        </w:rPr>
        <w:t>delirante atto di giustizia</w:t>
      </w:r>
      <w:r w:rsidRPr="007533D2">
        <w:rPr>
          <w:rFonts w:ascii="Times New Roman" w:hAnsi="Times New Roman" w:cs="Times New Roman"/>
          <w:sz w:val="24"/>
          <w:szCs w:val="24"/>
        </w:rPr>
        <w:t xml:space="preserve"> e di liberazione interiore e la lucidità è il cinico correlato necessario per godersi tutta la </w:t>
      </w:r>
      <w:proofErr w:type="spellStart"/>
      <w:r w:rsidRPr="007533D2">
        <w:rPr>
          <w:rFonts w:ascii="Times New Roman" w:hAnsi="Times New Roman" w:cs="Times New Roman"/>
          <w:sz w:val="24"/>
          <w:szCs w:val="24"/>
        </w:rPr>
        <w:t>scena…</w:t>
      </w:r>
      <w:proofErr w:type="spellEnd"/>
    </w:p>
    <w:p w:rsidR="00E449BE" w:rsidRPr="007533D2" w:rsidRDefault="00E449BE" w:rsidP="00E449BE">
      <w:pPr>
        <w:spacing w:after="0" w:line="240" w:lineRule="atLeast"/>
        <w:ind w:firstLine="708"/>
        <w:jc w:val="both"/>
        <w:rPr>
          <w:rFonts w:ascii="Times New Roman" w:hAnsi="Times New Roman" w:cs="Times New Roman"/>
          <w:sz w:val="24"/>
          <w:szCs w:val="24"/>
        </w:rPr>
      </w:pPr>
      <w:r w:rsidRPr="007533D2">
        <w:rPr>
          <w:rFonts w:ascii="Times New Roman" w:hAnsi="Times New Roman" w:cs="Times New Roman"/>
          <w:sz w:val="24"/>
          <w:szCs w:val="24"/>
        </w:rPr>
        <w:t xml:space="preserve">Comunque sia, per vendetta o per punizione, per paura dell’abbandono, della solitudine, per sospetto o per collera, ad analizzare a fondo le statistiche, chiudere una storia lasciando il proprio partner equivale ad avere circa il 30% di probabilità di essere perseguitate, molestate, minacciate, picchiate o addirittura uccise da lui. I maltrattamenti e le vessazioni il più delle volte sono lunghi e articolati, fatti di messaggi ingiuriosi, richieste assillanti e ossessive ad ogni ora del giorno e della notte, appostamenti e persecuzioni con incursioni negli spazi privati delle vittime. Per questo dal 2009, seguendo le orme di molti Paesi europei, ma non senza difficoltà e con la diffidenza di molti politici e giuristi, anche in Italia è stato finalmente codificato il </w:t>
      </w:r>
      <w:r w:rsidRPr="004F35FA">
        <w:rPr>
          <w:rFonts w:ascii="Times New Roman" w:hAnsi="Times New Roman" w:cs="Times New Roman"/>
          <w:b/>
          <w:sz w:val="24"/>
          <w:szCs w:val="24"/>
        </w:rPr>
        <w:t xml:space="preserve">reato di </w:t>
      </w:r>
      <w:proofErr w:type="spellStart"/>
      <w:r w:rsidRPr="004F35FA">
        <w:rPr>
          <w:rFonts w:ascii="Times New Roman" w:hAnsi="Times New Roman" w:cs="Times New Roman"/>
          <w:b/>
          <w:sz w:val="24"/>
          <w:szCs w:val="24"/>
        </w:rPr>
        <w:t>stalking</w:t>
      </w:r>
      <w:proofErr w:type="spellEnd"/>
      <w:r w:rsidRPr="007533D2">
        <w:rPr>
          <w:rFonts w:ascii="Times New Roman" w:hAnsi="Times New Roman" w:cs="Times New Roman"/>
          <w:sz w:val="24"/>
          <w:szCs w:val="24"/>
        </w:rPr>
        <w:t>. Finalmente perché è ormai confermato da studi e statistiche che chi uccide, violenta o picchia una donna che conosceva bene, l’aveva già minacciata o perseguitata almeno una volta.</w:t>
      </w:r>
    </w:p>
    <w:p w:rsidR="00E449BE" w:rsidRPr="007533D2" w:rsidRDefault="00E449BE" w:rsidP="00E449BE">
      <w:pPr>
        <w:spacing w:after="0" w:line="240" w:lineRule="atLeast"/>
        <w:ind w:firstLine="708"/>
        <w:jc w:val="both"/>
        <w:rPr>
          <w:rFonts w:ascii="Times New Roman" w:hAnsi="Times New Roman" w:cs="Times New Roman"/>
          <w:sz w:val="24"/>
          <w:szCs w:val="24"/>
        </w:rPr>
      </w:pPr>
      <w:r w:rsidRPr="007533D2">
        <w:rPr>
          <w:rFonts w:ascii="Times New Roman" w:hAnsi="Times New Roman" w:cs="Times New Roman"/>
          <w:sz w:val="24"/>
          <w:szCs w:val="24"/>
        </w:rPr>
        <w:t xml:space="preserve">È agghiacciante pensare che nel mondo occidentale la maggior causa di mortalità femminile è per mano di un uomo e che una donna su tre, tra i 16 e i 70 anni, è stata vittima di qualche forma di violenza. Tradotto in numeri fa ancora più impressione. Sei milioni743mila le vittime di violenza fisica o sessuale nel corso della loro vita, sette milioni 134mila quelle che subiscono o hanno subito violenza psicologica. Anche i dati sullo </w:t>
      </w:r>
      <w:proofErr w:type="spellStart"/>
      <w:r w:rsidRPr="007533D2">
        <w:rPr>
          <w:rFonts w:ascii="Times New Roman" w:hAnsi="Times New Roman" w:cs="Times New Roman"/>
          <w:sz w:val="24"/>
          <w:szCs w:val="24"/>
        </w:rPr>
        <w:t>stalking</w:t>
      </w:r>
      <w:proofErr w:type="spellEnd"/>
      <w:r w:rsidRPr="007533D2">
        <w:rPr>
          <w:rFonts w:ascii="Times New Roman" w:hAnsi="Times New Roman" w:cs="Times New Roman"/>
          <w:sz w:val="24"/>
          <w:szCs w:val="24"/>
        </w:rPr>
        <w:t xml:space="preserve"> mettono i brividi: in poco più di un anno dall’entrata in vigore della legge gli arrestati sono stati oltre 1.200 e i casi segnalati oltre 7mila.</w:t>
      </w:r>
    </w:p>
    <w:p w:rsidR="00E449BE" w:rsidRPr="007533D2" w:rsidRDefault="00E449BE" w:rsidP="00E449BE">
      <w:pPr>
        <w:spacing w:after="0" w:line="240" w:lineRule="atLeast"/>
        <w:ind w:firstLine="708"/>
        <w:jc w:val="both"/>
        <w:rPr>
          <w:rFonts w:ascii="Times New Roman" w:hAnsi="Times New Roman" w:cs="Times New Roman"/>
          <w:sz w:val="24"/>
          <w:szCs w:val="24"/>
        </w:rPr>
      </w:pPr>
      <w:r w:rsidRPr="007533D2">
        <w:rPr>
          <w:rFonts w:ascii="Times New Roman" w:hAnsi="Times New Roman" w:cs="Times New Roman"/>
          <w:sz w:val="24"/>
          <w:szCs w:val="24"/>
        </w:rPr>
        <w:lastRenderedPageBreak/>
        <w:t xml:space="preserve">Certo, la violenza sulle donne è un fenomeno che si perde nella notte dei tempi, tanto deplorevole quanto diffuso, espressione di una cultura che nonostante decenni di femminismo, emancipazione, liberazione, pari dignità e pari opportunità continua a considerare la donna una proprietà privata del maschio. “Qualcosa” che gli appartiene e sulla quale può esercitare un potere e un diritto assoluti, magari con la scusa di non essere stato capito, di non volerla perdere, di amarla troppo. Per questo è assolutamente indispensabile che anche le donne imparino a riconoscere la gravità delle violenze e a prevenirne gli effetti eliminando radicalmente la tendenza a lasciar correre, a giustificare i comportamenti aggressivi evitando illusioni salvifiche e materne, riconoscendo la propria autonomia, la propria indipendenza, la propria libertà e </w:t>
      </w:r>
      <w:r w:rsidRPr="00DF70A5">
        <w:rPr>
          <w:rFonts w:ascii="Times New Roman" w:hAnsi="Times New Roman" w:cs="Times New Roman"/>
          <w:b/>
          <w:sz w:val="24"/>
          <w:szCs w:val="24"/>
        </w:rPr>
        <w:t>non temendo la propria solitudine.</w:t>
      </w:r>
      <w:r w:rsidRPr="007533D2">
        <w:rPr>
          <w:rFonts w:ascii="Times New Roman" w:hAnsi="Times New Roman" w:cs="Times New Roman"/>
          <w:sz w:val="24"/>
          <w:szCs w:val="24"/>
        </w:rPr>
        <w:t xml:space="preserve"> E se in questo fossero aiutate direttamente e indirettamente da strutture in grado di avviare anche dei percorsi di sostegno e di recupero terapeutico delle personalità violente, forse questa mattanza potrebbe, gradualmente, essere circoscritta ed eliminata e non solo mitigata.</w:t>
      </w:r>
    </w:p>
    <w:p w:rsidR="00E449BE" w:rsidRPr="007533D2" w:rsidRDefault="00E449BE" w:rsidP="00E449BE">
      <w:pPr>
        <w:spacing w:after="0" w:line="240" w:lineRule="atLeast"/>
        <w:jc w:val="right"/>
        <w:rPr>
          <w:rFonts w:ascii="Times New Roman" w:hAnsi="Times New Roman" w:cs="Times New Roman"/>
          <w:sz w:val="24"/>
          <w:szCs w:val="24"/>
        </w:rPr>
      </w:pPr>
      <w:r w:rsidRPr="007533D2">
        <w:rPr>
          <w:rFonts w:ascii="Times New Roman" w:hAnsi="Times New Roman" w:cs="Times New Roman"/>
          <w:sz w:val="24"/>
          <w:szCs w:val="24"/>
        </w:rPr>
        <w:t xml:space="preserve"> dott. Filippo </w:t>
      </w:r>
      <w:proofErr w:type="spellStart"/>
      <w:r w:rsidRPr="007533D2">
        <w:rPr>
          <w:rFonts w:ascii="Times New Roman" w:hAnsi="Times New Roman" w:cs="Times New Roman"/>
          <w:sz w:val="24"/>
          <w:szCs w:val="24"/>
        </w:rPr>
        <w:t>Nicolini</w:t>
      </w:r>
      <w:proofErr w:type="spellEnd"/>
      <w:r w:rsidRPr="007533D2">
        <w:rPr>
          <w:rFonts w:ascii="Times New Roman" w:hAnsi="Times New Roman" w:cs="Times New Roman"/>
          <w:sz w:val="24"/>
          <w:szCs w:val="24"/>
        </w:rPr>
        <w:t>, psicoterapeuta area sessuologia clinica</w:t>
      </w:r>
    </w:p>
    <w:p w:rsidR="00E449BE" w:rsidRDefault="00E449BE" w:rsidP="00E449BE">
      <w:pPr>
        <w:spacing w:after="0" w:line="240" w:lineRule="atLeast"/>
        <w:jc w:val="both"/>
        <w:rPr>
          <w:rFonts w:ascii="Times New Roman" w:hAnsi="Times New Roman" w:cs="Times New Roman"/>
          <w:b/>
          <w:sz w:val="24"/>
          <w:szCs w:val="24"/>
        </w:rPr>
      </w:pPr>
      <w:r w:rsidRPr="007533D2">
        <w:rPr>
          <w:rFonts w:ascii="Times New Roman" w:hAnsi="Times New Roman" w:cs="Times New Roman"/>
          <w:sz w:val="24"/>
          <w:szCs w:val="24"/>
        </w:rPr>
        <w:t xml:space="preserve"> </w:t>
      </w:r>
      <w:r w:rsidRPr="00E9064D">
        <w:rPr>
          <w:rFonts w:ascii="Times New Roman" w:hAnsi="Times New Roman" w:cs="Times New Roman"/>
          <w:b/>
          <w:sz w:val="24"/>
          <w:szCs w:val="24"/>
        </w:rPr>
        <w:t>Un passo in dietro</w:t>
      </w:r>
    </w:p>
    <w:p w:rsidR="00E449BE" w:rsidRDefault="00E449BE" w:rsidP="00E449BE">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Questa situazione veramente sconvolgente rimanda alla famiglia sia dell’uccisore come dell’uccisa. </w:t>
      </w:r>
      <w:r w:rsidRPr="00E35EF8">
        <w:rPr>
          <w:rFonts w:ascii="Times New Roman" w:hAnsi="Times New Roman" w:cs="Times New Roman"/>
          <w:b/>
          <w:sz w:val="24"/>
          <w:szCs w:val="24"/>
        </w:rPr>
        <w:t>Si tratta comunque di due creature ferite psicologicamente fin dall’infanzia: “Carenza affettiva”, scarsa “autostima”, scarso “Dominio di sé”, fretta di uscire di casa</w:t>
      </w:r>
      <w:r>
        <w:rPr>
          <w:rFonts w:ascii="Times New Roman" w:hAnsi="Times New Roman" w:cs="Times New Roman"/>
          <w:b/>
          <w:sz w:val="24"/>
          <w:szCs w:val="24"/>
        </w:rPr>
        <w:t xml:space="preserve"> …</w:t>
      </w:r>
    </w:p>
    <w:p w:rsidR="00E449BE" w:rsidRPr="00E35EF8" w:rsidRDefault="00E449BE" w:rsidP="00E449B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t xml:space="preserve">La formazione della personalità dei figli dipende in gran parte dai genitori che dovrebbero sapere che, fin dal concepimento comincia il loro compito di trasmettere i grandi valori della dignità personale e della vita sociale in genere. Anche se può sembrare il contrario, il bambino fin dai primi giorni di vita stringe con i genitori </w:t>
      </w:r>
      <w:r w:rsidRPr="00E35EF8">
        <w:rPr>
          <w:rFonts w:ascii="Times New Roman" w:hAnsi="Times New Roman" w:cs="Times New Roman"/>
          <w:b/>
          <w:sz w:val="24"/>
          <w:szCs w:val="24"/>
        </w:rPr>
        <w:t>un rapporto empatico</w:t>
      </w:r>
      <w:r>
        <w:rPr>
          <w:rFonts w:ascii="Times New Roman" w:hAnsi="Times New Roman" w:cs="Times New Roman"/>
          <w:sz w:val="24"/>
          <w:szCs w:val="24"/>
        </w:rPr>
        <w:t xml:space="preserve">, che gli permette di cogliere i loro sentimenti e di impregnarne la sua personalità vergine, quindi molto recettiva. </w:t>
      </w:r>
    </w:p>
    <w:p w:rsidR="00E449BE" w:rsidRDefault="00E449BE" w:rsidP="00E449B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Certe immaturità o personalità ferite, che poi sono le vittime di gravi problemi familiari, rimandano proprio alla loro formazione iniziale, all’impostazione della loro personalità. Ma esse si tramandano di generazione in generazione, se non si decide di fermare la deriva, imparando a gestire personalmente il problema senza tramandarlo. </w:t>
      </w:r>
    </w:p>
    <w:p w:rsidR="00E449BE" w:rsidRDefault="00E449BE" w:rsidP="00E449BE">
      <w:pPr>
        <w:autoSpaceDE w:val="0"/>
        <w:autoSpaceDN w:val="0"/>
        <w:adjustRightInd w:val="0"/>
        <w:spacing w:after="0" w:line="240" w:lineRule="auto"/>
        <w:ind w:firstLine="708"/>
        <w:jc w:val="both"/>
        <w:rPr>
          <w:rFonts w:ascii="Times New Roman" w:hAnsi="Times New Roman" w:cs="Times New Roman"/>
          <w:b/>
          <w:sz w:val="24"/>
          <w:szCs w:val="24"/>
        </w:rPr>
      </w:pPr>
      <w:r>
        <w:rPr>
          <w:rFonts w:ascii="Times New Roman" w:hAnsi="Times New Roman" w:cs="Times New Roman"/>
          <w:sz w:val="24"/>
          <w:szCs w:val="24"/>
        </w:rPr>
        <w:t xml:space="preserve">Per fare questo la persona deve acquistare il </w:t>
      </w:r>
      <w:r w:rsidRPr="00BF3A0A">
        <w:rPr>
          <w:rFonts w:ascii="Times New Roman" w:hAnsi="Times New Roman" w:cs="Times New Roman"/>
          <w:b/>
          <w:sz w:val="24"/>
          <w:szCs w:val="24"/>
        </w:rPr>
        <w:t>dominio di sé</w:t>
      </w:r>
      <w:r>
        <w:rPr>
          <w:rFonts w:ascii="Times New Roman" w:hAnsi="Times New Roman" w:cs="Times New Roman"/>
          <w:b/>
          <w:sz w:val="24"/>
          <w:szCs w:val="24"/>
        </w:rPr>
        <w:t>, l’autocontrollo, la capacità di confronto di cui abbiamo parlato nella tappa precedente.</w:t>
      </w:r>
    </w:p>
    <w:p w:rsidR="00E449BE" w:rsidRPr="00BF3A0A" w:rsidRDefault="00E449BE" w:rsidP="00E449BE">
      <w:pPr>
        <w:autoSpaceDE w:val="0"/>
        <w:autoSpaceDN w:val="0"/>
        <w:adjustRightInd w:val="0"/>
        <w:spacing w:after="0" w:line="240" w:lineRule="auto"/>
        <w:ind w:firstLine="708"/>
        <w:jc w:val="both"/>
        <w:rPr>
          <w:rFonts w:ascii="Times New Roman" w:hAnsi="Times New Roman" w:cs="Times New Roman"/>
          <w:b/>
          <w:sz w:val="24"/>
          <w:szCs w:val="24"/>
        </w:rPr>
      </w:pPr>
    </w:p>
    <w:p w:rsidR="00E449BE" w:rsidRDefault="00E449BE" w:rsidP="00E449BE">
      <w:pPr>
        <w:autoSpaceDE w:val="0"/>
        <w:autoSpaceDN w:val="0"/>
        <w:adjustRightInd w:val="0"/>
        <w:spacing w:after="0" w:line="240" w:lineRule="auto"/>
        <w:jc w:val="both"/>
        <w:rPr>
          <w:rFonts w:ascii="Times New Roman" w:hAnsi="Times New Roman" w:cs="Times New Roman"/>
          <w:sz w:val="24"/>
          <w:szCs w:val="24"/>
        </w:rPr>
      </w:pPr>
      <w:r w:rsidRPr="00BF3A0A">
        <w:rPr>
          <w:rFonts w:ascii="Times New Roman" w:hAnsi="Times New Roman" w:cs="Times New Roman"/>
          <w:b/>
          <w:sz w:val="24"/>
          <w:szCs w:val="24"/>
        </w:rPr>
        <w:t>Ma sempre dei genitori è la colpa?</w:t>
      </w:r>
      <w:r>
        <w:rPr>
          <w:rFonts w:ascii="Times New Roman" w:hAnsi="Times New Roman" w:cs="Times New Roman"/>
          <w:sz w:val="24"/>
          <w:szCs w:val="24"/>
        </w:rPr>
        <w:t xml:space="preserve"> </w:t>
      </w:r>
    </w:p>
    <w:p w:rsidR="00E449BE" w:rsidRDefault="00E449BE" w:rsidP="00E449BE">
      <w:pPr>
        <w:autoSpaceDE w:val="0"/>
        <w:autoSpaceDN w:val="0"/>
        <w:adjustRightInd w:val="0"/>
        <w:spacing w:after="0" w:line="240" w:lineRule="auto"/>
        <w:rPr>
          <w:rFonts w:ascii="Times New Roman" w:hAnsi="Times New Roman" w:cs="Times New Roman"/>
          <w:color w:val="000000"/>
          <w:sz w:val="20"/>
          <w:szCs w:val="20"/>
        </w:rPr>
      </w:pPr>
      <w:r w:rsidRPr="00DE5471">
        <w:rPr>
          <w:rFonts w:ascii="Times New Roman" w:hAnsi="Times New Roman" w:cs="Times New Roman"/>
          <w:color w:val="000000"/>
          <w:sz w:val="24"/>
          <w:szCs w:val="24"/>
        </w:rPr>
        <w:t>Dice Gesù</w:t>
      </w:r>
      <w:r>
        <w:rPr>
          <w:rFonts w:ascii="Times New Roman" w:hAnsi="Times New Roman" w:cs="Times New Roman"/>
          <w:color w:val="000000"/>
          <w:sz w:val="20"/>
          <w:szCs w:val="20"/>
        </w:rPr>
        <w:t>: (</w:t>
      </w:r>
      <w:proofErr w:type="spellStart"/>
      <w:r>
        <w:rPr>
          <w:rFonts w:ascii="Times New Roman" w:hAnsi="Times New Roman" w:cs="Times New Roman"/>
          <w:color w:val="000000"/>
          <w:sz w:val="20"/>
          <w:szCs w:val="20"/>
        </w:rPr>
        <w:t>Lc</w:t>
      </w:r>
      <w:proofErr w:type="spellEnd"/>
      <w:r>
        <w:rPr>
          <w:rFonts w:ascii="Times New Roman" w:hAnsi="Times New Roman" w:cs="Times New Roman"/>
          <w:color w:val="000000"/>
          <w:sz w:val="20"/>
          <w:szCs w:val="20"/>
        </w:rPr>
        <w:t xml:space="preserve"> 6:43-45)</w:t>
      </w:r>
    </w:p>
    <w:p w:rsidR="00E449BE" w:rsidRDefault="00E449BE" w:rsidP="00E449BE">
      <w:pPr>
        <w:autoSpaceDE w:val="0"/>
        <w:autoSpaceDN w:val="0"/>
        <w:adjustRightInd w:val="0"/>
        <w:spacing w:after="0" w:line="240" w:lineRule="auto"/>
        <w:ind w:firstLine="708"/>
        <w:jc w:val="both"/>
        <w:rPr>
          <w:rFonts w:ascii="Times New Roman" w:hAnsi="Times New Roman" w:cs="Times New Roman"/>
          <w:i/>
          <w:sz w:val="24"/>
          <w:szCs w:val="24"/>
        </w:rPr>
      </w:pPr>
      <w:r w:rsidRPr="00BE1D6D">
        <w:rPr>
          <w:rFonts w:ascii="Times New Roman" w:hAnsi="Times New Roman" w:cs="Times New Roman"/>
          <w:i/>
          <w:sz w:val="24"/>
          <w:szCs w:val="24"/>
        </w:rPr>
        <w:t xml:space="preserve"> Non c'è albero buono che faccia frutti cattivi, né albero cattivo che faccia frutti buoni.</w:t>
      </w:r>
      <w:r>
        <w:rPr>
          <w:rFonts w:ascii="Times New Roman" w:hAnsi="Times New Roman" w:cs="Times New Roman"/>
          <w:i/>
          <w:sz w:val="24"/>
          <w:szCs w:val="24"/>
        </w:rPr>
        <w:t xml:space="preserve"> </w:t>
      </w:r>
      <w:r w:rsidRPr="00BE1D6D">
        <w:rPr>
          <w:rFonts w:ascii="Times New Roman" w:hAnsi="Times New Roman" w:cs="Times New Roman"/>
          <w:i/>
          <w:sz w:val="24"/>
          <w:szCs w:val="24"/>
        </w:rPr>
        <w:t>Ogni albero infatti si riconosce dal suo frutto: non si raccolgono fichi dalle spine, né si vendemmia uva da un rovo.</w:t>
      </w:r>
      <w:r>
        <w:rPr>
          <w:rFonts w:ascii="Times New Roman" w:hAnsi="Times New Roman" w:cs="Times New Roman"/>
          <w:i/>
          <w:sz w:val="24"/>
          <w:szCs w:val="24"/>
        </w:rPr>
        <w:t xml:space="preserve"> </w:t>
      </w:r>
      <w:r w:rsidRPr="00BE1D6D">
        <w:rPr>
          <w:rFonts w:ascii="Times New Roman" w:hAnsi="Times New Roman" w:cs="Times New Roman"/>
          <w:i/>
          <w:sz w:val="24"/>
          <w:szCs w:val="24"/>
        </w:rPr>
        <w:t>L'uomo buono trae fuori il bene dal buon tesoro del suo cuore; l'uomo cattivo dal suo cattivo tesoro trae fuori il male, perché la bocca parla dalla pienezza del cuore.</w:t>
      </w:r>
    </w:p>
    <w:p w:rsidR="00E449BE" w:rsidRDefault="00E449BE" w:rsidP="00E449B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In realtà il legame genitori – figli è molto importante e dovrebbe essere impostato sull’amore ma a volte i genitori a loro volta sono carenti, non hanno raggiunto la maturità che si richiederebbe a chi si rende responsabile della vita di altre creature. Non basta saper fare i figli per metter su famiglia, bisogna saper anche educare i figli, perché siano in grado di affrontare la vita con tutte le sue incoerenze, i suoi tranelli, le sue assurdità.</w:t>
      </w:r>
    </w:p>
    <w:p w:rsidR="00E449BE" w:rsidRDefault="00E449BE" w:rsidP="00E449BE">
      <w:pPr>
        <w:autoSpaceDE w:val="0"/>
        <w:autoSpaceDN w:val="0"/>
        <w:adjustRightInd w:val="0"/>
        <w:spacing w:after="0" w:line="240" w:lineRule="auto"/>
        <w:ind w:firstLine="708"/>
        <w:jc w:val="both"/>
        <w:rPr>
          <w:rFonts w:ascii="Times New Roman" w:hAnsi="Times New Roman" w:cs="Times New Roman"/>
          <w:sz w:val="24"/>
          <w:szCs w:val="24"/>
        </w:rPr>
      </w:pPr>
      <w:r w:rsidRPr="00827EF7">
        <w:rPr>
          <w:rFonts w:ascii="Times New Roman" w:hAnsi="Times New Roman" w:cs="Times New Roman"/>
          <w:b/>
          <w:sz w:val="24"/>
          <w:szCs w:val="24"/>
        </w:rPr>
        <w:t>Il periodo del fidanzamento</w:t>
      </w:r>
      <w:r>
        <w:rPr>
          <w:rFonts w:ascii="Times New Roman" w:hAnsi="Times New Roman" w:cs="Times New Roman"/>
          <w:sz w:val="24"/>
          <w:szCs w:val="24"/>
        </w:rPr>
        <w:t xml:space="preserve"> è sommamente importante a questo scopo: dovrebbe essere un tempo che la coppia si concede per conoscere se la sua stessa formazione umana e cristiana ha raggiunto un buon livello e anche se la maturazione del partner può garantire una buona capacità di interagire per affrontare insieme le difficoltà della vita. Se li unisce solo il desiderio di mettere fine alla solitudine, di uscire dalla casa paterna divenuta opprimente o il desiderio del piacere sessuale immediato … si rischia molto proprio perché non si conosce abbastanza l’altra persona soprattutto negli aspetti del rispetto della libertà altrui, nell’accettazione dell’insuccesso o del rifiuto, dei progetti infranti …</w:t>
      </w:r>
    </w:p>
    <w:p w:rsidR="00E449BE" w:rsidRDefault="00E449BE" w:rsidP="00E449B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Ci sono persone che proprio per carenze affettive, per scarsa autostima, per scarsa capacità di dialogo, nel momento del rifiuto diventano pericolose perché non sono in grado di gestire la frustrazione dell’abbandono, magari dopo aver subito già tanti abbandoni nell’infanzia.</w:t>
      </w:r>
    </w:p>
    <w:p w:rsidR="00E449BE" w:rsidRDefault="00E449BE" w:rsidP="00E449B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Se una persona vuole farsi sostegno di queste fragilità, lo può anche fare ma deve esserne consapevole e deve avere un alto dominio di sé per assorbire le conseguenze delle sue frustrazioni. La Chiesa non chiede l’eroismo ma suggerisce che i rapporti prematrimoniali non siano compromettenti. Dio fin dal Sinai ci ha dato un comandamento, il sesto: </w:t>
      </w:r>
      <w:r w:rsidRPr="00876CB9">
        <w:rPr>
          <w:rFonts w:ascii="Times New Roman" w:hAnsi="Times New Roman" w:cs="Times New Roman"/>
          <w:b/>
          <w:sz w:val="24"/>
          <w:szCs w:val="24"/>
        </w:rPr>
        <w:t>“Non fornicare, non commettere atti impuri, non commettere adulterio”,</w:t>
      </w:r>
      <w:r>
        <w:rPr>
          <w:rFonts w:ascii="Times New Roman" w:hAnsi="Times New Roman" w:cs="Times New Roman"/>
          <w:sz w:val="24"/>
          <w:szCs w:val="24"/>
        </w:rPr>
        <w:t xml:space="preserve"> proprio per metterci al riparo da eventuali maternità o paternità precoci, fuori tempo, che ci troverebbero impreparati a portarne il peso.</w:t>
      </w:r>
    </w:p>
    <w:p w:rsidR="00E449BE" w:rsidRDefault="00E449BE" w:rsidP="00E449B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Chi trasgredisce il comando di Dio si può trovare anche in giovane età, a fare un passaggio immediato dalla giovinezza ad una vecchiaia astiosa e indesiderata. Tante volte proprio per tirarsi fuori da queste trappole si incorre in decisioni che possono portare il partner all’esasperazione, alla disperazione e anche alla violenza omicida.</w:t>
      </w:r>
    </w:p>
    <w:p w:rsidR="00E449BE" w:rsidRDefault="00E449BE" w:rsidP="00E449B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Sintesi? La giovinezza non va vissuta con superficialità, non ci sono licenze che ci vengono concesse a diciotto anni e anche prima. Ci sono licenze pericolose che non vanno concesse mai, pena gravi pericoli. Celebrare i diciotto anni non può significare cominciare a vivere autonomamente evadendo dal controllo dei genitori, deve significare invece passare dalla spensierata giovinezza ad una vita responsabile. A mio giudizio si dovrebbero fare dei veri corsi di maturazione della personalità affettiva e valoriale proprio per poter affrontare il fidanzamento, che, fra l’altro, avrebbe bisogno di un rodaggio, accompagnato da persone mature e responsabili. </w:t>
      </w:r>
    </w:p>
    <w:p w:rsidR="00E449BE" w:rsidRDefault="00E449BE" w:rsidP="00E449B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So che questo significherebbe svuotare l’amore di tutta la sua </w:t>
      </w:r>
      <w:proofErr w:type="spellStart"/>
      <w:r>
        <w:rPr>
          <w:rFonts w:ascii="Times New Roman" w:hAnsi="Times New Roman" w:cs="Times New Roman"/>
          <w:sz w:val="24"/>
          <w:szCs w:val="24"/>
        </w:rPr>
        <w:t>romanticità</w:t>
      </w:r>
      <w:proofErr w:type="spellEnd"/>
      <w:r>
        <w:rPr>
          <w:rFonts w:ascii="Times New Roman" w:hAnsi="Times New Roman" w:cs="Times New Roman"/>
          <w:sz w:val="24"/>
          <w:szCs w:val="24"/>
        </w:rPr>
        <w:t>, la sua  spontaneità, ma forse si formerebbero famiglie molto più sane psicologicamente, molto più capaci di interagire, molto più capaci di controllare la veemenza dei sentimenti propri e altrui, molto più serene.</w:t>
      </w:r>
    </w:p>
    <w:p w:rsidR="00E449BE" w:rsidRDefault="00E449BE" w:rsidP="00E449B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Dio è Padre e sa ciò che ci fa veramente bene e ciò che potrebbe danneggiarci. Ma i comandamenti di Dio ci sono dati per metterli in pratica, se oggi si preferisce annullarli, poi non possiamo lamentarci delle conseguenze.</w:t>
      </w:r>
    </w:p>
    <w:p w:rsidR="00E449BE" w:rsidRDefault="00E449BE" w:rsidP="00E449B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Tutto ciò che Dio vuole o permette e’ sempre il maggior bene per noi, anche se ci sembra il contrario.</w:t>
      </w:r>
      <w:r w:rsidR="00B11DE7">
        <w:rPr>
          <w:rFonts w:ascii="Times New Roman" w:hAnsi="Times New Roman" w:cs="Times New Roman"/>
          <w:b/>
          <w:sz w:val="24"/>
          <w:szCs w:val="24"/>
        </w:rPr>
        <w:t xml:space="preserve"> </w:t>
      </w:r>
      <w:r>
        <w:rPr>
          <w:rFonts w:ascii="Times New Roman" w:hAnsi="Times New Roman" w:cs="Times New Roman"/>
          <w:sz w:val="24"/>
          <w:szCs w:val="24"/>
        </w:rPr>
        <w:t>Dio ci chiede un po’ di sacrificio ma ci risparmia grandi sacrifici, grandi rimorsi e il rischio della perdizione eterna.</w:t>
      </w:r>
    </w:p>
    <w:p w:rsidR="00E449BE" w:rsidRDefault="00E449BE" w:rsidP="00E449BE">
      <w:pPr>
        <w:autoSpaceDE w:val="0"/>
        <w:autoSpaceDN w:val="0"/>
        <w:adjustRightInd w:val="0"/>
        <w:spacing w:after="0" w:line="240" w:lineRule="auto"/>
        <w:ind w:firstLine="708"/>
        <w:jc w:val="both"/>
        <w:rPr>
          <w:rFonts w:ascii="Times New Roman" w:hAnsi="Times New Roman" w:cs="Times New Roman"/>
          <w:sz w:val="24"/>
          <w:szCs w:val="24"/>
        </w:rPr>
      </w:pPr>
    </w:p>
    <w:p w:rsidR="00E449BE" w:rsidRDefault="00E449BE" w:rsidP="00E449B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Una ricetta per il terzo millennio</w:t>
      </w:r>
    </w:p>
    <w:p w:rsidR="00E449BE" w:rsidRDefault="00E449BE" w:rsidP="00E449BE">
      <w:pPr>
        <w:autoSpaceDE w:val="0"/>
        <w:autoSpaceDN w:val="0"/>
        <w:adjustRightInd w:val="0"/>
        <w:spacing w:after="0" w:line="240" w:lineRule="auto"/>
        <w:jc w:val="both"/>
        <w:rPr>
          <w:rFonts w:ascii="Times New Roman" w:hAnsi="Times New Roman" w:cs="Times New Roman"/>
          <w:sz w:val="24"/>
          <w:szCs w:val="24"/>
        </w:rPr>
      </w:pPr>
      <w:r w:rsidRPr="008925D6">
        <w:rPr>
          <w:rFonts w:ascii="Times New Roman" w:hAnsi="Times New Roman" w:cs="Times New Roman"/>
          <w:sz w:val="24"/>
          <w:szCs w:val="24"/>
        </w:rPr>
        <w:tab/>
        <w:t xml:space="preserve">Una ricetta per il terzo millennio? </w:t>
      </w:r>
      <w:r w:rsidRPr="00830483">
        <w:rPr>
          <w:rFonts w:ascii="Times New Roman" w:hAnsi="Times New Roman" w:cs="Times New Roman"/>
          <w:b/>
          <w:sz w:val="24"/>
          <w:szCs w:val="24"/>
        </w:rPr>
        <w:t xml:space="preserve">“Coppia, ritorna a Dio con tutto il cuore, </w:t>
      </w:r>
      <w:proofErr w:type="spellStart"/>
      <w:r w:rsidRPr="00830483">
        <w:rPr>
          <w:rFonts w:ascii="Times New Roman" w:hAnsi="Times New Roman" w:cs="Times New Roman"/>
          <w:b/>
          <w:sz w:val="24"/>
          <w:szCs w:val="24"/>
        </w:rPr>
        <w:t>seguilo</w:t>
      </w:r>
      <w:proofErr w:type="spellEnd"/>
      <w:r w:rsidRPr="00830483">
        <w:rPr>
          <w:rFonts w:ascii="Times New Roman" w:hAnsi="Times New Roman" w:cs="Times New Roman"/>
          <w:b/>
          <w:sz w:val="24"/>
          <w:szCs w:val="24"/>
        </w:rPr>
        <w:t xml:space="preserve"> come un Padre e una tenera Madre”</w:t>
      </w:r>
      <w:r>
        <w:rPr>
          <w:rFonts w:ascii="Times New Roman" w:hAnsi="Times New Roman" w:cs="Times New Roman"/>
          <w:sz w:val="24"/>
          <w:szCs w:val="24"/>
        </w:rPr>
        <w:t>, ti ama troppo per vederti soffrire così, gli dispiace troppo che tu ti abbrutisca nel peccato e rischi anche la tua vita per aver fatto delle scelte sbagliate, dettate dalla voglia di piacere immediato, senza prevederne le conseguenze.</w:t>
      </w:r>
    </w:p>
    <w:p w:rsidR="00E449BE" w:rsidRDefault="00E449BE" w:rsidP="00E449B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Il mondo non ci aiuta a fare scelte giuste, è troppo interessato ai nostri vizi ed è impegnato potenziarli per trarne profitto economico, ci prospetta la felicità materializzandocela in immagini allettanti ed ingannevoli, perché ne siamo conquistati. Il mondo è un grande </w:t>
      </w:r>
      <w:r w:rsidRPr="00490CF6">
        <w:rPr>
          <w:rFonts w:ascii="Times New Roman" w:hAnsi="Times New Roman" w:cs="Times New Roman"/>
          <w:b/>
          <w:sz w:val="24"/>
          <w:szCs w:val="24"/>
        </w:rPr>
        <w:t xml:space="preserve">persuasore occulto </w:t>
      </w:r>
      <w:r w:rsidRPr="00490CF6">
        <w:rPr>
          <w:rFonts w:ascii="Times New Roman" w:hAnsi="Times New Roman" w:cs="Times New Roman"/>
          <w:sz w:val="24"/>
          <w:szCs w:val="24"/>
        </w:rPr>
        <w:t xml:space="preserve">del quale non </w:t>
      </w:r>
      <w:r>
        <w:rPr>
          <w:rFonts w:ascii="Times New Roman" w:hAnsi="Times New Roman" w:cs="Times New Roman"/>
          <w:sz w:val="24"/>
          <w:szCs w:val="24"/>
        </w:rPr>
        <w:t>c</w:t>
      </w:r>
      <w:r w:rsidRPr="00490CF6">
        <w:rPr>
          <w:rFonts w:ascii="Times New Roman" w:hAnsi="Times New Roman" w:cs="Times New Roman"/>
          <w:sz w:val="24"/>
          <w:szCs w:val="24"/>
        </w:rPr>
        <w:t>i accorgi</w:t>
      </w:r>
      <w:r>
        <w:rPr>
          <w:rFonts w:ascii="Times New Roman" w:hAnsi="Times New Roman" w:cs="Times New Roman"/>
          <w:sz w:val="24"/>
          <w:szCs w:val="24"/>
        </w:rPr>
        <w:t>amo</w:t>
      </w:r>
      <w:r w:rsidRPr="00490CF6">
        <w:rPr>
          <w:rFonts w:ascii="Times New Roman" w:hAnsi="Times New Roman" w:cs="Times New Roman"/>
          <w:sz w:val="24"/>
          <w:szCs w:val="24"/>
        </w:rPr>
        <w:t xml:space="preserve"> se non quando </w:t>
      </w:r>
      <w:r>
        <w:rPr>
          <w:rFonts w:ascii="Times New Roman" w:hAnsi="Times New Roman" w:cs="Times New Roman"/>
          <w:sz w:val="24"/>
          <w:szCs w:val="24"/>
        </w:rPr>
        <w:t>la sua trappola ci stringe e non ci dà via di scampo. Non crediamogli, il “</w:t>
      </w:r>
      <w:r>
        <w:rPr>
          <w:rFonts w:ascii="Times New Roman" w:hAnsi="Times New Roman" w:cs="Times New Roman"/>
          <w:b/>
          <w:sz w:val="24"/>
          <w:szCs w:val="24"/>
        </w:rPr>
        <w:t>Fanno tutti così”</w:t>
      </w:r>
      <w:r>
        <w:rPr>
          <w:rFonts w:ascii="Times New Roman" w:hAnsi="Times New Roman" w:cs="Times New Roman"/>
          <w:sz w:val="24"/>
          <w:szCs w:val="24"/>
        </w:rPr>
        <w:t xml:space="preserve"> non è un motivo perché facciamo altrettanto e poi ci troviamo negli stessi pericoli, nello stesso disonore, dopo aver sparso tanto male intorno a noi.</w:t>
      </w:r>
    </w:p>
    <w:p w:rsidR="00E449BE" w:rsidRDefault="00E449BE" w:rsidP="00E449B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Uomo del terzo millennio, pensa e rifletti, se veramente sei intelligente e libero, e decidi.</w:t>
      </w:r>
    </w:p>
    <w:p w:rsidR="00E449BE" w:rsidRDefault="00E449BE" w:rsidP="00E449BE">
      <w:pPr>
        <w:autoSpaceDE w:val="0"/>
        <w:autoSpaceDN w:val="0"/>
        <w:adjustRightInd w:val="0"/>
        <w:spacing w:after="0" w:line="240" w:lineRule="auto"/>
        <w:jc w:val="both"/>
        <w:rPr>
          <w:rFonts w:ascii="Times New Roman" w:hAnsi="Times New Roman" w:cs="Times New Roman"/>
          <w:sz w:val="24"/>
          <w:szCs w:val="24"/>
        </w:rPr>
      </w:pPr>
    </w:p>
    <w:p w:rsidR="00E449BE" w:rsidRDefault="00E449BE" w:rsidP="00E449BE">
      <w:pPr>
        <w:autoSpaceDE w:val="0"/>
        <w:autoSpaceDN w:val="0"/>
        <w:adjustRightInd w:val="0"/>
        <w:spacing w:after="0" w:line="240" w:lineRule="auto"/>
        <w:jc w:val="center"/>
        <w:rPr>
          <w:rFonts w:ascii="Times New Roman" w:hAnsi="Times New Roman" w:cs="Times New Roman"/>
          <w:b/>
          <w:sz w:val="24"/>
          <w:szCs w:val="24"/>
        </w:rPr>
      </w:pPr>
      <w:r w:rsidRPr="00830483">
        <w:rPr>
          <w:rFonts w:ascii="Times New Roman" w:hAnsi="Times New Roman" w:cs="Times New Roman"/>
          <w:b/>
          <w:sz w:val="24"/>
          <w:szCs w:val="24"/>
        </w:rPr>
        <w:t>PER LA REVISIONE PERSONALE</w:t>
      </w:r>
    </w:p>
    <w:p w:rsidR="00E449BE" w:rsidRPr="009F68B7" w:rsidRDefault="00E449BE" w:rsidP="00E449BE">
      <w:pPr>
        <w:pStyle w:val="Paragrafoelenco"/>
        <w:numPr>
          <w:ilvl w:val="0"/>
          <w:numId w:val="1"/>
        </w:numPr>
        <w:autoSpaceDE w:val="0"/>
        <w:autoSpaceDN w:val="0"/>
        <w:adjustRightInd w:val="0"/>
        <w:spacing w:after="0" w:line="240" w:lineRule="auto"/>
        <w:ind w:left="284" w:hanging="284"/>
        <w:jc w:val="both"/>
        <w:rPr>
          <w:rFonts w:ascii="Times New Roman" w:hAnsi="Times New Roman" w:cs="Times New Roman"/>
          <w:b/>
          <w:sz w:val="24"/>
          <w:szCs w:val="24"/>
        </w:rPr>
      </w:pPr>
      <w:r>
        <w:rPr>
          <w:rFonts w:ascii="Times New Roman" w:hAnsi="Times New Roman" w:cs="Times New Roman"/>
          <w:sz w:val="24"/>
          <w:szCs w:val="24"/>
        </w:rPr>
        <w:t>Ti puoi ritenere soddisfatto della personalità che hai ricevuto? Sai fare scelte di valore?</w:t>
      </w:r>
    </w:p>
    <w:p w:rsidR="00E449BE" w:rsidRPr="009F68B7" w:rsidRDefault="00E449BE" w:rsidP="00E449BE">
      <w:pPr>
        <w:pStyle w:val="Paragrafoelenco"/>
        <w:numPr>
          <w:ilvl w:val="0"/>
          <w:numId w:val="1"/>
        </w:numPr>
        <w:autoSpaceDE w:val="0"/>
        <w:autoSpaceDN w:val="0"/>
        <w:adjustRightInd w:val="0"/>
        <w:spacing w:after="0" w:line="240" w:lineRule="auto"/>
        <w:ind w:left="284" w:hanging="284"/>
        <w:jc w:val="both"/>
        <w:rPr>
          <w:rFonts w:ascii="Times New Roman" w:hAnsi="Times New Roman" w:cs="Times New Roman"/>
          <w:b/>
          <w:sz w:val="24"/>
          <w:szCs w:val="24"/>
        </w:rPr>
      </w:pPr>
      <w:r>
        <w:rPr>
          <w:rFonts w:ascii="Times New Roman" w:hAnsi="Times New Roman" w:cs="Times New Roman"/>
          <w:sz w:val="24"/>
          <w:szCs w:val="24"/>
        </w:rPr>
        <w:t>Rispetti i comandamenti di Dio o li adatti secondo le circostanze?</w:t>
      </w:r>
    </w:p>
    <w:p w:rsidR="00E449BE" w:rsidRPr="009F68B7" w:rsidRDefault="00E449BE" w:rsidP="00E449BE">
      <w:pPr>
        <w:pStyle w:val="Paragrafoelenco"/>
        <w:numPr>
          <w:ilvl w:val="0"/>
          <w:numId w:val="1"/>
        </w:numPr>
        <w:autoSpaceDE w:val="0"/>
        <w:autoSpaceDN w:val="0"/>
        <w:adjustRightInd w:val="0"/>
        <w:spacing w:after="0" w:line="240" w:lineRule="auto"/>
        <w:ind w:left="284" w:hanging="284"/>
        <w:jc w:val="both"/>
        <w:rPr>
          <w:rFonts w:ascii="Times New Roman" w:hAnsi="Times New Roman" w:cs="Times New Roman"/>
          <w:b/>
          <w:sz w:val="24"/>
          <w:szCs w:val="24"/>
        </w:rPr>
      </w:pPr>
      <w:r>
        <w:rPr>
          <w:rFonts w:ascii="Times New Roman" w:hAnsi="Times New Roman" w:cs="Times New Roman"/>
          <w:sz w:val="24"/>
          <w:szCs w:val="24"/>
        </w:rPr>
        <w:t>Hai trovato difficoltà nel tuo matrimonio? Riesci a gestirle dignitosamente?</w:t>
      </w:r>
    </w:p>
    <w:p w:rsidR="00E449BE" w:rsidRPr="009F68B7" w:rsidRDefault="00E449BE" w:rsidP="00E449BE">
      <w:pPr>
        <w:pStyle w:val="Paragrafoelenco"/>
        <w:numPr>
          <w:ilvl w:val="0"/>
          <w:numId w:val="1"/>
        </w:numPr>
        <w:autoSpaceDE w:val="0"/>
        <w:autoSpaceDN w:val="0"/>
        <w:adjustRightInd w:val="0"/>
        <w:spacing w:after="0" w:line="240" w:lineRule="auto"/>
        <w:ind w:left="284" w:hanging="284"/>
        <w:jc w:val="both"/>
        <w:rPr>
          <w:rFonts w:ascii="Times New Roman" w:hAnsi="Times New Roman" w:cs="Times New Roman"/>
          <w:b/>
          <w:sz w:val="24"/>
          <w:szCs w:val="24"/>
        </w:rPr>
      </w:pPr>
      <w:r>
        <w:rPr>
          <w:rFonts w:ascii="Times New Roman" w:hAnsi="Times New Roman" w:cs="Times New Roman"/>
          <w:sz w:val="24"/>
          <w:szCs w:val="24"/>
        </w:rPr>
        <w:t>Nella tua famiglia si vive un clima sereno. Gli imprevisti vengono affrontati insieme?</w:t>
      </w:r>
    </w:p>
    <w:p w:rsidR="00E449BE" w:rsidRPr="009F68B7" w:rsidRDefault="00E449BE" w:rsidP="00E449BE">
      <w:pPr>
        <w:pStyle w:val="Paragrafoelenco"/>
        <w:numPr>
          <w:ilvl w:val="0"/>
          <w:numId w:val="1"/>
        </w:numPr>
        <w:autoSpaceDE w:val="0"/>
        <w:autoSpaceDN w:val="0"/>
        <w:adjustRightInd w:val="0"/>
        <w:spacing w:after="0" w:line="240" w:lineRule="auto"/>
        <w:ind w:left="284" w:hanging="284"/>
        <w:jc w:val="both"/>
        <w:rPr>
          <w:rFonts w:ascii="Times New Roman" w:hAnsi="Times New Roman" w:cs="Times New Roman"/>
          <w:b/>
          <w:sz w:val="24"/>
          <w:szCs w:val="24"/>
        </w:rPr>
      </w:pPr>
      <w:r>
        <w:rPr>
          <w:rFonts w:ascii="Times New Roman" w:hAnsi="Times New Roman" w:cs="Times New Roman"/>
          <w:sz w:val="24"/>
          <w:szCs w:val="24"/>
        </w:rPr>
        <w:t>Riuscite a correggervi senza offendervi? Sai tenere a bada le tue e le sue intemperanze?</w:t>
      </w:r>
    </w:p>
    <w:p w:rsidR="00E449BE" w:rsidRDefault="00E449BE" w:rsidP="00E449BE">
      <w:pPr>
        <w:pStyle w:val="Paragrafoelenco"/>
        <w:numPr>
          <w:ilvl w:val="0"/>
          <w:numId w:val="1"/>
        </w:numPr>
        <w:autoSpaceDE w:val="0"/>
        <w:autoSpaceDN w:val="0"/>
        <w:adjustRightInd w:val="0"/>
        <w:spacing w:after="0" w:line="240" w:lineRule="auto"/>
        <w:ind w:left="284" w:hanging="284"/>
        <w:jc w:val="both"/>
        <w:rPr>
          <w:rFonts w:ascii="Times New Roman" w:hAnsi="Times New Roman" w:cs="Times New Roman"/>
          <w:sz w:val="24"/>
          <w:szCs w:val="24"/>
        </w:rPr>
      </w:pPr>
      <w:r w:rsidRPr="005279E8">
        <w:rPr>
          <w:rFonts w:ascii="Times New Roman" w:hAnsi="Times New Roman" w:cs="Times New Roman"/>
          <w:sz w:val="24"/>
          <w:szCs w:val="24"/>
        </w:rPr>
        <w:t xml:space="preserve">Se ti senti soddisfatto/a a cosa ne dai il merito? Alla fede, alla preghiera, alla comunità? </w:t>
      </w:r>
    </w:p>
    <w:p w:rsidR="00E449BE" w:rsidRDefault="00E449BE" w:rsidP="00E449BE">
      <w:pPr>
        <w:pStyle w:val="Paragrafoelenco"/>
        <w:numPr>
          <w:ilvl w:val="0"/>
          <w:numId w:val="1"/>
        </w:num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Orienti i tuoi figli a fare scelte responsabili? Li aiuti a vivere una sessualità sana e santa?</w:t>
      </w:r>
    </w:p>
    <w:p w:rsidR="00E449BE" w:rsidRDefault="00E449BE" w:rsidP="00E449BE">
      <w:pPr>
        <w:pStyle w:val="Paragrafoelenco"/>
        <w:numPr>
          <w:ilvl w:val="0"/>
          <w:numId w:val="1"/>
        </w:num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Hai qualcosa di cui pentirti e chiedere perdono a Dio? Preghi per i tuoi familiari?</w:t>
      </w:r>
    </w:p>
    <w:p w:rsidR="00712B31" w:rsidRPr="000365BD" w:rsidRDefault="00A4723D" w:rsidP="00712B31">
      <w:pPr>
        <w:spacing w:after="0" w:line="240" w:lineRule="atLeast"/>
        <w:jc w:val="center"/>
        <w:rPr>
          <w:rFonts w:ascii="Times New Roman" w:hAnsi="Times New Roman" w:cs="Times New Roman"/>
          <w:b/>
          <w:sz w:val="24"/>
          <w:szCs w:val="24"/>
        </w:rPr>
      </w:pPr>
      <w:r w:rsidRPr="00A4723D">
        <w:rPr>
          <w:rFonts w:ascii="Times New Roman" w:hAnsi="Times New Roman" w:cs="Times New Roman"/>
          <w:b/>
          <w:noProof/>
          <w:sz w:val="24"/>
          <w:szCs w:val="24"/>
          <w:lang w:eastAsia="it-IT"/>
        </w:rPr>
        <w:lastRenderedPageBreak/>
        <w:drawing>
          <wp:inline distT="0" distB="0" distL="0" distR="0">
            <wp:extent cx="3908425" cy="1162685"/>
            <wp:effectExtent l="19050" t="0" r="0" b="0"/>
            <wp:docPr id="17" name="Immagine 1" descr="C:\Users\rifugio\Desktop\TITOLI\23.PNG"/>
            <wp:cNvGraphicFramePr/>
            <a:graphic xmlns:a="http://schemas.openxmlformats.org/drawingml/2006/main">
              <a:graphicData uri="http://schemas.openxmlformats.org/drawingml/2006/picture">
                <pic:pic xmlns:pic="http://schemas.openxmlformats.org/drawingml/2006/picture">
                  <pic:nvPicPr>
                    <pic:cNvPr id="0" name="Picture 1" descr="C:\Users\rifugio\Desktop\TITOLI\23.PNG"/>
                    <pic:cNvPicPr>
                      <a:picLocks noChangeAspect="1" noChangeArrowheads="1"/>
                    </pic:cNvPicPr>
                  </pic:nvPicPr>
                  <pic:blipFill>
                    <a:blip r:embed="rId10" cstate="print"/>
                    <a:srcRect t="8602" r="1222" b="13978"/>
                    <a:stretch>
                      <a:fillRect/>
                    </a:stretch>
                  </pic:blipFill>
                  <pic:spPr bwMode="auto">
                    <a:xfrm>
                      <a:off x="0" y="0"/>
                      <a:ext cx="3908425" cy="1162685"/>
                    </a:xfrm>
                    <a:prstGeom prst="rect">
                      <a:avLst/>
                    </a:prstGeom>
                    <a:noFill/>
                    <a:ln w="9525">
                      <a:noFill/>
                      <a:miter lim="800000"/>
                      <a:headEnd/>
                      <a:tailEnd/>
                    </a:ln>
                  </pic:spPr>
                </pic:pic>
              </a:graphicData>
            </a:graphic>
          </wp:inline>
        </w:drawing>
      </w:r>
    </w:p>
    <w:p w:rsidR="00712B31" w:rsidRPr="000365BD" w:rsidRDefault="00712B31" w:rsidP="00712B31">
      <w:pPr>
        <w:spacing w:after="0" w:line="240" w:lineRule="atLeast"/>
        <w:jc w:val="center"/>
        <w:rPr>
          <w:rFonts w:ascii="Times New Roman" w:hAnsi="Times New Roman" w:cs="Times New Roman"/>
          <w:b/>
          <w:sz w:val="24"/>
          <w:szCs w:val="24"/>
        </w:rPr>
      </w:pPr>
      <w:r w:rsidRPr="000365BD">
        <w:rPr>
          <w:rFonts w:ascii="Times New Roman" w:hAnsi="Times New Roman" w:cs="Times New Roman"/>
          <w:b/>
          <w:sz w:val="24"/>
          <w:szCs w:val="24"/>
        </w:rPr>
        <w:t>PENSARE E GENERARE UN MONDO APERTO</w:t>
      </w:r>
    </w:p>
    <w:p w:rsidR="00712B31" w:rsidRPr="000F687A" w:rsidRDefault="00712B31" w:rsidP="00712B31">
      <w:pPr>
        <w:spacing w:after="0" w:line="240" w:lineRule="atLeast"/>
        <w:jc w:val="both"/>
        <w:rPr>
          <w:rFonts w:ascii="Times New Roman" w:hAnsi="Times New Roman" w:cs="Times New Roman"/>
          <w:sz w:val="16"/>
          <w:szCs w:val="16"/>
        </w:rPr>
      </w:pPr>
    </w:p>
    <w:p w:rsidR="00712B31" w:rsidRPr="000365BD" w:rsidRDefault="00712B31" w:rsidP="00712B31">
      <w:pPr>
        <w:spacing w:after="0" w:line="240" w:lineRule="atLeast"/>
        <w:jc w:val="both"/>
        <w:rPr>
          <w:rFonts w:ascii="Times New Roman" w:hAnsi="Times New Roman" w:cs="Times New Roman"/>
          <w:sz w:val="24"/>
          <w:szCs w:val="24"/>
        </w:rPr>
      </w:pPr>
      <w:r w:rsidRPr="000365BD">
        <w:rPr>
          <w:rFonts w:ascii="Times New Roman" w:hAnsi="Times New Roman" w:cs="Times New Roman"/>
          <w:sz w:val="24"/>
          <w:szCs w:val="24"/>
        </w:rPr>
        <w:t>Canto eucaristico: Pane del cielo</w:t>
      </w:r>
    </w:p>
    <w:p w:rsidR="00712B31" w:rsidRPr="000F687A" w:rsidRDefault="00712B31" w:rsidP="00712B31">
      <w:pPr>
        <w:spacing w:after="0" w:line="240" w:lineRule="atLeast"/>
        <w:jc w:val="both"/>
        <w:rPr>
          <w:rFonts w:ascii="Times New Roman" w:hAnsi="Times New Roman" w:cs="Times New Roman"/>
          <w:sz w:val="16"/>
          <w:szCs w:val="16"/>
        </w:rPr>
      </w:pPr>
    </w:p>
    <w:p w:rsidR="00712B31" w:rsidRDefault="00712B31" w:rsidP="00712B31">
      <w:pPr>
        <w:spacing w:after="0" w:line="240" w:lineRule="atLeast"/>
        <w:jc w:val="center"/>
        <w:rPr>
          <w:rFonts w:ascii="Times New Roman" w:hAnsi="Times New Roman" w:cs="Times New Roman"/>
          <w:b/>
          <w:sz w:val="24"/>
          <w:szCs w:val="24"/>
        </w:rPr>
      </w:pPr>
      <w:r w:rsidRPr="000365BD">
        <w:rPr>
          <w:rFonts w:ascii="Times New Roman" w:hAnsi="Times New Roman" w:cs="Times New Roman"/>
          <w:b/>
          <w:sz w:val="24"/>
          <w:szCs w:val="24"/>
        </w:rPr>
        <w:t xml:space="preserve">ATTO </w:t>
      </w:r>
      <w:proofErr w:type="spellStart"/>
      <w:r w:rsidRPr="000365BD">
        <w:rPr>
          <w:rFonts w:ascii="Times New Roman" w:hAnsi="Times New Roman" w:cs="Times New Roman"/>
          <w:b/>
          <w:sz w:val="24"/>
          <w:szCs w:val="24"/>
        </w:rPr>
        <w:t>DI</w:t>
      </w:r>
      <w:proofErr w:type="spellEnd"/>
      <w:r w:rsidRPr="000365BD">
        <w:rPr>
          <w:rFonts w:ascii="Times New Roman" w:hAnsi="Times New Roman" w:cs="Times New Roman"/>
          <w:b/>
          <w:sz w:val="24"/>
          <w:szCs w:val="24"/>
        </w:rPr>
        <w:t xml:space="preserve"> FEDE NELLA PRESENZA </w:t>
      </w:r>
      <w:proofErr w:type="spellStart"/>
      <w:r w:rsidRPr="000365BD">
        <w:rPr>
          <w:rFonts w:ascii="Times New Roman" w:hAnsi="Times New Roman" w:cs="Times New Roman"/>
          <w:b/>
          <w:sz w:val="24"/>
          <w:szCs w:val="24"/>
        </w:rPr>
        <w:t>DI</w:t>
      </w:r>
      <w:proofErr w:type="spellEnd"/>
      <w:r w:rsidRPr="000365BD">
        <w:rPr>
          <w:rFonts w:ascii="Times New Roman" w:hAnsi="Times New Roman" w:cs="Times New Roman"/>
          <w:b/>
          <w:sz w:val="24"/>
          <w:szCs w:val="24"/>
        </w:rPr>
        <w:t xml:space="preserve"> GESU’</w:t>
      </w:r>
    </w:p>
    <w:p w:rsidR="00712B31" w:rsidRDefault="00712B31" w:rsidP="00712B31">
      <w:pPr>
        <w:spacing w:after="0" w:line="240" w:lineRule="atLeast"/>
        <w:jc w:val="both"/>
        <w:rPr>
          <w:rFonts w:ascii="Times New Roman" w:hAnsi="Times New Roman" w:cs="Times New Roman"/>
          <w:sz w:val="24"/>
          <w:szCs w:val="24"/>
        </w:rPr>
      </w:pPr>
      <w:r w:rsidRPr="000365BD">
        <w:rPr>
          <w:rFonts w:ascii="Times New Roman" w:hAnsi="Times New Roman" w:cs="Times New Roman"/>
          <w:sz w:val="24"/>
          <w:szCs w:val="24"/>
        </w:rPr>
        <w:tab/>
        <w:t>Gesù,</w:t>
      </w:r>
      <w:r>
        <w:rPr>
          <w:rFonts w:ascii="Times New Roman" w:hAnsi="Times New Roman" w:cs="Times New Roman"/>
          <w:sz w:val="24"/>
          <w:szCs w:val="24"/>
        </w:rPr>
        <w:t xml:space="preserve"> dovunque Tu sei c’è bellezza, purezza, ordine, virtù, perfezione, ma dove l’uomo vuol fare da sé, senza di Te, il disordine, l’indifferenza, l’egoismo, il vizio sfrenato prendono il sopravvento e scompare dai cuori la pace, la gioia, la bontà, la bellezza.</w:t>
      </w:r>
    </w:p>
    <w:p w:rsidR="00712B31" w:rsidRDefault="00712B31" w:rsidP="00712B3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Perché mai l’uomo vuole allontanarsi dalla fonte della gioia? La tentazione Tu la permetti per provare la nostra virtù, ma l’intelligenza non dovrebbe agire nella creatura per orientarla verso il bene maggiore? Ma tante sono le insidie che ingannano l’uomo, manda su di noi il tuo Spirito con il dono della fortezza, per farci discernere il bene dal male</w:t>
      </w:r>
    </w:p>
    <w:p w:rsidR="00712B31" w:rsidRDefault="00712B31" w:rsidP="00712B3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Gesù, proteggi soprattutto i bambini e i giovani che si trovano a vivere in un mondo tanto deviato dal bene e ricevono impulsi diseducativi sulle tre concupiscenze: piacere, avere, potere e passano da una voglia all’altra, da un capriccio all’altro senza essere mai sazi di ciò che hanno.</w:t>
      </w:r>
    </w:p>
    <w:p w:rsidR="00712B31" w:rsidRDefault="00712B31" w:rsidP="00712B3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Gesù, vieni con Maria a salvare la nostra società e a benedire la tua Chiesa.</w:t>
      </w:r>
    </w:p>
    <w:p w:rsidR="00712B31" w:rsidRPr="000F687A" w:rsidRDefault="00712B31" w:rsidP="00712B31">
      <w:pPr>
        <w:spacing w:after="0" w:line="240" w:lineRule="atLeast"/>
        <w:jc w:val="both"/>
        <w:rPr>
          <w:rFonts w:ascii="Times New Roman" w:hAnsi="Times New Roman" w:cs="Times New Roman"/>
          <w:sz w:val="16"/>
          <w:szCs w:val="16"/>
        </w:rPr>
      </w:pPr>
    </w:p>
    <w:p w:rsidR="00712B31" w:rsidRPr="0060350D" w:rsidRDefault="00712B31" w:rsidP="00712B3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PAROLA</w:t>
      </w:r>
    </w:p>
    <w:p w:rsidR="00712B31" w:rsidRPr="000365BD" w:rsidRDefault="00712B31" w:rsidP="00712B3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Dalla lettera di S. Paolo </w:t>
      </w:r>
      <w:proofErr w:type="spellStart"/>
      <w:r>
        <w:rPr>
          <w:rFonts w:ascii="Times New Roman" w:hAnsi="Times New Roman" w:cs="Times New Roman"/>
          <w:sz w:val="24"/>
          <w:szCs w:val="24"/>
        </w:rPr>
        <w:t>Ap</w:t>
      </w:r>
      <w:proofErr w:type="spellEnd"/>
      <w:r>
        <w:rPr>
          <w:rFonts w:ascii="Times New Roman" w:hAnsi="Times New Roman" w:cs="Times New Roman"/>
          <w:sz w:val="24"/>
          <w:szCs w:val="24"/>
        </w:rPr>
        <w:t xml:space="preserve">. ai </w:t>
      </w:r>
      <w:proofErr w:type="spellStart"/>
      <w:r>
        <w:rPr>
          <w:rFonts w:ascii="Times New Roman" w:hAnsi="Times New Roman" w:cs="Times New Roman"/>
          <w:sz w:val="24"/>
          <w:szCs w:val="24"/>
        </w:rPr>
        <w:t>Galati</w:t>
      </w:r>
      <w:proofErr w:type="spellEnd"/>
      <w:r>
        <w:rPr>
          <w:rFonts w:ascii="Times New Roman" w:hAnsi="Times New Roman" w:cs="Times New Roman"/>
          <w:sz w:val="24"/>
          <w:szCs w:val="24"/>
        </w:rPr>
        <w:t xml:space="preserve"> (</w:t>
      </w:r>
      <w:r w:rsidRPr="000365BD">
        <w:rPr>
          <w:rFonts w:ascii="Times New Roman" w:hAnsi="Times New Roman" w:cs="Times New Roman"/>
          <w:sz w:val="24"/>
          <w:szCs w:val="24"/>
        </w:rPr>
        <w:t>Gal 5,18-26.6,2-4</w:t>
      </w:r>
      <w:r>
        <w:rPr>
          <w:rFonts w:ascii="Times New Roman" w:hAnsi="Times New Roman" w:cs="Times New Roman"/>
          <w:sz w:val="24"/>
          <w:szCs w:val="24"/>
        </w:rPr>
        <w:t>)</w:t>
      </w:r>
      <w:r>
        <w:rPr>
          <w:rFonts w:ascii="Times New Roman" w:hAnsi="Times New Roman" w:cs="Times New Roman"/>
          <w:sz w:val="24"/>
          <w:szCs w:val="24"/>
        </w:rPr>
        <w:tab/>
      </w:r>
      <w:r w:rsidRPr="000365BD">
        <w:rPr>
          <w:rFonts w:ascii="Times New Roman" w:hAnsi="Times New Roman" w:cs="Times New Roman"/>
          <w:sz w:val="24"/>
          <w:szCs w:val="24"/>
        </w:rPr>
        <w:t xml:space="preserve"> </w:t>
      </w:r>
    </w:p>
    <w:p w:rsidR="00712B31" w:rsidRPr="000365BD" w:rsidRDefault="00712B31" w:rsidP="00712B3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Fratelli, m</w:t>
      </w:r>
      <w:r w:rsidRPr="000365BD">
        <w:rPr>
          <w:rFonts w:ascii="Times New Roman" w:hAnsi="Times New Roman" w:cs="Times New Roman"/>
          <w:sz w:val="24"/>
          <w:szCs w:val="24"/>
        </w:rPr>
        <w:t xml:space="preserve">a se vi lasciate guidare dallo Spirito, non siete sotto la Legge. Del resto sono ben note le opere della carne: </w:t>
      </w:r>
      <w:r w:rsidRPr="0060350D">
        <w:rPr>
          <w:rFonts w:ascii="Times New Roman" w:hAnsi="Times New Roman" w:cs="Times New Roman"/>
          <w:b/>
          <w:sz w:val="24"/>
          <w:szCs w:val="24"/>
        </w:rPr>
        <w:t>fornicazione, impurità, dissolutezza, idolatria, stregonerie, inimicizie, discordia, gelosia, dissensi, divisioni, fazioni, invidie, ubriachezze, orge e cose del genere</w:t>
      </w:r>
      <w:r w:rsidRPr="000365BD">
        <w:rPr>
          <w:rFonts w:ascii="Times New Roman" w:hAnsi="Times New Roman" w:cs="Times New Roman"/>
          <w:sz w:val="24"/>
          <w:szCs w:val="24"/>
        </w:rPr>
        <w:t xml:space="preserve">. Riguardo a queste cose vi preavviso, come già ho detto: chi le compie non erediterà il regno di Dio. Il frutto dello Spirito invece è </w:t>
      </w:r>
      <w:r w:rsidRPr="0060350D">
        <w:rPr>
          <w:rFonts w:ascii="Times New Roman" w:hAnsi="Times New Roman" w:cs="Times New Roman"/>
          <w:b/>
          <w:sz w:val="24"/>
          <w:szCs w:val="24"/>
        </w:rPr>
        <w:t>amore, gioia, pace, magnanimità, benevolenza, bontà, fedeltà, mitezza, dominio di sé;</w:t>
      </w:r>
      <w:r w:rsidRPr="000365BD">
        <w:rPr>
          <w:rFonts w:ascii="Times New Roman" w:hAnsi="Times New Roman" w:cs="Times New Roman"/>
          <w:sz w:val="24"/>
          <w:szCs w:val="24"/>
        </w:rPr>
        <w:t xml:space="preserve"> contro queste cose non c'è Legge. Quelli che sono di Cristo Gesù hanno crocifisso la carne con le sue passioni e i suoi desideri. Perciò se viviamo dello Spirito, camminiamo anche secondo lo Spirito. Non cerchiamo la vanagloria, provocandoci e invidiandoci gli uni gli altri. </w:t>
      </w:r>
    </w:p>
    <w:p w:rsidR="00712B31" w:rsidRDefault="00712B31" w:rsidP="00712B31">
      <w:pPr>
        <w:spacing w:after="0" w:line="240" w:lineRule="atLeast"/>
        <w:ind w:firstLine="708"/>
        <w:jc w:val="both"/>
        <w:rPr>
          <w:rFonts w:ascii="Times New Roman" w:hAnsi="Times New Roman" w:cs="Times New Roman"/>
          <w:sz w:val="24"/>
          <w:szCs w:val="24"/>
        </w:rPr>
      </w:pPr>
      <w:r w:rsidRPr="000365BD">
        <w:rPr>
          <w:rFonts w:ascii="Times New Roman" w:hAnsi="Times New Roman" w:cs="Times New Roman"/>
          <w:sz w:val="24"/>
          <w:szCs w:val="24"/>
        </w:rPr>
        <w:t>Portate i pesi gli uni degli altri: così adempirete la legge di Cristo. Se infatti uno pensa di essere qualcosa, mentre non è nulla, inganna sé stesso. Ciascuno esamini invece la propria condotta e allora troverà motivo di vanto solo in sé stesso e non in rapporto agli altri.</w:t>
      </w:r>
    </w:p>
    <w:p w:rsidR="00712B31" w:rsidRPr="000F687A" w:rsidRDefault="00712B31" w:rsidP="00712B31">
      <w:pPr>
        <w:spacing w:after="0" w:line="240" w:lineRule="atLeast"/>
        <w:ind w:firstLine="708"/>
        <w:jc w:val="both"/>
        <w:rPr>
          <w:rFonts w:ascii="Times New Roman" w:hAnsi="Times New Roman" w:cs="Times New Roman"/>
          <w:sz w:val="16"/>
          <w:szCs w:val="16"/>
        </w:rPr>
      </w:pPr>
    </w:p>
    <w:p w:rsidR="00712B31" w:rsidRDefault="00712B31" w:rsidP="00712B31">
      <w:pPr>
        <w:spacing w:after="0" w:line="240" w:lineRule="atLeast"/>
        <w:ind w:firstLine="708"/>
        <w:jc w:val="center"/>
        <w:rPr>
          <w:rFonts w:ascii="Times New Roman" w:hAnsi="Times New Roman" w:cs="Times New Roman"/>
          <w:b/>
          <w:sz w:val="24"/>
          <w:szCs w:val="24"/>
        </w:rPr>
      </w:pPr>
      <w:r>
        <w:rPr>
          <w:rFonts w:ascii="Times New Roman" w:hAnsi="Times New Roman" w:cs="Times New Roman"/>
          <w:b/>
          <w:sz w:val="24"/>
          <w:szCs w:val="24"/>
        </w:rPr>
        <w:t>RIFLETTIAMO  INSIEME</w:t>
      </w:r>
    </w:p>
    <w:p w:rsidR="00712B31" w:rsidRDefault="00712B31" w:rsidP="00712B3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Gesù buono, il Tuo Apostolo Paolo ci mette in guardia da tutto ciò che ci allontana dai comandamenti e dal vivere cristiano. Lui ci dice che la legge è stata superata dall’Amore, perché chi vive nel vero amore compie sicuramente la legge, anzi la supera con i doni dello Spirito.</w:t>
      </w:r>
    </w:p>
    <w:p w:rsidR="00712B31" w:rsidRDefault="00712B31" w:rsidP="00712B3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Fornicazione, impurità, dissolutezza sono il delirio della felicità presentata dal mondo, ma sono piaceri voluttuosi che non saziano né l’anima né il corpo, al contrario mettono dentro un fame mai sazia, creano dipendenza, schiavitù. </w:t>
      </w:r>
    </w:p>
    <w:p w:rsidR="00712B31" w:rsidRDefault="00712B31" w:rsidP="00712B3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Mentre i frutti dello Spirito donano una serenità che sgorga dall’intimo di noi stessi e portano pace, benevolenza, fedeltà, mitezza, dominio di sé. Chi vive questi doni si sente appagato, soddisfatto, in pace con se stesso e con Dio. Anche il corpo, governato dal dominio di sé si sente disciplinato e non avverte più le sue esigenze sfrenate, perché l’anima prevale sul corpo e questo diventa servitore dell’anima e non più forza vogliosa di piacere che lo  a livello degli animali, anzi li supera perché questi sono governati da leggi poste in loro dalla sapienza divina, mentre l’uomo </w:t>
      </w:r>
      <w:r>
        <w:rPr>
          <w:rFonts w:ascii="Times New Roman" w:hAnsi="Times New Roman" w:cs="Times New Roman"/>
          <w:sz w:val="24"/>
          <w:szCs w:val="24"/>
        </w:rPr>
        <w:lastRenderedPageBreak/>
        <w:t>queste leggi dovrebbe darsele, essendo intelligente e libero, ma spesso preferisce vivere da schiavo anziché da signore del suo corpo.</w:t>
      </w:r>
    </w:p>
    <w:p w:rsidR="00712B31" w:rsidRPr="00F379AB" w:rsidRDefault="00712B31" w:rsidP="00712B3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In tutto questo lavorio interiore, che siamo tenuti a fare, Dio non ci lascia soli, innanzitutto resta sempre in ciascuno di noi come principio vitale e come bussola di orientamento al bene, ma poi ha fondato la Chiesa e le ha affidato il compito di continuare la sua opera nel mondo: inseriamoci in questo ovile santo e seguiamo il Buon Pastore che ci guida ai pascoli buoni e ci protegge dal male.</w:t>
      </w:r>
    </w:p>
    <w:p w:rsidR="00712B31" w:rsidRPr="000F687A" w:rsidRDefault="00712B31" w:rsidP="00712B31">
      <w:pPr>
        <w:spacing w:after="0" w:line="240" w:lineRule="atLeast"/>
        <w:ind w:firstLine="708"/>
        <w:jc w:val="both"/>
        <w:rPr>
          <w:rFonts w:ascii="Times New Roman" w:hAnsi="Times New Roman" w:cs="Times New Roman"/>
          <w:sz w:val="16"/>
          <w:szCs w:val="16"/>
        </w:rPr>
      </w:pPr>
    </w:p>
    <w:p w:rsidR="00712B31" w:rsidRDefault="00712B31" w:rsidP="00712B31">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Il Signore è il mio pastore</w:t>
      </w:r>
    </w:p>
    <w:p w:rsidR="00712B31" w:rsidRPr="000F687A" w:rsidRDefault="00712B31" w:rsidP="00712B31">
      <w:pPr>
        <w:spacing w:after="0" w:line="240" w:lineRule="atLeast"/>
        <w:jc w:val="both"/>
        <w:rPr>
          <w:rFonts w:ascii="Times New Roman" w:hAnsi="Times New Roman" w:cs="Times New Roman"/>
          <w:b/>
          <w:sz w:val="16"/>
          <w:szCs w:val="16"/>
        </w:rPr>
      </w:pPr>
    </w:p>
    <w:p w:rsidR="00712B31" w:rsidRPr="00A00143" w:rsidRDefault="00712B31" w:rsidP="00712B3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PAPA FRANCESCO</w:t>
      </w:r>
    </w:p>
    <w:p w:rsidR="00712B31" w:rsidRPr="000365BD" w:rsidRDefault="00712B31" w:rsidP="00712B31">
      <w:pPr>
        <w:spacing w:after="0" w:line="240" w:lineRule="atLeast"/>
        <w:jc w:val="both"/>
        <w:rPr>
          <w:rFonts w:ascii="Times New Roman" w:hAnsi="Times New Roman" w:cs="Times New Roman"/>
          <w:sz w:val="24"/>
          <w:szCs w:val="24"/>
        </w:rPr>
      </w:pPr>
      <w:r w:rsidRPr="000365BD">
        <w:rPr>
          <w:rFonts w:ascii="Times New Roman" w:hAnsi="Times New Roman" w:cs="Times New Roman"/>
          <w:sz w:val="24"/>
          <w:szCs w:val="24"/>
        </w:rPr>
        <w:t xml:space="preserve">Papa Francesco – Fratelli tutti </w:t>
      </w:r>
    </w:p>
    <w:p w:rsidR="00712B31" w:rsidRPr="000365BD" w:rsidRDefault="00712B31" w:rsidP="00712B31">
      <w:pPr>
        <w:spacing w:after="0" w:line="240" w:lineRule="atLeast"/>
        <w:ind w:firstLine="708"/>
        <w:jc w:val="both"/>
        <w:rPr>
          <w:rFonts w:ascii="Times New Roman" w:hAnsi="Times New Roman" w:cs="Times New Roman"/>
          <w:sz w:val="24"/>
          <w:szCs w:val="24"/>
        </w:rPr>
      </w:pPr>
      <w:r w:rsidRPr="000365BD">
        <w:rPr>
          <w:rFonts w:ascii="Times New Roman" w:hAnsi="Times New Roman" w:cs="Times New Roman"/>
          <w:sz w:val="24"/>
          <w:szCs w:val="24"/>
        </w:rPr>
        <w:t xml:space="preserve">Un essere umano è fatto in modo tale che non si realizza, non si sviluppa e non può trovare la propria pienezza «se non attraverso un dono sincero di sé». E ugualmente non giunge a riconoscere a fondo la propria verità se non nell’incontro con gli altri: «Non comunico effettivamente con me stesso se non nella misura in cui comunico con l’altro». Questo spiega perché nessuno può sperimentare il valore della vita senza volti concreti da amare. Qui sta un segreto dell’autentica esistenza umana, perché «la vita sussiste dove c’è legame, comunione, fratellanza; ed è una vita più forte della morte quando è costruita su relazioni vere e legami di fedeltà. Al contrario, non c’è vita dove si ha la pretesa di appartenere solo a sé stessi e di vivere come isole: in questi atteggiamenti prevale la morte». </w:t>
      </w:r>
    </w:p>
    <w:p w:rsidR="00712B31" w:rsidRPr="000365BD" w:rsidRDefault="00712B31" w:rsidP="00712B31">
      <w:pPr>
        <w:spacing w:after="0" w:line="240" w:lineRule="atLeast"/>
        <w:ind w:firstLine="708"/>
        <w:jc w:val="both"/>
        <w:rPr>
          <w:rFonts w:ascii="Times New Roman" w:hAnsi="Times New Roman" w:cs="Times New Roman"/>
          <w:sz w:val="24"/>
          <w:szCs w:val="24"/>
        </w:rPr>
      </w:pPr>
      <w:r w:rsidRPr="000365BD">
        <w:rPr>
          <w:rFonts w:ascii="Times New Roman" w:hAnsi="Times New Roman" w:cs="Times New Roman"/>
          <w:sz w:val="24"/>
          <w:szCs w:val="24"/>
        </w:rPr>
        <w:t xml:space="preserve">Non possiamo tralasciare di dire che il desiderio e la ricerca del bene degli altri e di tutta l’umanità implicano anche di adoperarsi per una maturazione delle persone e delle società nei diversi valori morali che conducono ad uno sviluppo umano integrale. Nel Nuovo Testamento si menziona un frutto dello Spirito Santo (cfr Gal 5,22) definito con il termine greco </w:t>
      </w:r>
      <w:proofErr w:type="spellStart"/>
      <w:r w:rsidRPr="000365BD">
        <w:rPr>
          <w:rFonts w:ascii="Times New Roman" w:hAnsi="Times New Roman" w:cs="Times New Roman"/>
          <w:sz w:val="24"/>
          <w:szCs w:val="24"/>
        </w:rPr>
        <w:t>agathosyne</w:t>
      </w:r>
      <w:proofErr w:type="spellEnd"/>
      <w:r w:rsidRPr="000365BD">
        <w:rPr>
          <w:rFonts w:ascii="Times New Roman" w:hAnsi="Times New Roman" w:cs="Times New Roman"/>
          <w:sz w:val="24"/>
          <w:szCs w:val="24"/>
        </w:rPr>
        <w:t xml:space="preserve">. Indica l’attaccamento al bene, la ricerca del bene. Più ancora, è procurare ciò che vale di più, il meglio per gli altri: la loro maturazione, la loro crescita in una vita sana, l’esercizio dei valori e non solo il benessere materiale. C’è un’espressione latina simile: </w:t>
      </w:r>
      <w:proofErr w:type="spellStart"/>
      <w:r w:rsidRPr="000365BD">
        <w:rPr>
          <w:rFonts w:ascii="Times New Roman" w:hAnsi="Times New Roman" w:cs="Times New Roman"/>
          <w:sz w:val="24"/>
          <w:szCs w:val="24"/>
        </w:rPr>
        <w:t>bene-volentia</w:t>
      </w:r>
      <w:proofErr w:type="spellEnd"/>
      <w:r w:rsidRPr="000365BD">
        <w:rPr>
          <w:rFonts w:ascii="Times New Roman" w:hAnsi="Times New Roman" w:cs="Times New Roman"/>
          <w:sz w:val="24"/>
          <w:szCs w:val="24"/>
        </w:rPr>
        <w:t xml:space="preserve">, cioè l’atteggiamento di volere il bene dell’altro. È un forte desiderio del bene, un’inclinazione verso tutto ciò che è buono ed eccellente, che ci spinge a colmare la vita degli altri di cose belle, sublimi, edificanti. </w:t>
      </w:r>
    </w:p>
    <w:p w:rsidR="00712B31" w:rsidRPr="00A00143" w:rsidRDefault="00712B31" w:rsidP="00712B31">
      <w:pPr>
        <w:spacing w:after="0" w:line="240" w:lineRule="atLeast"/>
        <w:jc w:val="both"/>
        <w:rPr>
          <w:rFonts w:ascii="Times New Roman" w:hAnsi="Times New Roman" w:cs="Times New Roman"/>
          <w:b/>
          <w:sz w:val="24"/>
          <w:szCs w:val="24"/>
        </w:rPr>
      </w:pPr>
      <w:r w:rsidRPr="00A00143">
        <w:rPr>
          <w:rFonts w:ascii="Times New Roman" w:hAnsi="Times New Roman" w:cs="Times New Roman"/>
          <w:b/>
          <w:sz w:val="24"/>
          <w:szCs w:val="24"/>
        </w:rPr>
        <w:t xml:space="preserve">Il valore della solidarietà </w:t>
      </w:r>
    </w:p>
    <w:p w:rsidR="00712B31" w:rsidRPr="000365BD" w:rsidRDefault="00712B31" w:rsidP="00712B31">
      <w:pPr>
        <w:spacing w:after="0" w:line="240" w:lineRule="atLeast"/>
        <w:ind w:firstLine="708"/>
        <w:jc w:val="both"/>
        <w:rPr>
          <w:rFonts w:ascii="Times New Roman" w:hAnsi="Times New Roman" w:cs="Times New Roman"/>
          <w:sz w:val="24"/>
          <w:szCs w:val="24"/>
        </w:rPr>
      </w:pPr>
      <w:r w:rsidRPr="000365BD">
        <w:rPr>
          <w:rFonts w:ascii="Times New Roman" w:hAnsi="Times New Roman" w:cs="Times New Roman"/>
          <w:sz w:val="24"/>
          <w:szCs w:val="24"/>
        </w:rPr>
        <w:t xml:space="preserve">Desidero mettere in risalto la solidarietà, che «come virtù morale e atteggiamento sociale, frutto della conversione personale, esige un impegno da parte di una molteplicità di soggetti, che hanno responsabilità di carattere educativo e formativo. Il mio primo pensiero va alle famiglie, chiamate a una missione educativa primaria e imprescindibile. Esse costituiscono il primo luogo in cui si vivono e si trasmettono i valori dell’amore e della fraternità, della convivenza e della condivisione, dell’attenzione e della cura dell’altro. Esse sono anche l’ambito privilegiato per la trasmissione della fede, cominciando da quei primi semplici gesti di devozione che le madri insegnano ai figli. Per quanto riguarda gli educatori e i formatori che, nella scuola o nei diversi centri di aggregazione infantile e giovanile, hanno l’impegnativo compito di educare i bambini e i giovani, sono chiamati ad essere consapevoli che la loro responsabilità riguarda le dimensioni morale, spirituale e sociale della persona. I valori della libertà, del rispetto reciproco e della solidarietà possono essere trasmessi fin dalla più tenera età. […] Anche gli operatori culturali e dei mezzi di comunicazione sociale hanno responsabilità nel campo dell’educazione e della formazione, specialmente nelle società contemporanee, in cui l’accesso a strumenti di informazione e di comunicazione è sempre più diffuso». </w:t>
      </w:r>
    </w:p>
    <w:p w:rsidR="00712B31" w:rsidRDefault="00712B31" w:rsidP="00712B31">
      <w:pPr>
        <w:spacing w:after="0" w:line="240" w:lineRule="atLeast"/>
        <w:ind w:firstLine="708"/>
        <w:jc w:val="both"/>
        <w:rPr>
          <w:rFonts w:ascii="Times New Roman" w:hAnsi="Times New Roman" w:cs="Times New Roman"/>
          <w:sz w:val="24"/>
          <w:szCs w:val="24"/>
        </w:rPr>
      </w:pPr>
      <w:r w:rsidRPr="000365BD">
        <w:rPr>
          <w:rFonts w:ascii="Times New Roman" w:hAnsi="Times New Roman" w:cs="Times New Roman"/>
          <w:sz w:val="24"/>
          <w:szCs w:val="24"/>
        </w:rPr>
        <w:t xml:space="preserve">In questi momenti, nei quali tutto sembra dissolversi e perdere consistenza, ci fa bene appellarci alla solidità che deriva dal saperci responsabili della fragilità degli altri cercando un destino comune. La solidarietà si esprime concretamente nel servizio, che può assumere forme molto diverse nel modo di farsi carico degli altri. Il servizio è «in gran parte, avere cura della fragilità. Servire significa avere cura di coloro che sono fragili nelle nostre famiglie, nella nostra </w:t>
      </w:r>
      <w:r w:rsidRPr="000365BD">
        <w:rPr>
          <w:rFonts w:ascii="Times New Roman" w:hAnsi="Times New Roman" w:cs="Times New Roman"/>
          <w:sz w:val="24"/>
          <w:szCs w:val="24"/>
        </w:rPr>
        <w:lastRenderedPageBreak/>
        <w:t xml:space="preserve">società, nel nostro popolo». In questo impegno ognuno è capace di «mettere da parte le sue esigenze, aspettative, i suoi desideri di onnipotenza davanti allo sguardo concreto dei più fragili. […] Il servizio guarda sempre il volto del fratello, tocca la sua carne, sente la sua prossimità fino in alcuni casi a “soffrirla”, e cerca la promozione del fratello. Per tale ragione il servizio non è mai ideologico, dal momento che non serve idee, ma persone». </w:t>
      </w:r>
    </w:p>
    <w:p w:rsidR="00712B31" w:rsidRDefault="00712B31" w:rsidP="00712B31">
      <w:pPr>
        <w:spacing w:after="0" w:line="240" w:lineRule="atLeast"/>
        <w:jc w:val="both"/>
        <w:rPr>
          <w:rFonts w:ascii="Times New Roman" w:hAnsi="Times New Roman" w:cs="Times New Roman"/>
          <w:sz w:val="24"/>
          <w:szCs w:val="24"/>
        </w:rPr>
      </w:pPr>
      <w:r w:rsidRPr="00447B95">
        <w:rPr>
          <w:rFonts w:ascii="Times New Roman" w:hAnsi="Times New Roman" w:cs="Times New Roman"/>
          <w:b/>
          <w:sz w:val="24"/>
          <w:szCs w:val="24"/>
        </w:rPr>
        <w:t>Riproporre la funzione sociale della proprietà</w:t>
      </w:r>
      <w:r w:rsidRPr="000365BD">
        <w:rPr>
          <w:rFonts w:ascii="Times New Roman" w:hAnsi="Times New Roman" w:cs="Times New Roman"/>
          <w:sz w:val="24"/>
          <w:szCs w:val="24"/>
        </w:rPr>
        <w:t xml:space="preserve"> </w:t>
      </w:r>
    </w:p>
    <w:p w:rsidR="00712B31" w:rsidRDefault="00712B31" w:rsidP="00712B31">
      <w:pPr>
        <w:spacing w:after="0" w:line="240" w:lineRule="atLeast"/>
        <w:ind w:firstLine="708"/>
        <w:jc w:val="both"/>
        <w:rPr>
          <w:rFonts w:ascii="Times New Roman" w:hAnsi="Times New Roman" w:cs="Times New Roman"/>
          <w:sz w:val="24"/>
          <w:szCs w:val="24"/>
        </w:rPr>
      </w:pPr>
      <w:r w:rsidRPr="000365BD">
        <w:rPr>
          <w:rFonts w:ascii="Times New Roman" w:hAnsi="Times New Roman" w:cs="Times New Roman"/>
          <w:sz w:val="24"/>
          <w:szCs w:val="24"/>
        </w:rPr>
        <w:t xml:space="preserve">Il mondo esiste per tutti, perché tutti noi esseri umani nasciamo su questa terra con la stessa dignità. Le differenze di colore, religione, capacità, luogo di origine, luogo di residenza e tante altre non si possono anteporre o utilizzare per giustificare i privilegi di alcuni a scapito dei diritti di tutti. Di conseguenza, come comunità siamo tenuti a garantire che ogni persona viva con dignità e abbia opportunità adeguate al suo sviluppo integrale. </w:t>
      </w:r>
    </w:p>
    <w:p w:rsidR="00712B31" w:rsidRDefault="00712B31" w:rsidP="00712B31">
      <w:pPr>
        <w:spacing w:after="0" w:line="240" w:lineRule="atLeast"/>
        <w:ind w:firstLine="708"/>
        <w:jc w:val="both"/>
        <w:rPr>
          <w:rFonts w:ascii="Times New Roman" w:hAnsi="Times New Roman" w:cs="Times New Roman"/>
          <w:sz w:val="24"/>
          <w:szCs w:val="24"/>
        </w:rPr>
      </w:pPr>
      <w:r w:rsidRPr="000365BD">
        <w:rPr>
          <w:rFonts w:ascii="Times New Roman" w:hAnsi="Times New Roman" w:cs="Times New Roman"/>
          <w:sz w:val="24"/>
          <w:szCs w:val="24"/>
        </w:rPr>
        <w:t xml:space="preserve">Nei primi secoli della fede cristiana, diversi sapienti hanno sviluppato un senso universale nella loro riflessione sulla destinazione comune dei beni creati. Ciò conduceva a pensare che, se qualcuno non ha il necessario per vivere con dignità, è perché un altro se ne sta appropriando. Lo riassume San Giovanni </w:t>
      </w:r>
      <w:proofErr w:type="spellStart"/>
      <w:r w:rsidRPr="000365BD">
        <w:rPr>
          <w:rFonts w:ascii="Times New Roman" w:hAnsi="Times New Roman" w:cs="Times New Roman"/>
          <w:sz w:val="24"/>
          <w:szCs w:val="24"/>
        </w:rPr>
        <w:t>Crisostomo</w:t>
      </w:r>
      <w:proofErr w:type="spellEnd"/>
      <w:r w:rsidRPr="000365BD">
        <w:rPr>
          <w:rFonts w:ascii="Times New Roman" w:hAnsi="Times New Roman" w:cs="Times New Roman"/>
          <w:sz w:val="24"/>
          <w:szCs w:val="24"/>
        </w:rPr>
        <w:t xml:space="preserve"> dicendo che «non dare ai poveri parte dei propri beni è rubare ai poveri, è privarli della loro stessa vita; e quanto possediamo non è nostro, ma loro». Come pure queste parole di San Gregorio Magno: «Quando distribuiamo agli indigenti qualunque cosa, non elargiamo roba nostra ma restituiamo loro ciò che ad essi appartiene». </w:t>
      </w:r>
    </w:p>
    <w:p w:rsidR="00712B31" w:rsidRPr="000F687A" w:rsidRDefault="00712B31" w:rsidP="00712B31">
      <w:pPr>
        <w:spacing w:after="0" w:line="240" w:lineRule="atLeast"/>
        <w:ind w:firstLine="708"/>
        <w:jc w:val="both"/>
        <w:rPr>
          <w:rFonts w:ascii="Times New Roman" w:hAnsi="Times New Roman" w:cs="Times New Roman"/>
          <w:sz w:val="16"/>
          <w:szCs w:val="16"/>
        </w:rPr>
      </w:pPr>
    </w:p>
    <w:p w:rsidR="00712B31" w:rsidRDefault="00712B31" w:rsidP="00712B3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PREGHIERA LITANICA</w:t>
      </w:r>
    </w:p>
    <w:p w:rsidR="00712B31" w:rsidRDefault="00712B31" w:rsidP="00712B31">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risorto e asceso al cielo, Tu che ti sei incarnato in ciascuno di noi per condividere la povertà e la sofferenza causata dal peccato, guarda con misericordia questa povera umanità che ignora il Bene che Tu sei per ciascuno di noi e vaga come gregge senza pastore.</w:t>
      </w:r>
    </w:p>
    <w:p w:rsidR="00712B31" w:rsidRPr="000C7299" w:rsidRDefault="00712B31" w:rsidP="00712B31">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0C7299">
        <w:rPr>
          <w:rFonts w:ascii="Times New Roman" w:hAnsi="Times New Roman" w:cs="Times New Roman"/>
          <w:b/>
          <w:sz w:val="24"/>
          <w:szCs w:val="24"/>
        </w:rPr>
        <w:t>Pastore buono, abbi pietà di noi, col tuo vincastro riavviaci sul sentiero che conduce a</w:t>
      </w:r>
      <w:r w:rsidR="00A4723D">
        <w:rPr>
          <w:rFonts w:ascii="Times New Roman" w:hAnsi="Times New Roman" w:cs="Times New Roman"/>
          <w:b/>
          <w:sz w:val="24"/>
          <w:szCs w:val="24"/>
        </w:rPr>
        <w:t xml:space="preserve"> Te.</w:t>
      </w:r>
    </w:p>
    <w:p w:rsidR="00712B31" w:rsidRDefault="00712B31" w:rsidP="00712B31">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Maria, Madre nostra dolcissima, con le tue premure materne prenditi cura in particolare dei bambini, vittime di genitori e adulti che non sanno guidarli al bene.</w:t>
      </w:r>
    </w:p>
    <w:p w:rsidR="00712B31" w:rsidRPr="000C7299" w:rsidRDefault="00712B31" w:rsidP="00712B31">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0C7299">
        <w:rPr>
          <w:rFonts w:ascii="Times New Roman" w:hAnsi="Times New Roman" w:cs="Times New Roman"/>
          <w:b/>
          <w:sz w:val="24"/>
          <w:szCs w:val="24"/>
        </w:rPr>
        <w:t xml:space="preserve">Sii Madre amorosa per </w:t>
      </w:r>
      <w:r>
        <w:rPr>
          <w:rFonts w:ascii="Times New Roman" w:hAnsi="Times New Roman" w:cs="Times New Roman"/>
          <w:b/>
          <w:sz w:val="24"/>
          <w:szCs w:val="24"/>
        </w:rPr>
        <w:t>tutti</w:t>
      </w:r>
      <w:r w:rsidRPr="000C7299">
        <w:rPr>
          <w:rFonts w:ascii="Times New Roman" w:hAnsi="Times New Roman" w:cs="Times New Roman"/>
          <w:b/>
          <w:sz w:val="24"/>
          <w:szCs w:val="24"/>
        </w:rPr>
        <w:t xml:space="preserve"> noi e insegnaci l’arte di guidare al bene i giovani cuori.</w:t>
      </w:r>
    </w:p>
    <w:p w:rsidR="00712B31" w:rsidRDefault="00712B31" w:rsidP="00712B31">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Angeli del Signore, che avete il compito di custodire gli uomini sulla via del bene, ispirate santi pensieri soprattutto a quelli più deviati dal male e da dipendenze difficili da abbandonare.</w:t>
      </w:r>
    </w:p>
    <w:p w:rsidR="00712B31" w:rsidRPr="00704935" w:rsidRDefault="00712B31" w:rsidP="00712B31">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704935">
        <w:rPr>
          <w:rFonts w:ascii="Times New Roman" w:hAnsi="Times New Roman" w:cs="Times New Roman"/>
          <w:b/>
          <w:sz w:val="24"/>
          <w:szCs w:val="24"/>
        </w:rPr>
        <w:t>Angeli santi, orientateci alla vera libertà interiore che fa scegliere il bene e fuggire il male.</w:t>
      </w:r>
    </w:p>
    <w:p w:rsidR="00712B31" w:rsidRDefault="00712B31" w:rsidP="00712B31">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San Giuseppe e tutti voi, santi del cielo, che avete seguito Gesù con fedeltà ed ora siete potenti intercessori di Lui, presentate a Dio questa povera umanità, che cerca la sua identità perduta.</w:t>
      </w:r>
    </w:p>
    <w:p w:rsidR="00712B31" w:rsidRDefault="00712B31" w:rsidP="00712B31">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704935">
        <w:rPr>
          <w:rFonts w:ascii="Times New Roman" w:hAnsi="Times New Roman" w:cs="Times New Roman"/>
          <w:b/>
          <w:sz w:val="24"/>
          <w:szCs w:val="24"/>
        </w:rPr>
        <w:t>Dio onnipotente, torna ad imprimere il Tuo sigillo sulla fronte e sul cuore delle tue creature.</w:t>
      </w:r>
    </w:p>
    <w:p w:rsidR="00712B31" w:rsidRPr="00704935" w:rsidRDefault="00712B31" w:rsidP="00712B3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MADRE SPERANZA</w:t>
      </w:r>
    </w:p>
    <w:p w:rsidR="00A4723D" w:rsidRDefault="00712B31" w:rsidP="00A4723D">
      <w:pPr>
        <w:spacing w:after="0" w:line="240" w:lineRule="atLeast"/>
        <w:jc w:val="both"/>
        <w:rPr>
          <w:rFonts w:ascii="Times New Roman" w:hAnsi="Times New Roman" w:cs="Times New Roman"/>
          <w:sz w:val="24"/>
          <w:szCs w:val="24"/>
        </w:rPr>
      </w:pPr>
      <w:proofErr w:type="spellStart"/>
      <w:r w:rsidRPr="00A4723D">
        <w:rPr>
          <w:rFonts w:ascii="Times New Roman" w:hAnsi="Times New Roman" w:cs="Times New Roman"/>
          <w:b/>
          <w:sz w:val="24"/>
          <w:szCs w:val="24"/>
        </w:rPr>
        <w:t>El</w:t>
      </w:r>
      <w:proofErr w:type="spellEnd"/>
      <w:r w:rsidRPr="00A4723D">
        <w:rPr>
          <w:rFonts w:ascii="Times New Roman" w:hAnsi="Times New Roman" w:cs="Times New Roman"/>
          <w:b/>
          <w:sz w:val="24"/>
          <w:szCs w:val="24"/>
        </w:rPr>
        <w:t xml:space="preserve"> Pan 8,1210-1214</w:t>
      </w:r>
      <w:r w:rsidR="00A4723D">
        <w:rPr>
          <w:rFonts w:ascii="Times New Roman" w:hAnsi="Times New Roman" w:cs="Times New Roman"/>
          <w:sz w:val="24"/>
          <w:szCs w:val="24"/>
        </w:rPr>
        <w:t xml:space="preserve">: </w:t>
      </w:r>
      <w:r w:rsidRPr="000365BD">
        <w:rPr>
          <w:rFonts w:ascii="Times New Roman" w:hAnsi="Times New Roman" w:cs="Times New Roman"/>
          <w:sz w:val="24"/>
          <w:szCs w:val="24"/>
        </w:rPr>
        <w:t xml:space="preserve">Ricordiamo, care figlie, che l'istruzione religiosa non la possiamo limitare ad un semplice apprendimento mnemonico del catechismo. È necessario che i bambini lo comprendano per cui dobbiamo insegnarglielo per gradi, in corrispondenza allo sviluppo delle loro intelligenze, così che rimangano impresse nei loro cuori le sante verità della fede e i sacri comandamenti della legge divina. A tal fine è necessario che voi acquistiate, non soltanto un buon capitale di dottrina, ma anche una profonda religiosità, un grande amore al buon Gesù, lo spirito di abnegazione e di perseveranza. Insegnate ai bambini a vincere le loro passioni per amore a Gesù, ad essere caritatevoli, a saper sopportare le contrarietà, a perdonare e amare quelli che fanno loro del male, ad allontanare da sé l'egoismo e l'ambizione. Infine, figlie mie, sforzatevi di infondere in essi una profonda religiosità, ricordando che mai potrete far fiorire nei loro cuori una virtù che voi non possedete. Il vostro ascendente di maestre sui giovani e i bambini, soprattutto quando si tratta di materia religiosa, dipende principalmente dalla vostra manifesta sincerità. Essi devono veder praticato da voi quello che insegnate. Volete che non siano superbi? essi vedano l'umiltà del vostro comportamento con gli altri. Che detestino l'avarizia? siate voi generose. Che siano puri? siate voi </w:t>
      </w:r>
    </w:p>
    <w:p w:rsidR="00A4723D" w:rsidRDefault="00712B31" w:rsidP="00A4723D">
      <w:pPr>
        <w:spacing w:after="0" w:line="240" w:lineRule="atLeast"/>
        <w:jc w:val="both"/>
        <w:rPr>
          <w:rFonts w:ascii="Times New Roman" w:hAnsi="Times New Roman" w:cs="Times New Roman"/>
          <w:sz w:val="24"/>
          <w:szCs w:val="24"/>
        </w:rPr>
      </w:pPr>
      <w:r w:rsidRPr="000365BD">
        <w:rPr>
          <w:rFonts w:ascii="Times New Roman" w:hAnsi="Times New Roman" w:cs="Times New Roman"/>
          <w:sz w:val="24"/>
          <w:szCs w:val="24"/>
        </w:rPr>
        <w:t xml:space="preserve">caste e limpide. Che non siano irascibili? siate voi pazienti con loro. Che frenino la gola? </w:t>
      </w:r>
    </w:p>
    <w:p w:rsidR="00712B31" w:rsidRPr="000365BD" w:rsidRDefault="00A4723D" w:rsidP="00A4723D">
      <w:pPr>
        <w:spacing w:after="0" w:line="240" w:lineRule="atLeast"/>
        <w:ind w:firstLine="708"/>
        <w:jc w:val="both"/>
        <w:rPr>
          <w:rFonts w:ascii="Times New Roman" w:hAnsi="Times New Roman" w:cs="Times New Roman"/>
          <w:sz w:val="24"/>
          <w:szCs w:val="24"/>
        </w:rPr>
      </w:pPr>
      <w:r w:rsidRPr="000365BD">
        <w:rPr>
          <w:rFonts w:ascii="Times New Roman" w:hAnsi="Times New Roman" w:cs="Times New Roman"/>
          <w:sz w:val="24"/>
          <w:szCs w:val="24"/>
        </w:rPr>
        <w:lastRenderedPageBreak/>
        <w:t>R</w:t>
      </w:r>
      <w:r w:rsidR="00712B31" w:rsidRPr="000365BD">
        <w:rPr>
          <w:rFonts w:ascii="Times New Roman" w:hAnsi="Times New Roman" w:cs="Times New Roman"/>
          <w:sz w:val="24"/>
          <w:szCs w:val="24"/>
        </w:rPr>
        <w:t>isplenda</w:t>
      </w:r>
      <w:r>
        <w:rPr>
          <w:rFonts w:ascii="Times New Roman" w:hAnsi="Times New Roman" w:cs="Times New Roman"/>
          <w:sz w:val="24"/>
          <w:szCs w:val="24"/>
        </w:rPr>
        <w:t xml:space="preserve"> </w:t>
      </w:r>
      <w:r w:rsidR="00712B31" w:rsidRPr="000365BD">
        <w:rPr>
          <w:rFonts w:ascii="Times New Roman" w:hAnsi="Times New Roman" w:cs="Times New Roman"/>
          <w:sz w:val="24"/>
          <w:szCs w:val="24"/>
        </w:rPr>
        <w:t xml:space="preserve">in voi la temperanza. Che non siano invidiosi? trattateli con molta carità. Volete correggere la loro pigrizia? siate voi diligenti. Abituatevi, figlie mie, a impressionare così vivamente l'immaginazione dei bambini. </w:t>
      </w:r>
    </w:p>
    <w:p w:rsidR="00712B31" w:rsidRPr="000365BD" w:rsidRDefault="00712B31" w:rsidP="00712B31">
      <w:pPr>
        <w:spacing w:after="0" w:line="240" w:lineRule="atLeast"/>
        <w:ind w:firstLine="708"/>
        <w:jc w:val="both"/>
        <w:rPr>
          <w:rFonts w:ascii="Times New Roman" w:hAnsi="Times New Roman" w:cs="Times New Roman"/>
          <w:sz w:val="24"/>
          <w:szCs w:val="24"/>
        </w:rPr>
      </w:pPr>
      <w:r w:rsidRPr="000365BD">
        <w:rPr>
          <w:rFonts w:ascii="Times New Roman" w:hAnsi="Times New Roman" w:cs="Times New Roman"/>
          <w:sz w:val="24"/>
          <w:szCs w:val="24"/>
        </w:rPr>
        <w:t xml:space="preserve">Volete infondere in essi l'idea di Dio? Fate che fissino i loro sguardi nel cielo, nella splendente moltitudine di stelle e di astri che lo popolano; fate volgere i loro occhi alla superficie della terra, ai suoi alti monti, alle sue profonde valli. Fate loro ammirare la ricchezza e la varietà delle piante e degli animali che ci circondano e dite: "Forse, non è il mondo più grande e più bello di un palazzo? certamente. E il palazzo si è costruito da solo? che pazzia! E allora si sarà forse fatto il mondo per caso? lo hanno fabbricato gli uomini? No, è Dio che lo ha creato dal nulla". </w:t>
      </w:r>
    </w:p>
    <w:p w:rsidR="00712B31" w:rsidRPr="000365BD" w:rsidRDefault="00712B31" w:rsidP="00A4723D">
      <w:pPr>
        <w:spacing w:after="0" w:line="240" w:lineRule="atLeast"/>
        <w:jc w:val="both"/>
        <w:rPr>
          <w:rFonts w:ascii="Times New Roman" w:hAnsi="Times New Roman" w:cs="Times New Roman"/>
          <w:sz w:val="24"/>
          <w:szCs w:val="24"/>
        </w:rPr>
      </w:pPr>
      <w:proofErr w:type="spellStart"/>
      <w:r w:rsidRPr="00A4723D">
        <w:rPr>
          <w:rFonts w:ascii="Times New Roman" w:hAnsi="Times New Roman" w:cs="Times New Roman"/>
          <w:b/>
          <w:sz w:val="24"/>
          <w:szCs w:val="24"/>
        </w:rPr>
        <w:t>El</w:t>
      </w:r>
      <w:proofErr w:type="spellEnd"/>
      <w:r w:rsidRPr="00A4723D">
        <w:rPr>
          <w:rFonts w:ascii="Times New Roman" w:hAnsi="Times New Roman" w:cs="Times New Roman"/>
          <w:b/>
          <w:sz w:val="24"/>
          <w:szCs w:val="24"/>
        </w:rPr>
        <w:t xml:space="preserve"> Pan 8,1230-1233 </w:t>
      </w:r>
      <w:r w:rsidRPr="000365BD">
        <w:rPr>
          <w:rFonts w:ascii="Times New Roman" w:hAnsi="Times New Roman" w:cs="Times New Roman"/>
          <w:sz w:val="24"/>
          <w:szCs w:val="24"/>
        </w:rPr>
        <w:t xml:space="preserve">La libertà morale, figlie mie, non è quel diritto che l'uomo pretende di avere di poter fare quello che vuole, sia cosa buona o cattiva, conforme o contraria alla Legge, dato che un tale diritto sarebbe contraddittorio e assurdo. Il male cesserebbe di essere tale dal momento in cui l'uomo avesse il diritto di farlo. La vera e legittima libertà nobilita l'essere razionale e lo innalza al di sopra degli esseri irrazionali, avvicinandolo a Dio. È la facoltà di eleggere il bene per proprio impulso, ossia di compierlo per propria scelta, non costretti da una forza fisica esterna o da un impulso interno irresistibile. Per questo il sovrano Autore della natura ha dotato l'uomo di una tale prerogativa, che d'altra parte è conseguente al possesso della ragione. Di fatto, il bene si conosce mediante la ragione, la quale lo propone alla volontà sollecitandola perché è il suo oggetto naturale. Non essendo il Bene assoluto e supremo, la volontà non ne è attratta con forza irresistibile e può rifiutarlo. Così il libero arbitrio consiste nell'amare il bene senza coazione né violenza. Al presente moderne e diaboliche dottrine pretendono, e disgraziatamente lo conseguono, di rendere l'uomo, e perfino i religiosi, schiavi di non so quale fato o forza invisibile, esterna all'uomo, della quale diventano giocattoli incoscienti. In tal modo è svilita la dignità umana e tolto all'uomo ogni merito. </w:t>
      </w:r>
    </w:p>
    <w:p w:rsidR="00712B31" w:rsidRPr="000365BD" w:rsidRDefault="00712B31" w:rsidP="00712B31">
      <w:pPr>
        <w:spacing w:after="0" w:line="240" w:lineRule="atLeast"/>
        <w:jc w:val="both"/>
        <w:rPr>
          <w:rFonts w:ascii="Times New Roman" w:hAnsi="Times New Roman" w:cs="Times New Roman"/>
          <w:sz w:val="24"/>
          <w:szCs w:val="24"/>
        </w:rPr>
      </w:pPr>
      <w:r w:rsidRPr="000365BD">
        <w:rPr>
          <w:rFonts w:ascii="Times New Roman" w:hAnsi="Times New Roman" w:cs="Times New Roman"/>
          <w:sz w:val="24"/>
          <w:szCs w:val="24"/>
        </w:rPr>
        <w:t xml:space="preserve">La libertà, figlie mie, è l'aureola della gloria che cinge la fronte del nostro Re e Signore e colloca l'uomo a una distanza infinita dal regno animale. La virtù non consiste nell'operare bene, ma nel trionfare sul male servendosi della forza morale per compiere liberamente il bene. Figlie mie, è virtuoso l'uomo che, potendo compiere il male, non lo fa.  </w:t>
      </w:r>
    </w:p>
    <w:p w:rsidR="00712B31" w:rsidRPr="000F687A" w:rsidRDefault="00712B31" w:rsidP="00712B31">
      <w:pPr>
        <w:spacing w:after="0" w:line="240" w:lineRule="atLeast"/>
        <w:jc w:val="both"/>
        <w:rPr>
          <w:rFonts w:ascii="Times New Roman" w:hAnsi="Times New Roman" w:cs="Times New Roman"/>
          <w:sz w:val="16"/>
          <w:szCs w:val="16"/>
        </w:rPr>
      </w:pPr>
    </w:p>
    <w:p w:rsidR="00712B31" w:rsidRDefault="00712B31" w:rsidP="00712B31">
      <w:pPr>
        <w:spacing w:after="0" w:line="240" w:lineRule="atLeast"/>
        <w:jc w:val="center"/>
        <w:rPr>
          <w:rFonts w:ascii="Times New Roman" w:hAnsi="Times New Roman" w:cs="Times New Roman"/>
          <w:b/>
          <w:sz w:val="24"/>
          <w:szCs w:val="24"/>
        </w:rPr>
      </w:pPr>
      <w:r w:rsidRPr="002340AE">
        <w:rPr>
          <w:rFonts w:ascii="Times New Roman" w:hAnsi="Times New Roman" w:cs="Times New Roman"/>
          <w:b/>
          <w:sz w:val="24"/>
          <w:szCs w:val="24"/>
        </w:rPr>
        <w:t>SPAZIO PER LA PREGHIERA PERSONALE</w:t>
      </w:r>
    </w:p>
    <w:p w:rsidR="00712B31" w:rsidRPr="000F687A" w:rsidRDefault="00712B31" w:rsidP="00712B31">
      <w:pPr>
        <w:spacing w:after="0" w:line="240" w:lineRule="atLeast"/>
        <w:jc w:val="center"/>
        <w:rPr>
          <w:rFonts w:ascii="Times New Roman" w:hAnsi="Times New Roman" w:cs="Times New Roman"/>
          <w:b/>
          <w:sz w:val="16"/>
          <w:szCs w:val="16"/>
        </w:rPr>
      </w:pPr>
    </w:p>
    <w:p w:rsidR="00712B31" w:rsidRDefault="00712B31" w:rsidP="00712B31">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Ad ogni invocazione diciamo: </w:t>
      </w:r>
      <w:r>
        <w:rPr>
          <w:rFonts w:ascii="Times New Roman" w:hAnsi="Times New Roman" w:cs="Times New Roman"/>
          <w:b/>
          <w:sz w:val="24"/>
          <w:szCs w:val="24"/>
        </w:rPr>
        <w:t>Padre, liberaci dal male.</w:t>
      </w:r>
    </w:p>
    <w:p w:rsidR="00712B31" w:rsidRDefault="00712B31" w:rsidP="00712B3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w:t>
      </w:r>
    </w:p>
    <w:p w:rsidR="00712B31" w:rsidRPr="002340AE" w:rsidRDefault="00712B31" w:rsidP="00712B31">
      <w:pPr>
        <w:spacing w:after="0" w:line="240" w:lineRule="atLeast"/>
        <w:jc w:val="center"/>
        <w:rPr>
          <w:rFonts w:ascii="Times New Roman" w:hAnsi="Times New Roman" w:cs="Times New Roman"/>
          <w:b/>
          <w:sz w:val="24"/>
          <w:szCs w:val="24"/>
        </w:rPr>
      </w:pPr>
      <w:r w:rsidRPr="002340AE">
        <w:rPr>
          <w:rFonts w:ascii="Times New Roman" w:hAnsi="Times New Roman" w:cs="Times New Roman"/>
          <w:b/>
          <w:sz w:val="24"/>
          <w:szCs w:val="24"/>
        </w:rPr>
        <w:t>PREGHIAMO CON GESU’ PER I PECCATORI</w:t>
      </w:r>
    </w:p>
    <w:p w:rsidR="00712B31" w:rsidRDefault="00712B31" w:rsidP="00712B31">
      <w:pPr>
        <w:spacing w:after="0" w:line="240" w:lineRule="atLeast"/>
        <w:jc w:val="both"/>
        <w:rPr>
          <w:rFonts w:ascii="Times New Roman" w:hAnsi="Times New Roman" w:cs="Times New Roman"/>
          <w:b/>
          <w:sz w:val="24"/>
          <w:szCs w:val="24"/>
        </w:rPr>
      </w:pPr>
      <w:r w:rsidRPr="002340AE">
        <w:rPr>
          <w:rFonts w:ascii="Times New Roman" w:hAnsi="Times New Roman" w:cs="Times New Roman"/>
          <w:b/>
          <w:sz w:val="24"/>
          <w:szCs w:val="24"/>
        </w:rPr>
        <w:t>Mio carissimo Gesù, Tu che ci ami così tanto, permettimi con i miei modi umili</w:t>
      </w:r>
      <w:r>
        <w:rPr>
          <w:rFonts w:ascii="Times New Roman" w:hAnsi="Times New Roman" w:cs="Times New Roman"/>
          <w:b/>
          <w:sz w:val="24"/>
          <w:szCs w:val="24"/>
        </w:rPr>
        <w:t xml:space="preserve"> </w:t>
      </w:r>
      <w:r w:rsidRPr="002340AE">
        <w:rPr>
          <w:rFonts w:ascii="Times New Roman" w:hAnsi="Times New Roman" w:cs="Times New Roman"/>
          <w:b/>
          <w:sz w:val="24"/>
          <w:szCs w:val="24"/>
        </w:rPr>
        <w:t xml:space="preserve">di </w:t>
      </w:r>
      <w:proofErr w:type="spellStart"/>
      <w:r w:rsidRPr="002340AE">
        <w:rPr>
          <w:rFonts w:ascii="Times New Roman" w:hAnsi="Times New Roman" w:cs="Times New Roman"/>
          <w:b/>
          <w:sz w:val="24"/>
          <w:szCs w:val="24"/>
        </w:rPr>
        <w:t>aiutarTi</w:t>
      </w:r>
      <w:proofErr w:type="spellEnd"/>
      <w:r w:rsidRPr="002340AE">
        <w:rPr>
          <w:rFonts w:ascii="Times New Roman" w:hAnsi="Times New Roman" w:cs="Times New Roman"/>
          <w:b/>
          <w:sz w:val="24"/>
          <w:szCs w:val="24"/>
        </w:rPr>
        <w:t xml:space="preserve"> a salvare le Tue preziose anime.</w:t>
      </w:r>
      <w:r>
        <w:rPr>
          <w:rFonts w:ascii="Times New Roman" w:hAnsi="Times New Roman" w:cs="Times New Roman"/>
          <w:b/>
          <w:sz w:val="24"/>
          <w:szCs w:val="24"/>
        </w:rPr>
        <w:t xml:space="preserve"> </w:t>
      </w:r>
      <w:r w:rsidRPr="002340AE">
        <w:rPr>
          <w:rFonts w:ascii="Times New Roman" w:hAnsi="Times New Roman" w:cs="Times New Roman"/>
          <w:b/>
          <w:sz w:val="24"/>
          <w:szCs w:val="24"/>
        </w:rPr>
        <w:t>Abbi Pietà di tutti i peccatori, senza tener conto di quanto gravemente Ti offendano.</w:t>
      </w:r>
      <w:r>
        <w:rPr>
          <w:rFonts w:ascii="Times New Roman" w:hAnsi="Times New Roman" w:cs="Times New Roman"/>
          <w:b/>
          <w:sz w:val="24"/>
          <w:szCs w:val="24"/>
        </w:rPr>
        <w:t xml:space="preserve"> </w:t>
      </w:r>
      <w:r w:rsidRPr="002340AE">
        <w:rPr>
          <w:rFonts w:ascii="Times New Roman" w:hAnsi="Times New Roman" w:cs="Times New Roman"/>
          <w:b/>
          <w:sz w:val="24"/>
          <w:szCs w:val="24"/>
        </w:rPr>
        <w:t>Permettimi attraverso la preghiera e la sofferenza di aiutare quelle anime,</w:t>
      </w:r>
      <w:r>
        <w:rPr>
          <w:rFonts w:ascii="Times New Roman" w:hAnsi="Times New Roman" w:cs="Times New Roman"/>
          <w:b/>
          <w:sz w:val="24"/>
          <w:szCs w:val="24"/>
        </w:rPr>
        <w:t xml:space="preserve"> </w:t>
      </w:r>
      <w:r w:rsidRPr="002340AE">
        <w:rPr>
          <w:rFonts w:ascii="Times New Roman" w:hAnsi="Times New Roman" w:cs="Times New Roman"/>
          <w:b/>
          <w:sz w:val="24"/>
          <w:szCs w:val="24"/>
        </w:rPr>
        <w:t>che potrebbero non sopravvivere all’Avvertimento, a trovare un posto accanto a Te nel Tuo Regno.</w:t>
      </w:r>
      <w:r>
        <w:rPr>
          <w:rFonts w:ascii="Times New Roman" w:hAnsi="Times New Roman" w:cs="Times New Roman"/>
          <w:b/>
          <w:sz w:val="24"/>
          <w:szCs w:val="24"/>
        </w:rPr>
        <w:t xml:space="preserve"> </w:t>
      </w:r>
      <w:r w:rsidRPr="002340AE">
        <w:rPr>
          <w:rFonts w:ascii="Times New Roman" w:hAnsi="Times New Roman" w:cs="Times New Roman"/>
          <w:b/>
          <w:sz w:val="24"/>
          <w:szCs w:val="24"/>
        </w:rPr>
        <w:t>Ascolta la mia preghiera</w:t>
      </w:r>
      <w:r w:rsidR="00A4723D">
        <w:rPr>
          <w:rFonts w:ascii="Times New Roman" w:hAnsi="Times New Roman" w:cs="Times New Roman"/>
          <w:b/>
          <w:sz w:val="24"/>
          <w:szCs w:val="24"/>
        </w:rPr>
        <w:t>.</w:t>
      </w:r>
      <w:r>
        <w:rPr>
          <w:rFonts w:ascii="Times New Roman" w:hAnsi="Times New Roman" w:cs="Times New Roman"/>
          <w:b/>
          <w:sz w:val="24"/>
          <w:szCs w:val="24"/>
        </w:rPr>
        <w:t xml:space="preserve"> </w:t>
      </w:r>
      <w:r w:rsidRPr="002340AE">
        <w:rPr>
          <w:rFonts w:ascii="Times New Roman" w:hAnsi="Times New Roman" w:cs="Times New Roman"/>
          <w:b/>
          <w:sz w:val="24"/>
          <w:szCs w:val="24"/>
        </w:rPr>
        <w:t>O Sacro Cuore di Gesù, io prometto la mia fedeltà alla Tua Santissima Volontà in qualsiasi momento. Amen.</w:t>
      </w:r>
    </w:p>
    <w:p w:rsidR="00712B31" w:rsidRPr="000F687A" w:rsidRDefault="00712B31" w:rsidP="00712B31">
      <w:pPr>
        <w:spacing w:after="0" w:line="240" w:lineRule="atLeast"/>
        <w:jc w:val="both"/>
        <w:rPr>
          <w:rFonts w:ascii="Times New Roman" w:hAnsi="Times New Roman" w:cs="Times New Roman"/>
          <w:sz w:val="16"/>
          <w:szCs w:val="16"/>
        </w:rPr>
      </w:pPr>
    </w:p>
    <w:p w:rsidR="00712B31" w:rsidRDefault="00712B31" w:rsidP="00712B31">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eucaristico: </w:t>
      </w:r>
      <w:r>
        <w:rPr>
          <w:rFonts w:ascii="Times New Roman" w:hAnsi="Times New Roman" w:cs="Times New Roman"/>
          <w:b/>
          <w:sz w:val="24"/>
          <w:szCs w:val="24"/>
        </w:rPr>
        <w:t>Ai tuoi piedi.</w:t>
      </w:r>
    </w:p>
    <w:p w:rsidR="00712B31" w:rsidRPr="000F687A" w:rsidRDefault="00712B31" w:rsidP="00712B31">
      <w:pPr>
        <w:spacing w:after="0" w:line="240" w:lineRule="atLeast"/>
        <w:jc w:val="both"/>
        <w:rPr>
          <w:rFonts w:ascii="Times New Roman" w:hAnsi="Times New Roman" w:cs="Times New Roman"/>
          <w:b/>
          <w:sz w:val="16"/>
          <w:szCs w:val="16"/>
        </w:rPr>
      </w:pPr>
      <w:r w:rsidRPr="000F687A">
        <w:rPr>
          <w:rFonts w:ascii="Times New Roman" w:hAnsi="Times New Roman" w:cs="Times New Roman"/>
          <w:b/>
          <w:sz w:val="16"/>
          <w:szCs w:val="16"/>
        </w:rPr>
        <w:t xml:space="preserve"> </w:t>
      </w:r>
    </w:p>
    <w:p w:rsidR="00712B31" w:rsidRDefault="00712B31" w:rsidP="00712B31">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Il Signore ci benedica, ci preservi da ogni male e ci conduca alla vita eterna.</w:t>
      </w:r>
    </w:p>
    <w:p w:rsidR="00712B31" w:rsidRPr="000F687A" w:rsidRDefault="00712B31" w:rsidP="00712B31">
      <w:pPr>
        <w:spacing w:after="0" w:line="240" w:lineRule="atLeast"/>
        <w:jc w:val="both"/>
        <w:rPr>
          <w:rFonts w:ascii="Times New Roman" w:hAnsi="Times New Roman" w:cs="Times New Roman"/>
          <w:b/>
          <w:sz w:val="16"/>
          <w:szCs w:val="16"/>
          <w:vertAlign w:val="superscript"/>
        </w:rPr>
      </w:pPr>
    </w:p>
    <w:p w:rsidR="00712B31" w:rsidRDefault="00712B31" w:rsidP="00712B31">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Sia benedetto Dio Padre, Re del cielo e della terra.</w:t>
      </w:r>
    </w:p>
    <w:p w:rsidR="00712B31" w:rsidRDefault="00712B31" w:rsidP="00712B31">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Benedetto Gesù, figlio di Dio e figlio dell’uomo, che ha assunto la natura umana per salvarci.</w:t>
      </w:r>
    </w:p>
    <w:p w:rsidR="00712B31" w:rsidRDefault="00712B31" w:rsidP="00712B31">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Benedetto lo Spirito Santo che infonde amore, pace e armonia in cielo e in terra.</w:t>
      </w:r>
    </w:p>
    <w:p w:rsidR="00712B31" w:rsidRDefault="00712B31" w:rsidP="00712B31">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Benedetti gli Angeli, ministri del Signore, che eseguono i Suoi comandi e parlano a Dio di noi.</w:t>
      </w:r>
    </w:p>
    <w:p w:rsidR="00712B31" w:rsidRDefault="00712B31" w:rsidP="00712B31">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Benedetti tutti i santi del cielo che lodano Dio e intercedono in nostro favore.</w:t>
      </w:r>
    </w:p>
    <w:p w:rsidR="00712B31" w:rsidRPr="00720F08" w:rsidRDefault="00712B31" w:rsidP="00712B31">
      <w:pPr>
        <w:spacing w:after="0" w:line="240" w:lineRule="atLeast"/>
        <w:jc w:val="both"/>
        <w:rPr>
          <w:rFonts w:ascii="Times New Roman" w:hAnsi="Times New Roman" w:cs="Times New Roman"/>
          <w:b/>
          <w:sz w:val="16"/>
          <w:szCs w:val="16"/>
        </w:rPr>
      </w:pPr>
    </w:p>
    <w:p w:rsidR="00712B31" w:rsidRDefault="00712B31" w:rsidP="00712B31">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Canto finale: Salve Regina</w:t>
      </w:r>
    </w:p>
    <w:p w:rsidR="009B6556" w:rsidRPr="009B6556" w:rsidRDefault="009B6556" w:rsidP="009B6556">
      <w:pPr>
        <w:spacing w:after="0" w:line="240" w:lineRule="atLeast"/>
        <w:rPr>
          <w:rFonts w:ascii="AR DECODE" w:eastAsia="Times New Roman" w:hAnsi="AR DECODE" w:cs="Times New Roman"/>
          <w:b/>
          <w:bCs/>
          <w:i/>
          <w:iCs/>
          <w:color w:val="7030A0"/>
          <w:sz w:val="96"/>
          <w:szCs w:val="96"/>
          <w:lang w:eastAsia="it-IT"/>
        </w:rPr>
      </w:pPr>
      <w:r w:rsidRPr="00A15D9B">
        <w:rPr>
          <w:noProof/>
          <w:color w:val="548DD4" w:themeColor="text2" w:themeTint="99"/>
          <w:sz w:val="72"/>
          <w:szCs w:val="72"/>
          <w:lang w:eastAsia="it-IT"/>
        </w:rPr>
        <w:lastRenderedPageBreak/>
        <w:drawing>
          <wp:anchor distT="0" distB="0" distL="114300" distR="114300" simplePos="0" relativeHeight="251691008" behindDoc="0" locked="0" layoutInCell="1" allowOverlap="1">
            <wp:simplePos x="0" y="0"/>
            <wp:positionH relativeFrom="column">
              <wp:posOffset>70485</wp:posOffset>
            </wp:positionH>
            <wp:positionV relativeFrom="paragraph">
              <wp:posOffset>71120</wp:posOffset>
            </wp:positionV>
            <wp:extent cx="1323975" cy="1313180"/>
            <wp:effectExtent l="19050" t="0" r="9525" b="0"/>
            <wp:wrapSquare wrapText="bothSides"/>
            <wp:docPr id="22" name="Immagine 4" descr="Centro Culturale Terzo Millennio Di Chiogg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ntro Culturale Terzo Millennio Di Chioggia"/>
                    <pic:cNvPicPr>
                      <a:picLocks noChangeAspect="1" noChangeArrowheads="1"/>
                    </pic:cNvPicPr>
                  </pic:nvPicPr>
                  <pic:blipFill>
                    <a:blip r:embed="rId11" cstate="print"/>
                    <a:srcRect/>
                    <a:stretch>
                      <a:fillRect/>
                    </a:stretch>
                  </pic:blipFill>
                  <pic:spPr bwMode="auto">
                    <a:xfrm>
                      <a:off x="0" y="0"/>
                      <a:ext cx="1323975" cy="1313180"/>
                    </a:xfrm>
                    <a:prstGeom prst="rect">
                      <a:avLst/>
                    </a:prstGeom>
                    <a:noFill/>
                    <a:ln w="9525">
                      <a:noFill/>
                      <a:miter lim="800000"/>
                      <a:headEnd/>
                      <a:tailEnd/>
                    </a:ln>
                  </pic:spPr>
                </pic:pic>
              </a:graphicData>
            </a:graphic>
          </wp:anchor>
        </w:drawing>
      </w:r>
      <w:r w:rsidRPr="00A15D9B">
        <w:rPr>
          <w:rFonts w:ascii="AR DECODE" w:eastAsia="Times New Roman" w:hAnsi="AR DECODE" w:cs="Times New Roman"/>
          <w:b/>
          <w:bCs/>
          <w:color w:val="548DD4" w:themeColor="text2" w:themeTint="99"/>
          <w:sz w:val="72"/>
          <w:szCs w:val="72"/>
          <w:lang w:eastAsia="it-IT"/>
        </w:rPr>
        <w:t xml:space="preserve">  </w:t>
      </w:r>
      <w:r w:rsidRPr="009B6556">
        <w:rPr>
          <w:rFonts w:ascii="AR DECODE" w:eastAsia="Times New Roman" w:hAnsi="AR DECODE" w:cs="Times New Roman"/>
          <w:b/>
          <w:bCs/>
          <w:color w:val="7030A0"/>
          <w:sz w:val="96"/>
          <w:szCs w:val="96"/>
          <w:lang w:eastAsia="it-IT"/>
        </w:rPr>
        <w:t>G</w:t>
      </w:r>
      <w:r w:rsidRPr="009B6556">
        <w:rPr>
          <w:rFonts w:ascii="AR DECODE" w:eastAsia="Times New Roman" w:hAnsi="AR DECODE" w:cs="Times New Roman"/>
          <w:b/>
          <w:bCs/>
          <w:i/>
          <w:iCs/>
          <w:color w:val="7030A0"/>
          <w:sz w:val="96"/>
          <w:szCs w:val="96"/>
          <w:lang w:eastAsia="it-IT"/>
        </w:rPr>
        <w:t>esù Cristo è lo stesso</w:t>
      </w:r>
    </w:p>
    <w:p w:rsidR="009B6556" w:rsidRPr="009B6556" w:rsidRDefault="009B6556" w:rsidP="009B6556">
      <w:pPr>
        <w:spacing w:after="0" w:line="240" w:lineRule="atLeast"/>
        <w:ind w:firstLine="709"/>
        <w:rPr>
          <w:rFonts w:ascii="AR DECODE" w:eastAsia="Times New Roman" w:hAnsi="AR DECODE" w:cs="Times New Roman"/>
          <w:b/>
          <w:color w:val="7030A0"/>
          <w:sz w:val="96"/>
          <w:szCs w:val="96"/>
          <w:lang w:eastAsia="it-IT"/>
        </w:rPr>
      </w:pPr>
      <w:r w:rsidRPr="009B6556">
        <w:rPr>
          <w:rFonts w:ascii="AR DECODE" w:eastAsia="Times New Roman" w:hAnsi="AR DECODE" w:cs="Times New Roman"/>
          <w:b/>
          <w:bCs/>
          <w:i/>
          <w:iCs/>
          <w:color w:val="7030A0"/>
          <w:sz w:val="96"/>
          <w:szCs w:val="96"/>
          <w:lang w:eastAsia="it-IT"/>
        </w:rPr>
        <w:t xml:space="preserve"> ieri, oggi e sempre</w:t>
      </w:r>
    </w:p>
    <w:p w:rsidR="009B6556" w:rsidRDefault="009B6556" w:rsidP="009B6556">
      <w:pPr>
        <w:spacing w:after="0" w:line="240" w:lineRule="auto"/>
        <w:jc w:val="both"/>
        <w:rPr>
          <w:rFonts w:ascii="Times New Roman" w:eastAsia="Times New Roman" w:hAnsi="Times New Roman" w:cs="Times New Roman"/>
          <w:color w:val="00000A"/>
          <w:sz w:val="24"/>
          <w:szCs w:val="24"/>
          <w:lang w:eastAsia="it-IT"/>
        </w:rPr>
      </w:pPr>
      <w:r w:rsidRPr="007746E7">
        <w:rPr>
          <w:rFonts w:ascii="Times New Roman" w:eastAsia="Times New Roman" w:hAnsi="Times New Roman" w:cs="Times New Roman"/>
          <w:color w:val="00000A"/>
          <w:sz w:val="24"/>
          <w:szCs w:val="24"/>
          <w:lang w:eastAsia="it-IT"/>
        </w:rPr>
        <w:t> </w:t>
      </w:r>
      <w:r w:rsidRPr="007746E7">
        <w:rPr>
          <w:rFonts w:ascii="Times New Roman" w:eastAsia="Times New Roman" w:hAnsi="Times New Roman" w:cs="Times New Roman"/>
          <w:color w:val="00000A"/>
          <w:sz w:val="24"/>
          <w:szCs w:val="24"/>
          <w:lang w:eastAsia="it-IT"/>
        </w:rPr>
        <w:tab/>
      </w:r>
    </w:p>
    <w:p w:rsidR="009B6556" w:rsidRDefault="009B6556" w:rsidP="009B6556">
      <w:pPr>
        <w:spacing w:after="0" w:line="240" w:lineRule="atLeast"/>
        <w:jc w:val="both"/>
        <w:rPr>
          <w:rFonts w:ascii="Times New Roman" w:eastAsia="Times New Roman" w:hAnsi="Times New Roman" w:cs="Times New Roman"/>
          <w:b/>
          <w:bCs/>
          <w:color w:val="00000A"/>
          <w:sz w:val="28"/>
          <w:szCs w:val="28"/>
          <w:lang w:eastAsia="it-IT"/>
        </w:rPr>
      </w:pPr>
      <w:r w:rsidRPr="009B6556">
        <w:rPr>
          <w:rFonts w:ascii="Times New Roman" w:eastAsia="Times New Roman" w:hAnsi="Times New Roman" w:cs="Times New Roman"/>
          <w:b/>
          <w:bCs/>
          <w:color w:val="00000A"/>
          <w:sz w:val="28"/>
          <w:szCs w:val="28"/>
          <w:lang w:eastAsia="it-IT"/>
        </w:rPr>
        <w:t xml:space="preserve">A proposito di </w:t>
      </w:r>
      <w:proofErr w:type="spellStart"/>
      <w:r w:rsidRPr="009B6556">
        <w:rPr>
          <w:rFonts w:ascii="Times New Roman" w:eastAsia="Times New Roman" w:hAnsi="Times New Roman" w:cs="Times New Roman"/>
          <w:b/>
          <w:bCs/>
          <w:color w:val="00000A"/>
          <w:sz w:val="28"/>
          <w:szCs w:val="28"/>
          <w:lang w:eastAsia="it-IT"/>
        </w:rPr>
        <w:t>femminicidi</w:t>
      </w:r>
      <w:proofErr w:type="spellEnd"/>
    </w:p>
    <w:p w:rsidR="009B6556" w:rsidRPr="009B6556" w:rsidRDefault="009B6556" w:rsidP="009B6556">
      <w:pPr>
        <w:spacing w:after="0" w:line="240" w:lineRule="atLeast"/>
        <w:jc w:val="both"/>
        <w:rPr>
          <w:rFonts w:ascii="Times New Roman" w:eastAsia="Times New Roman" w:hAnsi="Times New Roman" w:cs="Times New Roman"/>
          <w:sz w:val="24"/>
          <w:szCs w:val="24"/>
          <w:lang w:eastAsia="it-IT"/>
        </w:rPr>
      </w:pPr>
    </w:p>
    <w:p w:rsidR="009B6556" w:rsidRPr="009B6556" w:rsidRDefault="009B6556" w:rsidP="009B6556">
      <w:pPr>
        <w:spacing w:after="0" w:line="240" w:lineRule="atLeast"/>
        <w:jc w:val="both"/>
        <w:rPr>
          <w:rFonts w:ascii="Times New Roman" w:eastAsia="Times New Roman" w:hAnsi="Times New Roman" w:cs="Times New Roman"/>
          <w:sz w:val="24"/>
          <w:szCs w:val="24"/>
          <w:lang w:eastAsia="it-IT"/>
        </w:rPr>
      </w:pPr>
      <w:r w:rsidRPr="009B6556">
        <w:rPr>
          <w:rFonts w:ascii="Times New Roman" w:eastAsia="Times New Roman" w:hAnsi="Times New Roman" w:cs="Times New Roman"/>
          <w:color w:val="00000A"/>
          <w:sz w:val="24"/>
          <w:szCs w:val="24"/>
          <w:lang w:eastAsia="it-IT"/>
        </w:rPr>
        <w:tab/>
        <w:t xml:space="preserve">Nel testo del dott. </w:t>
      </w:r>
      <w:proofErr w:type="spellStart"/>
      <w:r w:rsidRPr="009B6556">
        <w:rPr>
          <w:rFonts w:ascii="Times New Roman" w:eastAsia="Times New Roman" w:hAnsi="Times New Roman" w:cs="Times New Roman"/>
          <w:color w:val="00000A"/>
          <w:sz w:val="24"/>
          <w:szCs w:val="24"/>
          <w:lang w:eastAsia="it-IT"/>
        </w:rPr>
        <w:t>Nicolini</w:t>
      </w:r>
      <w:proofErr w:type="spellEnd"/>
      <w:r w:rsidRPr="009B6556">
        <w:rPr>
          <w:rFonts w:ascii="Times New Roman" w:eastAsia="Times New Roman" w:hAnsi="Times New Roman" w:cs="Times New Roman"/>
          <w:color w:val="00000A"/>
          <w:sz w:val="24"/>
          <w:szCs w:val="24"/>
          <w:lang w:eastAsia="it-IT"/>
        </w:rPr>
        <w:t xml:space="preserve"> utilizzato come punto di partenza della riflessione sul </w:t>
      </w:r>
      <w:proofErr w:type="spellStart"/>
      <w:r w:rsidRPr="009B6556">
        <w:rPr>
          <w:rFonts w:ascii="Times New Roman" w:eastAsia="Times New Roman" w:hAnsi="Times New Roman" w:cs="Times New Roman"/>
          <w:b/>
          <w:bCs/>
          <w:color w:val="00000A"/>
          <w:sz w:val="24"/>
          <w:szCs w:val="24"/>
          <w:lang w:eastAsia="it-IT"/>
        </w:rPr>
        <w:t>femminicidio</w:t>
      </w:r>
      <w:proofErr w:type="spellEnd"/>
      <w:r w:rsidRPr="009B6556">
        <w:rPr>
          <w:rFonts w:ascii="Times New Roman" w:eastAsia="Times New Roman" w:hAnsi="Times New Roman" w:cs="Times New Roman"/>
          <w:b/>
          <w:bCs/>
          <w:color w:val="00000A"/>
          <w:sz w:val="24"/>
          <w:szCs w:val="24"/>
          <w:lang w:eastAsia="it-IT"/>
        </w:rPr>
        <w:t>,</w:t>
      </w:r>
      <w:r w:rsidRPr="009B6556">
        <w:rPr>
          <w:rFonts w:ascii="Times New Roman" w:eastAsia="Times New Roman" w:hAnsi="Times New Roman" w:cs="Times New Roman"/>
          <w:color w:val="00000A"/>
          <w:sz w:val="24"/>
          <w:szCs w:val="24"/>
          <w:lang w:eastAsia="it-IT"/>
        </w:rPr>
        <w:t xml:space="preserve"> abbiamo visto che la causa di questa terribile forma di violenza viene riconosciuta in un disturbo di personalità del maschio; disturbo che ‘affonda le sue radici nell’infanzia’ e che è determinato fondamentalmente da carenze affettive e dalla paura dell’abbandono. Questi aspetti psicologici non possono certo essere sottovalutati, ma credo che, per capire meglio il fenomeno di cui parliamo, bisogna anche fare riferimento ad alcune tendenze filosofiche e più genericamente culturali che caratterizzano la società di oggi. </w:t>
      </w:r>
    </w:p>
    <w:p w:rsidR="009B6556" w:rsidRPr="009B6556" w:rsidRDefault="009B6556" w:rsidP="009B6556">
      <w:pPr>
        <w:spacing w:after="0" w:line="240" w:lineRule="atLeast"/>
        <w:jc w:val="both"/>
        <w:rPr>
          <w:rFonts w:ascii="Times New Roman" w:eastAsia="Times New Roman" w:hAnsi="Times New Roman" w:cs="Times New Roman"/>
          <w:sz w:val="24"/>
          <w:szCs w:val="24"/>
          <w:lang w:eastAsia="it-IT"/>
        </w:rPr>
      </w:pPr>
      <w:r w:rsidRPr="009B6556">
        <w:rPr>
          <w:rFonts w:ascii="Times New Roman" w:eastAsia="Times New Roman" w:hAnsi="Times New Roman" w:cs="Times New Roman"/>
          <w:color w:val="00000A"/>
          <w:sz w:val="24"/>
          <w:szCs w:val="24"/>
          <w:lang w:eastAsia="it-IT"/>
        </w:rPr>
        <w:tab/>
        <w:t>Vorrei partire da alcune parole di Monsignor Luigi Negri:  qualche tempo fa egli osservava che  viviamo in una “</w:t>
      </w:r>
      <w:r w:rsidRPr="009B6556">
        <w:rPr>
          <w:rFonts w:ascii="Times New Roman" w:eastAsia="Times New Roman" w:hAnsi="Times New Roman" w:cs="Times New Roman"/>
          <w:i/>
          <w:iCs/>
          <w:color w:val="00000A"/>
          <w:sz w:val="24"/>
          <w:szCs w:val="24"/>
          <w:lang w:eastAsia="it-IT"/>
        </w:rPr>
        <w:t>società di individui , ciascuno dei quali ha la convinzione precisa di essere al centro del cosmo e della storia</w:t>
      </w:r>
      <w:r w:rsidRPr="009B6556">
        <w:rPr>
          <w:rFonts w:ascii="Times New Roman" w:eastAsia="Times New Roman" w:hAnsi="Times New Roman" w:cs="Times New Roman"/>
          <w:color w:val="00000A"/>
          <w:sz w:val="24"/>
          <w:szCs w:val="24"/>
          <w:lang w:eastAsia="it-IT"/>
        </w:rPr>
        <w:t>”. Proviamo a pensare alla parola ‘individuo’ e ci accorgeremo che essa suscita alcune inquietanti riflessioni.</w:t>
      </w:r>
    </w:p>
    <w:p w:rsidR="009B6556" w:rsidRPr="009B6556" w:rsidRDefault="009B6556" w:rsidP="009B6556">
      <w:pPr>
        <w:spacing w:after="0" w:line="240" w:lineRule="atLeast"/>
        <w:jc w:val="both"/>
        <w:rPr>
          <w:rFonts w:ascii="Times New Roman" w:eastAsia="Times New Roman" w:hAnsi="Times New Roman" w:cs="Times New Roman"/>
          <w:sz w:val="24"/>
          <w:szCs w:val="24"/>
          <w:lang w:eastAsia="it-IT"/>
        </w:rPr>
      </w:pPr>
      <w:r w:rsidRPr="009B6556">
        <w:rPr>
          <w:rFonts w:ascii="Times New Roman" w:eastAsia="Times New Roman" w:hAnsi="Times New Roman" w:cs="Times New Roman"/>
          <w:color w:val="00000A"/>
          <w:sz w:val="24"/>
          <w:szCs w:val="24"/>
          <w:lang w:eastAsia="it-IT"/>
        </w:rPr>
        <w:tab/>
        <w:t xml:space="preserve"> </w:t>
      </w:r>
      <w:r w:rsidRPr="009B6556">
        <w:rPr>
          <w:rFonts w:ascii="Times New Roman" w:eastAsia="Times New Roman" w:hAnsi="Times New Roman" w:cs="Times New Roman"/>
          <w:b/>
          <w:bCs/>
          <w:color w:val="00000A"/>
          <w:sz w:val="24"/>
          <w:szCs w:val="24"/>
          <w:lang w:eastAsia="it-IT"/>
        </w:rPr>
        <w:t> L’uomo ‘individuo’  è concentrato esclusivamente su di sé</w:t>
      </w:r>
      <w:r w:rsidRPr="009B6556">
        <w:rPr>
          <w:rFonts w:ascii="Times New Roman" w:eastAsia="Times New Roman" w:hAnsi="Times New Roman" w:cs="Times New Roman"/>
          <w:color w:val="00000A"/>
          <w:sz w:val="24"/>
          <w:szCs w:val="24"/>
          <w:lang w:eastAsia="it-IT"/>
        </w:rPr>
        <w:t xml:space="preserve"> e si guarda intorno solo  con l’intento di  scegliere gli ‘oggetti’ dei quali può /vuole essere padrone. Più possiede, più è convinto di realizzare la propria identità. Più possiede, più aumenta il suo benessere. Infatti, l’uomo individuo </w:t>
      </w:r>
      <w:r w:rsidRPr="009B6556">
        <w:rPr>
          <w:rFonts w:ascii="Times New Roman" w:eastAsia="Times New Roman" w:hAnsi="Times New Roman" w:cs="Times New Roman"/>
          <w:b/>
          <w:bCs/>
          <w:color w:val="00000A"/>
          <w:sz w:val="24"/>
          <w:szCs w:val="24"/>
          <w:lang w:eastAsia="it-IT"/>
        </w:rPr>
        <w:t>non ricerca il bene in sé, ma il proprio benessere</w:t>
      </w:r>
      <w:r w:rsidRPr="009B6556">
        <w:rPr>
          <w:rFonts w:ascii="Times New Roman" w:eastAsia="Times New Roman" w:hAnsi="Times New Roman" w:cs="Times New Roman"/>
          <w:color w:val="00000A"/>
          <w:sz w:val="24"/>
          <w:szCs w:val="24"/>
          <w:lang w:eastAsia="it-IT"/>
        </w:rPr>
        <w:t xml:space="preserve">; se qualcuno degli ‘oggetti’ che possiede minaccia di venir meno, l’uomo individuo sente che il suo benessere è in pericolo, ed è pronto a mettere in atto qualsiasi strategia, anche violenta, per evitare che questo accada. Abbiamo parlato di ‘oggetti’ usando volutamente le virgolette, proprio per intendere che fra di essi sono comprese anche le persone, gli altri. Per l’uomo individuo </w:t>
      </w:r>
      <w:r w:rsidRPr="009B6556">
        <w:rPr>
          <w:rFonts w:ascii="Times New Roman" w:eastAsia="Times New Roman" w:hAnsi="Times New Roman" w:cs="Times New Roman"/>
          <w:b/>
          <w:bCs/>
          <w:color w:val="00000A"/>
          <w:sz w:val="24"/>
          <w:szCs w:val="24"/>
          <w:lang w:eastAsia="it-IT"/>
        </w:rPr>
        <w:t>l’altro ha senso, ha valore solo se corrisponde in tutto e per tutto alle sue proprie necessità, ai suoi desideri, alle sue voglie.</w:t>
      </w:r>
      <w:r w:rsidRPr="009B6556">
        <w:rPr>
          <w:rFonts w:ascii="Times New Roman" w:eastAsia="Times New Roman" w:hAnsi="Times New Roman" w:cs="Times New Roman"/>
          <w:color w:val="00000A"/>
          <w:sz w:val="24"/>
          <w:szCs w:val="24"/>
          <w:lang w:eastAsia="it-IT"/>
        </w:rPr>
        <w:t xml:space="preserve"> Con l’altro quindi non si instaura un ‘rapporto’ ma un ‘contratto’ le cui  clausole però sono fissate unilateralmente (solo da lui); contratto che egli si sente in diritto di annullare se ha l’impressione che quelle clausole siano state violate dall’altro. Ma poiché anche l’annullamento del contratto è percepito come una ferita al suo orgoglio, ecco che può addirittura sentirsi in diritto di distruggere l’altro che attenta al suo benessere.  Tutto questo ci fa capire che anche un gravissimo fenomeno come </w:t>
      </w:r>
      <w:r w:rsidRPr="009B6556">
        <w:rPr>
          <w:rFonts w:ascii="Times New Roman" w:eastAsia="Times New Roman" w:hAnsi="Times New Roman" w:cs="Times New Roman"/>
          <w:b/>
          <w:bCs/>
          <w:color w:val="00000A"/>
          <w:sz w:val="24"/>
          <w:szCs w:val="24"/>
          <w:lang w:eastAsia="it-IT"/>
        </w:rPr>
        <w:t xml:space="preserve">il </w:t>
      </w:r>
      <w:proofErr w:type="spellStart"/>
      <w:r w:rsidRPr="009B6556">
        <w:rPr>
          <w:rFonts w:ascii="Times New Roman" w:eastAsia="Times New Roman" w:hAnsi="Times New Roman" w:cs="Times New Roman"/>
          <w:b/>
          <w:bCs/>
          <w:color w:val="00000A"/>
          <w:sz w:val="24"/>
          <w:szCs w:val="24"/>
          <w:lang w:eastAsia="it-IT"/>
        </w:rPr>
        <w:t>femminicidio</w:t>
      </w:r>
      <w:proofErr w:type="spellEnd"/>
      <w:r w:rsidRPr="009B6556">
        <w:rPr>
          <w:rFonts w:ascii="Times New Roman" w:eastAsia="Times New Roman" w:hAnsi="Times New Roman" w:cs="Times New Roman"/>
          <w:b/>
          <w:bCs/>
          <w:color w:val="00000A"/>
          <w:sz w:val="24"/>
          <w:szCs w:val="24"/>
          <w:lang w:eastAsia="it-IT"/>
        </w:rPr>
        <w:t xml:space="preserve"> è in qualche modo causato da quell’atteggiamento etico  che prende il nome di </w:t>
      </w:r>
      <w:r w:rsidRPr="009B6556">
        <w:rPr>
          <w:rFonts w:ascii="Times New Roman" w:eastAsia="Times New Roman" w:hAnsi="Times New Roman" w:cs="Times New Roman"/>
          <w:b/>
          <w:bCs/>
          <w:color w:val="00000A"/>
          <w:sz w:val="24"/>
          <w:szCs w:val="24"/>
          <w:u w:val="single"/>
          <w:lang w:eastAsia="it-IT"/>
        </w:rPr>
        <w:t>individualismo</w:t>
      </w:r>
      <w:r w:rsidRPr="009B6556">
        <w:rPr>
          <w:rFonts w:ascii="Times New Roman" w:eastAsia="Times New Roman" w:hAnsi="Times New Roman" w:cs="Times New Roman"/>
          <w:color w:val="00000A"/>
          <w:sz w:val="24"/>
          <w:szCs w:val="24"/>
          <w:lang w:eastAsia="it-IT"/>
        </w:rPr>
        <w:t xml:space="preserve"> , radicato nella corrente filosofica detta </w:t>
      </w:r>
      <w:r w:rsidRPr="009B6556">
        <w:rPr>
          <w:rFonts w:ascii="Times New Roman" w:eastAsia="Times New Roman" w:hAnsi="Times New Roman" w:cs="Times New Roman"/>
          <w:b/>
          <w:bCs/>
          <w:color w:val="00000A"/>
          <w:sz w:val="24"/>
          <w:szCs w:val="24"/>
          <w:u w:val="single"/>
          <w:lang w:eastAsia="it-IT"/>
        </w:rPr>
        <w:t xml:space="preserve">relativismo, </w:t>
      </w:r>
      <w:r w:rsidRPr="009B6556">
        <w:rPr>
          <w:rFonts w:ascii="Times New Roman" w:eastAsia="Times New Roman" w:hAnsi="Times New Roman" w:cs="Times New Roman"/>
          <w:color w:val="00000A"/>
          <w:sz w:val="24"/>
          <w:szCs w:val="24"/>
          <w:lang w:eastAsia="it-IT"/>
        </w:rPr>
        <w:t> tanto fortemente combattuta da Benedetto XVI. </w:t>
      </w:r>
    </w:p>
    <w:p w:rsidR="009B6556" w:rsidRPr="009B6556" w:rsidRDefault="009B6556" w:rsidP="009B6556">
      <w:pPr>
        <w:spacing w:after="0" w:line="240" w:lineRule="atLeast"/>
        <w:jc w:val="both"/>
        <w:rPr>
          <w:rFonts w:ascii="Times New Roman" w:eastAsia="Times New Roman" w:hAnsi="Times New Roman" w:cs="Times New Roman"/>
          <w:sz w:val="24"/>
          <w:szCs w:val="24"/>
          <w:lang w:eastAsia="it-IT"/>
        </w:rPr>
      </w:pPr>
      <w:r w:rsidRPr="009B6556">
        <w:rPr>
          <w:rFonts w:ascii="Times New Roman" w:eastAsia="Times New Roman" w:hAnsi="Times New Roman" w:cs="Times New Roman"/>
          <w:color w:val="00000A"/>
          <w:sz w:val="24"/>
          <w:szCs w:val="24"/>
          <w:lang w:eastAsia="it-IT"/>
        </w:rPr>
        <w:tab/>
        <w:t xml:space="preserve">Relativismo ed individualismo sono atteggiamenti  che  ci sono suggeriti , in modo subliminale o al contrario con orgoglioso trionfalismo,  dai  mezzi di comunicazione di massa (social compresi) che continuamente ci </w:t>
      </w:r>
      <w:r w:rsidRPr="009B6556">
        <w:rPr>
          <w:rFonts w:ascii="Times New Roman" w:eastAsia="Times New Roman" w:hAnsi="Times New Roman" w:cs="Times New Roman"/>
          <w:color w:val="000000"/>
          <w:sz w:val="24"/>
          <w:szCs w:val="24"/>
          <w:lang w:eastAsia="it-IT"/>
        </w:rPr>
        <w:t>propongono</w:t>
      </w:r>
      <w:r w:rsidRPr="009B6556">
        <w:rPr>
          <w:rFonts w:ascii="Times New Roman" w:eastAsia="Times New Roman" w:hAnsi="Times New Roman" w:cs="Times New Roman"/>
          <w:color w:val="00000A"/>
          <w:sz w:val="24"/>
          <w:szCs w:val="24"/>
          <w:lang w:eastAsia="it-IT"/>
        </w:rPr>
        <w:t xml:space="preserve"> personaggi che si compiacciono di esibire scelte, atteggiamenti e  comportamenti intesi esclusivamente alla conquista e all’accrescimento del benessere e del piacere: faccio così perché mi piace, sottintendendo o proclamando esplicitamente: “Fai così anche tu”. E, quel che è peggio, esemplificano un modo di guardare all’altro in termini utilitaristici: la donna/ l’uomo che mi sta accanto mi fa ancora ‘star bene’? No? Allora posso tranquillamente abbandonarla/lo al suo destino. La donna che mi sta accanto vuole lasciarmi e quindi mi fa star male, ferisce il mio orgoglio?  Non posso permetterglielo, a costo di usarle violenza. O magari di toglierle la </w:t>
      </w:r>
      <w:proofErr w:type="spellStart"/>
      <w:r w:rsidRPr="009B6556">
        <w:rPr>
          <w:rFonts w:ascii="Times New Roman" w:eastAsia="Times New Roman" w:hAnsi="Times New Roman" w:cs="Times New Roman"/>
          <w:color w:val="00000A"/>
          <w:sz w:val="24"/>
          <w:szCs w:val="24"/>
          <w:lang w:eastAsia="it-IT"/>
        </w:rPr>
        <w:t>vita…</w:t>
      </w:r>
      <w:proofErr w:type="spellEnd"/>
    </w:p>
    <w:p w:rsidR="00536F6F" w:rsidRDefault="009B6556" w:rsidP="009B6556">
      <w:pPr>
        <w:spacing w:after="0" w:line="240" w:lineRule="atLeast"/>
        <w:jc w:val="both"/>
        <w:rPr>
          <w:rFonts w:ascii="Times New Roman" w:eastAsia="Times New Roman" w:hAnsi="Times New Roman" w:cs="Times New Roman"/>
          <w:color w:val="00000A"/>
          <w:sz w:val="24"/>
          <w:szCs w:val="24"/>
          <w:lang w:eastAsia="it-IT"/>
        </w:rPr>
      </w:pPr>
      <w:r w:rsidRPr="009B6556">
        <w:rPr>
          <w:rFonts w:ascii="Times New Roman" w:eastAsia="Times New Roman" w:hAnsi="Times New Roman" w:cs="Times New Roman"/>
          <w:color w:val="00000A"/>
          <w:sz w:val="24"/>
          <w:szCs w:val="24"/>
          <w:lang w:eastAsia="it-IT"/>
        </w:rPr>
        <w:tab/>
        <w:t>Proviamo invece a pensare a noi stessi e agli altri non come individui isolati e concentrati su</w:t>
      </w:r>
    </w:p>
    <w:p w:rsidR="009B6556" w:rsidRPr="009B6556" w:rsidRDefault="009B6556" w:rsidP="009B6556">
      <w:pPr>
        <w:spacing w:after="0" w:line="240" w:lineRule="atLeast"/>
        <w:jc w:val="both"/>
        <w:rPr>
          <w:rFonts w:ascii="Times New Roman" w:eastAsia="Times New Roman" w:hAnsi="Times New Roman" w:cs="Times New Roman"/>
          <w:sz w:val="24"/>
          <w:szCs w:val="24"/>
          <w:lang w:eastAsia="it-IT"/>
        </w:rPr>
      </w:pPr>
      <w:r w:rsidRPr="009B6556">
        <w:rPr>
          <w:rFonts w:ascii="Times New Roman" w:eastAsia="Times New Roman" w:hAnsi="Times New Roman" w:cs="Times New Roman"/>
          <w:color w:val="00000A"/>
          <w:sz w:val="24"/>
          <w:szCs w:val="24"/>
          <w:lang w:eastAsia="it-IT"/>
        </w:rPr>
        <w:lastRenderedPageBreak/>
        <w:t xml:space="preserve">sé stessi, ma come </w:t>
      </w:r>
      <w:r w:rsidRPr="009B6556">
        <w:rPr>
          <w:rFonts w:ascii="Times New Roman" w:eastAsia="Times New Roman" w:hAnsi="Times New Roman" w:cs="Times New Roman"/>
          <w:b/>
          <w:bCs/>
          <w:color w:val="00000A"/>
          <w:sz w:val="24"/>
          <w:szCs w:val="24"/>
          <w:lang w:eastAsia="it-IT"/>
        </w:rPr>
        <w:t>persone</w:t>
      </w:r>
      <w:r w:rsidRPr="009B6556">
        <w:rPr>
          <w:rFonts w:ascii="Times New Roman" w:eastAsia="Times New Roman" w:hAnsi="Times New Roman" w:cs="Times New Roman"/>
          <w:color w:val="00000A"/>
          <w:sz w:val="24"/>
          <w:szCs w:val="24"/>
          <w:lang w:eastAsia="it-IT"/>
        </w:rPr>
        <w:t xml:space="preserve"> </w:t>
      </w:r>
      <w:r w:rsidRPr="009B6556">
        <w:rPr>
          <w:rFonts w:ascii="Times New Roman" w:eastAsia="Times New Roman" w:hAnsi="Times New Roman" w:cs="Times New Roman"/>
          <w:b/>
          <w:bCs/>
          <w:color w:val="00000A"/>
          <w:sz w:val="24"/>
          <w:szCs w:val="24"/>
          <w:lang w:eastAsia="it-IT"/>
        </w:rPr>
        <w:t xml:space="preserve">in relazione </w:t>
      </w:r>
      <w:r w:rsidRPr="009B6556">
        <w:rPr>
          <w:rFonts w:ascii="Times New Roman" w:eastAsia="Times New Roman" w:hAnsi="Times New Roman" w:cs="Times New Roman"/>
          <w:color w:val="00000A"/>
          <w:sz w:val="24"/>
          <w:szCs w:val="24"/>
          <w:lang w:eastAsia="it-IT"/>
        </w:rPr>
        <w:t xml:space="preserve">con gli altri: </w:t>
      </w:r>
      <w:r w:rsidRPr="009B6556">
        <w:rPr>
          <w:rFonts w:ascii="Times New Roman" w:eastAsia="Times New Roman" w:hAnsi="Times New Roman" w:cs="Times New Roman"/>
          <w:b/>
          <w:bCs/>
          <w:color w:val="00000A"/>
          <w:sz w:val="24"/>
          <w:szCs w:val="24"/>
          <w:lang w:eastAsia="it-IT"/>
        </w:rPr>
        <w:t>è indiscutibilmente vero, infatti, che nasciamo in una famiglia, inserita in una comunità, all’interno di uno stato che non può e non deve disconoscere questa realtà.</w:t>
      </w:r>
      <w:r w:rsidRPr="009B6556">
        <w:rPr>
          <w:rFonts w:ascii="Times New Roman" w:eastAsia="Times New Roman" w:hAnsi="Times New Roman" w:cs="Times New Roman"/>
          <w:color w:val="00000A"/>
          <w:sz w:val="24"/>
          <w:szCs w:val="24"/>
          <w:lang w:eastAsia="it-IT"/>
        </w:rPr>
        <w:t xml:space="preserve"> La vita di ciascuno di noi  fin da subito è in stretto rapporto con gli altri,  dipende dalle relazioni, ed è attraverso queste relazioni che ciascuno di noi impara a rapportarsi con gli altri. </w:t>
      </w:r>
      <w:r w:rsidRPr="009B6556">
        <w:rPr>
          <w:rFonts w:ascii="Times New Roman" w:eastAsia="Times New Roman" w:hAnsi="Times New Roman" w:cs="Times New Roman"/>
          <w:b/>
          <w:bCs/>
          <w:color w:val="00000A"/>
          <w:sz w:val="24"/>
          <w:szCs w:val="24"/>
          <w:lang w:eastAsia="it-IT"/>
        </w:rPr>
        <w:t>Siamo persone, fatte di spirito e corpo, che hanno bisogno le une delle altre, persone che si realizzano non ‘usando’ gli altri, ma prendendosi responsabilmente cura dell’altro e collaborando tra di loro per il raggiungimento del bene comune. </w:t>
      </w:r>
    </w:p>
    <w:p w:rsidR="009B6556" w:rsidRPr="009B6556" w:rsidRDefault="009B6556" w:rsidP="009B6556">
      <w:pPr>
        <w:spacing w:after="0" w:line="240" w:lineRule="atLeast"/>
        <w:ind w:firstLine="709"/>
        <w:jc w:val="both"/>
        <w:rPr>
          <w:rFonts w:ascii="Times New Roman" w:eastAsia="Times New Roman" w:hAnsi="Times New Roman" w:cs="Times New Roman"/>
          <w:sz w:val="24"/>
          <w:szCs w:val="24"/>
          <w:lang w:eastAsia="it-IT"/>
        </w:rPr>
      </w:pPr>
      <w:r w:rsidRPr="009B6556">
        <w:rPr>
          <w:rFonts w:ascii="Times New Roman" w:eastAsia="Times New Roman" w:hAnsi="Times New Roman" w:cs="Times New Roman"/>
          <w:color w:val="00000A"/>
          <w:sz w:val="24"/>
          <w:szCs w:val="24"/>
          <w:lang w:eastAsia="it-IT"/>
        </w:rPr>
        <w:t xml:space="preserve">Il fatto indiscutibile è – ripeto- che nasciamo in una famiglia e che la famiglia è il fondamento della società. </w:t>
      </w:r>
      <w:r w:rsidRPr="009B6556">
        <w:rPr>
          <w:rFonts w:ascii="Times New Roman" w:eastAsia="Times New Roman" w:hAnsi="Times New Roman" w:cs="Times New Roman"/>
          <w:b/>
          <w:bCs/>
          <w:color w:val="00000A"/>
          <w:sz w:val="24"/>
          <w:szCs w:val="24"/>
          <w:lang w:eastAsia="it-IT"/>
        </w:rPr>
        <w:t>Questa realtà naturale viene oggi spesso disconosciuta, anzi addirittura combattuta e continuamente, ossessivamente direi, colpevolizzata, come fosse la fonte di ogni nefandezza.</w:t>
      </w:r>
      <w:r w:rsidRPr="009B6556">
        <w:rPr>
          <w:rFonts w:ascii="Times New Roman" w:eastAsia="Times New Roman" w:hAnsi="Times New Roman" w:cs="Times New Roman"/>
          <w:color w:val="00000A"/>
          <w:sz w:val="24"/>
          <w:szCs w:val="24"/>
          <w:lang w:eastAsia="it-IT"/>
        </w:rPr>
        <w:t xml:space="preserve"> Non è così, come anche le statistiche dimostrano: checché se ne dica, non è vero che la maggior parte delle violenze sulle donne avviene in famiglia</w:t>
      </w:r>
      <w:r w:rsidRPr="009B6556">
        <w:rPr>
          <w:rFonts w:ascii="Times New Roman" w:eastAsia="Times New Roman" w:hAnsi="Times New Roman" w:cs="Times New Roman"/>
          <w:color w:val="00000A"/>
          <w:sz w:val="14"/>
          <w:szCs w:val="14"/>
          <w:vertAlign w:val="superscript"/>
          <w:lang w:eastAsia="it-IT"/>
        </w:rPr>
        <w:t>2.</w:t>
      </w:r>
      <w:r w:rsidRPr="009B6556">
        <w:rPr>
          <w:rFonts w:ascii="Times New Roman" w:eastAsia="Times New Roman" w:hAnsi="Times New Roman" w:cs="Times New Roman"/>
          <w:color w:val="00000A"/>
          <w:sz w:val="24"/>
          <w:szCs w:val="24"/>
          <w:lang w:eastAsia="it-IT"/>
        </w:rPr>
        <w:t xml:space="preserve"> </w:t>
      </w:r>
      <w:r w:rsidRPr="009B6556">
        <w:rPr>
          <w:rFonts w:ascii="Times New Roman" w:eastAsia="Times New Roman" w:hAnsi="Times New Roman" w:cs="Times New Roman"/>
          <w:b/>
          <w:bCs/>
          <w:color w:val="00000A"/>
          <w:sz w:val="24"/>
          <w:szCs w:val="24"/>
          <w:lang w:eastAsia="it-IT"/>
        </w:rPr>
        <w:t>Si mira, purtroppo, alla distruzione della famiglia</w:t>
      </w:r>
      <w:r w:rsidRPr="009B6556">
        <w:rPr>
          <w:rFonts w:ascii="Times New Roman" w:eastAsia="Times New Roman" w:hAnsi="Times New Roman" w:cs="Times New Roman"/>
          <w:color w:val="00000A"/>
          <w:sz w:val="24"/>
          <w:szCs w:val="24"/>
          <w:lang w:eastAsia="it-IT"/>
        </w:rPr>
        <w:t xml:space="preserve"> per eliminare le radici, disconoscere le tradizioni,  disseccare la fonte dalla quale attingiamo i valori che guidano le nostre vite e determinano le nostre scelte.  </w:t>
      </w:r>
      <w:r w:rsidRPr="009B6556">
        <w:rPr>
          <w:rFonts w:ascii="Times New Roman" w:eastAsia="Times New Roman" w:hAnsi="Times New Roman" w:cs="Times New Roman"/>
          <w:b/>
          <w:bCs/>
          <w:color w:val="00000A"/>
          <w:sz w:val="24"/>
          <w:szCs w:val="24"/>
          <w:lang w:eastAsia="it-IT"/>
        </w:rPr>
        <w:t>Da persone in relazione vogliono trasformarci in individui isolati,</w:t>
      </w:r>
      <w:r w:rsidRPr="009B6556">
        <w:rPr>
          <w:rFonts w:ascii="Times New Roman" w:eastAsia="Times New Roman" w:hAnsi="Times New Roman" w:cs="Times New Roman"/>
          <w:color w:val="00000A"/>
          <w:sz w:val="24"/>
          <w:szCs w:val="24"/>
          <w:lang w:eastAsia="it-IT"/>
        </w:rPr>
        <w:t xml:space="preserve"> senza riferimenti, facilmente preda del potente di turno o, più banalmente, del consumismo; individui isolati  per i quali conta solo il proprio benessere, incapaci di pensare in termini di ‘bene comune’. </w:t>
      </w:r>
    </w:p>
    <w:p w:rsidR="009B6556" w:rsidRPr="009B6556" w:rsidRDefault="009B6556" w:rsidP="00B576B5">
      <w:pPr>
        <w:spacing w:after="0" w:line="240" w:lineRule="atLeast"/>
        <w:ind w:firstLine="709"/>
        <w:jc w:val="both"/>
        <w:rPr>
          <w:rFonts w:ascii="Times New Roman" w:eastAsia="Times New Roman" w:hAnsi="Times New Roman" w:cs="Times New Roman"/>
          <w:sz w:val="24"/>
          <w:szCs w:val="24"/>
          <w:lang w:eastAsia="it-IT"/>
        </w:rPr>
      </w:pPr>
      <w:r w:rsidRPr="009B6556">
        <w:rPr>
          <w:rFonts w:ascii="Times New Roman" w:eastAsia="Times New Roman" w:hAnsi="Times New Roman" w:cs="Times New Roman"/>
          <w:color w:val="00000A"/>
          <w:sz w:val="24"/>
          <w:szCs w:val="24"/>
          <w:lang w:eastAsia="it-IT"/>
        </w:rPr>
        <w:t>Noi non vogliamo questo, per cui è nostro compito anche sollecitare gli stati e i governi perché mettano al primo posto la famiglia, ne comprendano i bisogni, la sostengano nelle sue necessità.</w:t>
      </w:r>
    </w:p>
    <w:p w:rsidR="009B6556" w:rsidRPr="009B6556" w:rsidRDefault="009B6556" w:rsidP="009B6556">
      <w:pPr>
        <w:spacing w:after="0" w:line="240" w:lineRule="atLeast"/>
        <w:jc w:val="both"/>
        <w:rPr>
          <w:rFonts w:ascii="Times New Roman" w:eastAsia="Times New Roman" w:hAnsi="Times New Roman" w:cs="Times New Roman"/>
          <w:sz w:val="24"/>
          <w:szCs w:val="24"/>
          <w:lang w:eastAsia="it-IT"/>
        </w:rPr>
      </w:pPr>
      <w:r w:rsidRPr="009B6556">
        <w:rPr>
          <w:rFonts w:ascii="Times New Roman" w:eastAsia="Times New Roman" w:hAnsi="Times New Roman" w:cs="Times New Roman"/>
          <w:color w:val="00000A"/>
          <w:sz w:val="24"/>
          <w:szCs w:val="24"/>
          <w:lang w:eastAsia="it-IT"/>
        </w:rPr>
        <w:t>_______</w:t>
      </w:r>
    </w:p>
    <w:p w:rsidR="009B6556" w:rsidRPr="009B6556" w:rsidRDefault="009B6556" w:rsidP="009B6556">
      <w:pPr>
        <w:spacing w:after="0" w:line="240" w:lineRule="atLeast"/>
        <w:rPr>
          <w:rFonts w:ascii="Times New Roman" w:eastAsia="Times New Roman" w:hAnsi="Times New Roman" w:cs="Times New Roman"/>
          <w:sz w:val="24"/>
          <w:szCs w:val="24"/>
          <w:lang w:eastAsia="it-IT"/>
        </w:rPr>
      </w:pPr>
      <w:r w:rsidRPr="009B6556">
        <w:rPr>
          <w:rFonts w:ascii="Times New Roman" w:eastAsia="Times New Roman" w:hAnsi="Times New Roman" w:cs="Times New Roman"/>
          <w:color w:val="00000A"/>
          <w:sz w:val="20"/>
          <w:szCs w:val="20"/>
          <w:lang w:eastAsia="it-IT"/>
        </w:rPr>
        <w:t xml:space="preserve">2 Roberto Volpi, Delitti e violenza- La verità dei dati, in </w:t>
      </w:r>
      <w:r w:rsidRPr="009B6556">
        <w:rPr>
          <w:rFonts w:ascii="Times New Roman" w:eastAsia="Times New Roman" w:hAnsi="Times New Roman" w:cs="Times New Roman"/>
          <w:i/>
          <w:iCs/>
          <w:color w:val="00000A"/>
          <w:sz w:val="20"/>
          <w:szCs w:val="20"/>
          <w:lang w:eastAsia="it-IT"/>
        </w:rPr>
        <w:t>LA LETTURA,</w:t>
      </w:r>
      <w:r w:rsidRPr="009B6556">
        <w:rPr>
          <w:rFonts w:ascii="Times New Roman" w:eastAsia="Times New Roman" w:hAnsi="Times New Roman" w:cs="Times New Roman"/>
          <w:color w:val="00000A"/>
          <w:sz w:val="20"/>
          <w:szCs w:val="20"/>
          <w:lang w:eastAsia="it-IT"/>
        </w:rPr>
        <w:t>(Corriere della sera), 22 ottobre 2022</w:t>
      </w:r>
    </w:p>
    <w:p w:rsidR="00F971FA" w:rsidRDefault="009B6556" w:rsidP="009B6556">
      <w:pPr>
        <w:spacing w:after="0" w:line="240" w:lineRule="atLeast"/>
        <w:jc w:val="center"/>
        <w:rPr>
          <w:rFonts w:ascii="Comic Sans MS" w:eastAsia="Times New Roman" w:hAnsi="Comic Sans MS" w:cs="Times New Roman"/>
          <w:color w:val="00000A"/>
          <w:sz w:val="20"/>
          <w:szCs w:val="20"/>
          <w:lang w:eastAsia="it-IT"/>
        </w:rPr>
      </w:pPr>
      <w:r w:rsidRPr="009B6556">
        <w:rPr>
          <w:rFonts w:ascii="Times New Roman" w:eastAsia="Times New Roman" w:hAnsi="Times New Roman" w:cs="Times New Roman"/>
          <w:sz w:val="24"/>
          <w:szCs w:val="24"/>
          <w:lang w:eastAsia="it-IT"/>
        </w:rPr>
        <w:br/>
      </w:r>
      <w:r w:rsidRPr="009B6556">
        <w:rPr>
          <w:rFonts w:ascii="Times New Roman" w:eastAsia="Times New Roman" w:hAnsi="Times New Roman" w:cs="Times New Roman"/>
          <w:color w:val="00000A"/>
          <w:sz w:val="24"/>
          <w:szCs w:val="24"/>
          <w:lang w:eastAsia="it-IT"/>
        </w:rPr>
        <w:tab/>
      </w:r>
      <w:r w:rsidRPr="009B6556">
        <w:rPr>
          <w:rFonts w:ascii="Times New Roman" w:eastAsia="Times New Roman" w:hAnsi="Times New Roman" w:cs="Times New Roman"/>
          <w:color w:val="00000A"/>
          <w:sz w:val="24"/>
          <w:szCs w:val="24"/>
          <w:lang w:eastAsia="it-IT"/>
        </w:rPr>
        <w:tab/>
      </w:r>
      <w:r w:rsidRPr="009B6556">
        <w:rPr>
          <w:rFonts w:ascii="Times New Roman" w:eastAsia="Times New Roman" w:hAnsi="Times New Roman" w:cs="Times New Roman"/>
          <w:color w:val="00000A"/>
          <w:sz w:val="24"/>
          <w:szCs w:val="24"/>
          <w:lang w:eastAsia="it-IT"/>
        </w:rPr>
        <w:tab/>
      </w:r>
      <w:r w:rsidRPr="009B6556">
        <w:rPr>
          <w:rFonts w:ascii="Times New Roman" w:eastAsia="Times New Roman" w:hAnsi="Times New Roman" w:cs="Times New Roman"/>
          <w:color w:val="00000A"/>
          <w:sz w:val="24"/>
          <w:szCs w:val="24"/>
          <w:lang w:eastAsia="it-IT"/>
        </w:rPr>
        <w:tab/>
      </w:r>
      <w:r w:rsidRPr="009B6556">
        <w:rPr>
          <w:rFonts w:ascii="Times New Roman" w:eastAsia="Times New Roman" w:hAnsi="Times New Roman" w:cs="Times New Roman"/>
          <w:color w:val="00000A"/>
          <w:sz w:val="24"/>
          <w:szCs w:val="24"/>
          <w:lang w:eastAsia="it-IT"/>
        </w:rPr>
        <w:tab/>
      </w:r>
      <w:r w:rsidRPr="009B6556">
        <w:rPr>
          <w:rFonts w:ascii="Times New Roman" w:eastAsia="Times New Roman" w:hAnsi="Times New Roman" w:cs="Times New Roman"/>
          <w:color w:val="00000A"/>
          <w:sz w:val="24"/>
          <w:szCs w:val="24"/>
          <w:lang w:eastAsia="it-IT"/>
        </w:rPr>
        <w:tab/>
      </w:r>
      <w:r w:rsidRPr="009B6556">
        <w:rPr>
          <w:rFonts w:ascii="Times New Roman" w:eastAsia="Times New Roman" w:hAnsi="Times New Roman" w:cs="Times New Roman"/>
          <w:color w:val="00000A"/>
          <w:sz w:val="24"/>
          <w:szCs w:val="24"/>
          <w:lang w:eastAsia="it-IT"/>
        </w:rPr>
        <w:tab/>
      </w:r>
      <w:r w:rsidRPr="009B6556">
        <w:rPr>
          <w:rFonts w:ascii="Times New Roman" w:eastAsia="Times New Roman" w:hAnsi="Times New Roman" w:cs="Times New Roman"/>
          <w:color w:val="00000A"/>
          <w:sz w:val="24"/>
          <w:szCs w:val="24"/>
          <w:lang w:eastAsia="it-IT"/>
        </w:rPr>
        <w:tab/>
      </w:r>
      <w:r w:rsidRPr="009B6556">
        <w:rPr>
          <w:rFonts w:ascii="Times New Roman" w:eastAsia="Times New Roman" w:hAnsi="Times New Roman" w:cs="Times New Roman"/>
          <w:color w:val="00000A"/>
          <w:sz w:val="24"/>
          <w:szCs w:val="24"/>
          <w:lang w:eastAsia="it-IT"/>
        </w:rPr>
        <w:tab/>
      </w:r>
      <w:r w:rsidRPr="009B6556">
        <w:rPr>
          <w:rFonts w:ascii="Comic Sans MS" w:eastAsia="Times New Roman" w:hAnsi="Comic Sans MS" w:cs="Times New Roman"/>
          <w:color w:val="00000A"/>
          <w:sz w:val="20"/>
          <w:szCs w:val="20"/>
          <w:lang w:eastAsia="it-IT"/>
        </w:rPr>
        <w:t>A cura di Antonella</w:t>
      </w:r>
    </w:p>
    <w:p w:rsidR="00B576B5" w:rsidRDefault="00B576B5" w:rsidP="00B576B5">
      <w:pPr>
        <w:pStyle w:val="NormaleWeb"/>
        <w:spacing w:before="0" w:beforeAutospacing="0" w:after="0" w:afterAutospacing="0" w:line="240" w:lineRule="atLeast"/>
        <w:jc w:val="both"/>
        <w:rPr>
          <w:color w:val="4D4D4D"/>
        </w:rPr>
      </w:pPr>
      <w:r>
        <w:rPr>
          <w:b/>
          <w:bCs/>
          <w:color w:val="4D4D4D"/>
        </w:rPr>
        <w:t>PREGHIERA:</w:t>
      </w:r>
    </w:p>
    <w:p w:rsidR="00B576B5" w:rsidRDefault="00B576B5" w:rsidP="00B576B5">
      <w:pPr>
        <w:pStyle w:val="NormaleWeb"/>
        <w:spacing w:before="0" w:beforeAutospacing="0" w:after="0" w:afterAutospacing="0" w:line="240" w:lineRule="atLeast"/>
        <w:ind w:firstLine="709"/>
        <w:jc w:val="both"/>
        <w:rPr>
          <w:color w:val="4D4D4D"/>
        </w:rPr>
      </w:pPr>
      <w:r>
        <w:rPr>
          <w:color w:val="4D4D4D"/>
        </w:rPr>
        <w:t>Ti preghiamo, Signore, per le donne di tutto il mondo, bambine, adolescenti, giovani, adulte e anziane. Tu sei santo, Signore, e operi cose meravigliose: ti preghiamo affinché cessino le violenze fisiche e morali sui corpi, sulle menti e negli animi delle donne. Sono tante e troppe le donne che ogni giorno subiscono maltrattamenti, traffici, abusi, offese e umiliazioni.</w:t>
      </w:r>
    </w:p>
    <w:p w:rsidR="00B576B5" w:rsidRDefault="00B576B5" w:rsidP="00B576B5">
      <w:pPr>
        <w:pStyle w:val="NormaleWeb"/>
        <w:spacing w:before="0" w:beforeAutospacing="0" w:after="0" w:afterAutospacing="0" w:line="240" w:lineRule="atLeast"/>
        <w:jc w:val="both"/>
        <w:rPr>
          <w:color w:val="4D4D4D"/>
        </w:rPr>
      </w:pPr>
      <w:r>
        <w:rPr>
          <w:b/>
          <w:bCs/>
          <w:color w:val="4D4D4D"/>
        </w:rPr>
        <w:t>Tu sei mitezza, Signore, tu sei rifugio:</w:t>
      </w:r>
    </w:p>
    <w:p w:rsidR="00B576B5" w:rsidRDefault="00B576B5" w:rsidP="00B576B5">
      <w:pPr>
        <w:pStyle w:val="NormaleWeb"/>
        <w:spacing w:before="0" w:beforeAutospacing="0" w:after="0" w:afterAutospacing="0" w:line="240" w:lineRule="atLeast"/>
        <w:ind w:firstLine="709"/>
        <w:jc w:val="both"/>
        <w:rPr>
          <w:color w:val="4D4D4D"/>
        </w:rPr>
      </w:pPr>
      <w:r>
        <w:rPr>
          <w:color w:val="4D4D4D"/>
        </w:rPr>
        <w:t>dona alle donne la forza e l’audacia per riconoscere le proprie schiavitù e uscire dalle oppressioni. Dà a noi il coraggio di indignarci, per non nasconderci dietro l’indifferenza ma agire sempre e in ogni circostanza in loro difesa, protezione e sostegno.</w:t>
      </w:r>
    </w:p>
    <w:p w:rsidR="00B576B5" w:rsidRDefault="00B576B5" w:rsidP="00B576B5">
      <w:pPr>
        <w:pStyle w:val="NormaleWeb"/>
        <w:spacing w:before="0" w:beforeAutospacing="0" w:after="0" w:afterAutospacing="0" w:line="240" w:lineRule="atLeast"/>
        <w:jc w:val="both"/>
        <w:rPr>
          <w:color w:val="4D4D4D"/>
        </w:rPr>
      </w:pPr>
      <w:r>
        <w:rPr>
          <w:color w:val="4D4D4D"/>
        </w:rPr>
        <w:t>T</w:t>
      </w:r>
      <w:r>
        <w:rPr>
          <w:b/>
          <w:bCs/>
          <w:color w:val="4D4D4D"/>
        </w:rPr>
        <w:t>u sei bellezza, Signore, tu sei umiltà e pazienza:</w:t>
      </w:r>
    </w:p>
    <w:p w:rsidR="00B576B5" w:rsidRDefault="00B576B5" w:rsidP="00536F6F">
      <w:pPr>
        <w:pStyle w:val="NormaleWeb"/>
        <w:spacing w:before="0" w:beforeAutospacing="0" w:after="0" w:afterAutospacing="0" w:line="240" w:lineRule="atLeast"/>
        <w:ind w:firstLine="709"/>
        <w:jc w:val="both"/>
        <w:rPr>
          <w:color w:val="4D4D4D"/>
        </w:rPr>
      </w:pPr>
      <w:r>
        <w:rPr>
          <w:color w:val="4D4D4D"/>
        </w:rPr>
        <w:t>illumina il cammino di rinascita che milioni di donne stanno percorrendo fra mille difficoltà e pericoli su tutta la faccia della terra. Suscita in noi cuori generosi che possano davvero sostenerle con spirito di gentilezza, condivisione, concretezza, audacia e rispetto nei faticosi percorsi che attraversano.</w:t>
      </w:r>
    </w:p>
    <w:p w:rsidR="00B576B5" w:rsidRDefault="00B576B5" w:rsidP="00536F6F">
      <w:pPr>
        <w:pStyle w:val="NormaleWeb"/>
        <w:spacing w:before="0" w:beforeAutospacing="0" w:after="0" w:afterAutospacing="0" w:line="240" w:lineRule="atLeast"/>
        <w:jc w:val="both"/>
        <w:rPr>
          <w:color w:val="4D4D4D"/>
        </w:rPr>
      </w:pPr>
      <w:r>
        <w:rPr>
          <w:b/>
          <w:bCs/>
          <w:color w:val="4D4D4D"/>
        </w:rPr>
        <w:t>Tu sei la nostra speranza, Signore, tu sei fede e carità:</w:t>
      </w:r>
    </w:p>
    <w:p w:rsidR="00B576B5" w:rsidRDefault="00B576B5" w:rsidP="00536F6F">
      <w:pPr>
        <w:pStyle w:val="NormaleWeb"/>
        <w:spacing w:before="0" w:beforeAutospacing="0" w:after="0" w:afterAutospacing="0" w:line="240" w:lineRule="atLeast"/>
        <w:ind w:firstLine="709"/>
        <w:jc w:val="both"/>
        <w:rPr>
          <w:color w:val="4D4D4D"/>
        </w:rPr>
      </w:pPr>
      <w:r>
        <w:rPr>
          <w:color w:val="4D4D4D"/>
        </w:rPr>
        <w:t>purifica la memoria e le menti delle donne dalle torture subite, dalle umiliazioni e dalle sevizie a cui sono state costrette, perché possa nascere in ciascuna donna una nuova vita di libertà, verità e speranza. Signore, facci strumenti di carità per le donne vulnerabili, strumenti capaci di promuovere con audacia dignità e rispetto. Facci strumenti capaci di promuovere una vita rinnovata oltre lo strazio del male.</w:t>
      </w:r>
    </w:p>
    <w:p w:rsidR="00B576B5" w:rsidRDefault="00B576B5" w:rsidP="00536F6F">
      <w:pPr>
        <w:pStyle w:val="NormaleWeb"/>
        <w:spacing w:before="0" w:beforeAutospacing="0" w:after="0" w:afterAutospacing="0" w:line="240" w:lineRule="atLeast"/>
        <w:jc w:val="both"/>
        <w:rPr>
          <w:color w:val="4D4D4D"/>
        </w:rPr>
      </w:pPr>
      <w:r>
        <w:rPr>
          <w:b/>
          <w:bCs/>
          <w:color w:val="4D4D4D"/>
        </w:rPr>
        <w:t>Tu sei il bene, Signore, ogni bene, il sommo bene:</w:t>
      </w:r>
    </w:p>
    <w:p w:rsidR="00B576B5" w:rsidRDefault="00B576B5" w:rsidP="00536F6F">
      <w:pPr>
        <w:pStyle w:val="NormaleWeb"/>
        <w:spacing w:before="0" w:beforeAutospacing="0" w:after="0" w:afterAutospacing="0" w:line="240" w:lineRule="atLeast"/>
        <w:ind w:firstLine="709"/>
        <w:jc w:val="both"/>
        <w:rPr>
          <w:color w:val="4D4D4D"/>
        </w:rPr>
      </w:pPr>
      <w:r>
        <w:rPr>
          <w:color w:val="4D4D4D"/>
        </w:rPr>
        <w:t xml:space="preserve"> preghiamo, Signore, affinché il bene sia amato e promosso ovunque tra le ferite di ogni donna. Non possiamo permettere che il male e la violenza sulle donne continuino a essere alimentati. Aiutaci a spezzare il male con tutte le nostre energie di amore. Suscita nuove leggi e nuove politiche a favore della dignità e del rispetto delle donne in ogni paese del pianeta. Che l’umanità intera sia rinnovata da una nuova sensibilità di amore, coraggio e rispetto contro ogni violenza.</w:t>
      </w:r>
      <w:r w:rsidR="00536F6F">
        <w:rPr>
          <w:color w:val="4D4D4D"/>
        </w:rPr>
        <w:t xml:space="preserve"> Amen.</w:t>
      </w:r>
    </w:p>
    <w:p w:rsidR="00B576B5" w:rsidRDefault="00536F6F" w:rsidP="00B576B5">
      <w:pPr>
        <w:pStyle w:val="Finemodulo-z"/>
      </w:pPr>
      <w:r>
        <w:rPr>
          <w:noProof/>
          <w:vanish w:val="0"/>
        </w:rPr>
        <w:lastRenderedPageBreak/>
        <w:drawing>
          <wp:anchor distT="0" distB="0" distL="114300" distR="114300" simplePos="0" relativeHeight="251693056" behindDoc="0" locked="0" layoutInCell="1" allowOverlap="1">
            <wp:simplePos x="0" y="0"/>
            <wp:positionH relativeFrom="column">
              <wp:posOffset>-120015</wp:posOffset>
            </wp:positionH>
            <wp:positionV relativeFrom="paragraph">
              <wp:posOffset>-309245</wp:posOffset>
            </wp:positionV>
            <wp:extent cx="1714500" cy="1343025"/>
            <wp:effectExtent l="19050" t="0" r="0" b="0"/>
            <wp:wrapSquare wrapText="bothSides"/>
            <wp:docPr id="24" name="Immagine 7" descr="http://4.bp.blogspot.com/-mT8F0ptQetM/TwF8fp3KJEI/AAAAAAAAABA/vUGl3U9Qm7c/s32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4.bp.blogspot.com/-mT8F0ptQetM/TwF8fp3KJEI/AAAAAAAAABA/vUGl3U9Qm7c/s320/4.jpg"/>
                    <pic:cNvPicPr>
                      <a:picLocks noChangeAspect="1" noChangeArrowheads="1"/>
                    </pic:cNvPicPr>
                  </pic:nvPicPr>
                  <pic:blipFill>
                    <a:blip r:embed="rId12" cstate="print"/>
                    <a:srcRect/>
                    <a:stretch>
                      <a:fillRect/>
                    </a:stretch>
                  </pic:blipFill>
                  <pic:spPr bwMode="auto">
                    <a:xfrm>
                      <a:off x="0" y="0"/>
                      <a:ext cx="1714500" cy="1343025"/>
                    </a:xfrm>
                    <a:prstGeom prst="rect">
                      <a:avLst/>
                    </a:prstGeom>
                    <a:noFill/>
                    <a:ln w="9525">
                      <a:noFill/>
                      <a:miter lim="800000"/>
                      <a:headEnd/>
                      <a:tailEnd/>
                    </a:ln>
                  </pic:spPr>
                </pic:pic>
              </a:graphicData>
            </a:graphic>
          </wp:anchor>
        </w:drawing>
      </w:r>
      <w:r w:rsidR="00B576B5">
        <w:t>Fine modulo</w:t>
      </w:r>
    </w:p>
    <w:p w:rsidR="00B576B5" w:rsidRDefault="00B576B5" w:rsidP="009B6556">
      <w:pPr>
        <w:spacing w:after="0" w:line="240" w:lineRule="atLeast"/>
        <w:jc w:val="center"/>
        <w:rPr>
          <w:rFonts w:ascii="Times New Roman" w:hAnsi="Times New Roman" w:cs="Times New Roman"/>
          <w:sz w:val="24"/>
          <w:szCs w:val="24"/>
        </w:rPr>
      </w:pPr>
    </w:p>
    <w:p w:rsidR="00F971FA" w:rsidRPr="00416791" w:rsidRDefault="00F971FA" w:rsidP="00F971FA">
      <w:pPr>
        <w:spacing w:after="0" w:line="240" w:lineRule="atLeast"/>
        <w:jc w:val="center"/>
        <w:rPr>
          <w:rFonts w:ascii="AR BERKLEY" w:hAnsi="AR BERKLEY" w:cs="Times New Roman"/>
          <w:color w:val="E36C0A" w:themeColor="accent6" w:themeShade="BF"/>
          <w:sz w:val="72"/>
          <w:szCs w:val="72"/>
        </w:rPr>
      </w:pPr>
      <w:r w:rsidRPr="00416791">
        <w:rPr>
          <w:rFonts w:ascii="AR BERKLEY" w:hAnsi="AR BERKLEY" w:cs="Times New Roman"/>
          <w:color w:val="E36C0A" w:themeColor="accent6" w:themeShade="BF"/>
          <w:sz w:val="72"/>
          <w:szCs w:val="72"/>
        </w:rPr>
        <w:t xml:space="preserve">Echi dal </w:t>
      </w:r>
      <w:proofErr w:type="spellStart"/>
      <w:r w:rsidRPr="00416791">
        <w:rPr>
          <w:rFonts w:ascii="AR BERKLEY" w:hAnsi="AR BERKLEY" w:cs="Times New Roman"/>
          <w:color w:val="E36C0A" w:themeColor="accent6" w:themeShade="BF"/>
          <w:sz w:val="72"/>
          <w:szCs w:val="72"/>
        </w:rPr>
        <w:t>camposcuola</w:t>
      </w:r>
      <w:proofErr w:type="spellEnd"/>
    </w:p>
    <w:p w:rsidR="00F971FA" w:rsidRDefault="00F971FA" w:rsidP="00F971FA">
      <w:pPr>
        <w:spacing w:after="0" w:line="240" w:lineRule="atLeast"/>
        <w:jc w:val="center"/>
        <w:rPr>
          <w:rFonts w:ascii="Times New Roman" w:hAnsi="Times New Roman" w:cs="Times New Roman"/>
          <w:sz w:val="24"/>
          <w:szCs w:val="24"/>
        </w:rPr>
      </w:pPr>
    </w:p>
    <w:p w:rsidR="00F971FA" w:rsidRDefault="00F971FA" w:rsidP="00F971FA">
      <w:pPr>
        <w:spacing w:after="0" w:line="240" w:lineRule="atLeast"/>
        <w:jc w:val="both"/>
        <w:rPr>
          <w:rFonts w:ascii="Times New Roman" w:hAnsi="Times New Roman" w:cs="Times New Roman"/>
          <w:sz w:val="24"/>
          <w:szCs w:val="24"/>
        </w:rPr>
      </w:pPr>
    </w:p>
    <w:p w:rsidR="00F971FA" w:rsidRDefault="00F971FA" w:rsidP="00F971FA">
      <w:pPr>
        <w:spacing w:after="0" w:line="240" w:lineRule="atLeast"/>
        <w:jc w:val="both"/>
        <w:rPr>
          <w:rFonts w:ascii="Times New Roman" w:hAnsi="Times New Roman" w:cs="Times New Roman"/>
          <w:sz w:val="24"/>
          <w:szCs w:val="24"/>
        </w:rPr>
      </w:pPr>
    </w:p>
    <w:p w:rsidR="00F971FA" w:rsidRDefault="00F971FA" w:rsidP="00F971FA">
      <w:pPr>
        <w:pStyle w:val="Titolo1"/>
        <w:spacing w:line="240" w:lineRule="atLeast"/>
        <w:rPr>
          <w:rFonts w:ascii="Times New Roman" w:hAnsi="Times New Roman"/>
          <w:b/>
          <w:sz w:val="24"/>
        </w:rPr>
      </w:pPr>
      <w:r w:rsidRPr="005F09AE">
        <w:rPr>
          <w:rFonts w:ascii="Times New Roman" w:hAnsi="Times New Roman"/>
          <w:b/>
          <w:sz w:val="24"/>
        </w:rPr>
        <w:t>LA PORTA PICCOLA (Mt 7, 13,14;21-23)</w:t>
      </w:r>
    </w:p>
    <w:p w:rsidR="00F971FA" w:rsidRPr="005F09AE" w:rsidRDefault="005F09AE" w:rsidP="00536F6F">
      <w:pPr>
        <w:tabs>
          <w:tab w:val="left" w:pos="1455"/>
        </w:tabs>
        <w:rPr>
          <w:i/>
          <w:sz w:val="24"/>
          <w:szCs w:val="24"/>
        </w:rPr>
      </w:pPr>
      <w:r w:rsidRPr="005F09AE">
        <w:rPr>
          <w:rFonts w:ascii="Times New Roman" w:hAnsi="Times New Roman" w:cs="Times New Roman"/>
          <w:b/>
          <w:i/>
          <w:noProof/>
          <w:color w:val="000000"/>
          <w:sz w:val="24"/>
          <w:szCs w:val="24"/>
          <w:lang w:eastAsia="it-IT"/>
        </w:rPr>
        <w:drawing>
          <wp:anchor distT="0" distB="0" distL="114300" distR="114300" simplePos="0" relativeHeight="251688960" behindDoc="0" locked="0" layoutInCell="1" allowOverlap="1">
            <wp:simplePos x="0" y="0"/>
            <wp:positionH relativeFrom="column">
              <wp:posOffset>-15240</wp:posOffset>
            </wp:positionH>
            <wp:positionV relativeFrom="paragraph">
              <wp:posOffset>7620</wp:posOffset>
            </wp:positionV>
            <wp:extent cx="1524000" cy="2162175"/>
            <wp:effectExtent l="19050" t="0" r="0" b="0"/>
            <wp:wrapSquare wrapText="bothSides"/>
            <wp:docPr id="23" name="Immagine 1" descr="domenica 25 agosto &amp;#39;19 - Riflessione del gi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menica 25 agosto &amp;#39;19 - Riflessione del giorno"/>
                    <pic:cNvPicPr>
                      <a:picLocks noChangeAspect="1" noChangeArrowheads="1"/>
                    </pic:cNvPicPr>
                  </pic:nvPicPr>
                  <pic:blipFill>
                    <a:blip r:embed="rId13" cstate="print"/>
                    <a:srcRect/>
                    <a:stretch>
                      <a:fillRect/>
                    </a:stretch>
                  </pic:blipFill>
                  <pic:spPr bwMode="auto">
                    <a:xfrm>
                      <a:off x="0" y="0"/>
                      <a:ext cx="1524000" cy="2162175"/>
                    </a:xfrm>
                    <a:prstGeom prst="rect">
                      <a:avLst/>
                    </a:prstGeom>
                    <a:noFill/>
                    <a:ln w="9525">
                      <a:noFill/>
                      <a:miter lim="800000"/>
                      <a:headEnd/>
                      <a:tailEnd/>
                    </a:ln>
                  </pic:spPr>
                </pic:pic>
              </a:graphicData>
            </a:graphic>
          </wp:anchor>
        </w:drawing>
      </w:r>
      <w:r w:rsidR="00536F6F">
        <w:rPr>
          <w:i/>
          <w:sz w:val="24"/>
          <w:szCs w:val="24"/>
        </w:rPr>
        <w:t xml:space="preserve">           </w:t>
      </w:r>
      <w:r w:rsidR="00F971FA" w:rsidRPr="005F09AE">
        <w:rPr>
          <w:i/>
          <w:sz w:val="24"/>
          <w:szCs w:val="24"/>
        </w:rPr>
        <w:t>Entrate per la porta stretta, perché larga è la porta e spaziosa la via che conduce alla perdizione, e molti sono quelli che entrano per essa; quanto stretta invece è la porta e angusta la via che conduce alla vita, e quanto pochi sono quelli che la trovano!</w:t>
      </w:r>
    </w:p>
    <w:p w:rsidR="00F971FA" w:rsidRPr="005F09AE" w:rsidRDefault="00F971FA" w:rsidP="005F09AE">
      <w:pPr>
        <w:pStyle w:val="Corpodeltesto"/>
        <w:spacing w:line="240" w:lineRule="atLeast"/>
      </w:pPr>
      <w:r w:rsidRPr="005F09AE">
        <w:tab/>
        <w:t>Un’altra parabola di poche righe! Ma proprio perché è molto piccola, sicuramente nasconde un tesoro di sapienza di grande valore, come certe scatolette piccole, che nascondono gioielli.</w:t>
      </w:r>
    </w:p>
    <w:p w:rsidR="00F971FA" w:rsidRPr="005F09AE" w:rsidRDefault="00F971FA" w:rsidP="005F09AE">
      <w:pPr>
        <w:autoSpaceDE w:val="0"/>
        <w:autoSpaceDN w:val="0"/>
        <w:adjustRightInd w:val="0"/>
        <w:spacing w:after="0" w:line="240" w:lineRule="atLeast"/>
        <w:jc w:val="both"/>
        <w:rPr>
          <w:rFonts w:ascii="Times New Roman" w:hAnsi="Times New Roman" w:cs="Times New Roman"/>
          <w:b/>
          <w:bCs/>
          <w:color w:val="000000"/>
          <w:sz w:val="24"/>
          <w:szCs w:val="24"/>
        </w:rPr>
      </w:pPr>
      <w:r w:rsidRPr="005F09AE">
        <w:rPr>
          <w:rFonts w:ascii="Times New Roman" w:hAnsi="Times New Roman" w:cs="Times New Roman"/>
          <w:color w:val="000000"/>
          <w:sz w:val="24"/>
          <w:szCs w:val="24"/>
        </w:rPr>
        <w:tab/>
        <w:t>“La porta stretta!…” stretta da che?</w:t>
      </w:r>
      <w:r w:rsidRPr="005F09AE">
        <w:rPr>
          <w:rFonts w:ascii="Times New Roman" w:hAnsi="Times New Roman" w:cs="Times New Roman"/>
          <w:color w:val="000000"/>
          <w:sz w:val="24"/>
          <w:szCs w:val="24"/>
        </w:rPr>
        <w:tab/>
        <w:t xml:space="preserve">Stretta da argini fermi. La porta stretta, la via angusta non permettono di spaziare dove si vuole e come si vuole. La porta bassa e stretta costringe ad abbassare la testa, ad essere meno ingombranti, cioè ad </w:t>
      </w:r>
      <w:r w:rsidRPr="005F09AE">
        <w:rPr>
          <w:rFonts w:ascii="Times New Roman" w:hAnsi="Times New Roman" w:cs="Times New Roman"/>
          <w:b/>
          <w:bCs/>
          <w:color w:val="000000"/>
          <w:sz w:val="24"/>
          <w:szCs w:val="24"/>
        </w:rPr>
        <w:t>essere umili.</w:t>
      </w:r>
    </w:p>
    <w:p w:rsidR="00F971FA" w:rsidRPr="005F09AE" w:rsidRDefault="00F971FA" w:rsidP="00F971FA">
      <w:pPr>
        <w:pStyle w:val="Corpodeltesto"/>
        <w:spacing w:line="240" w:lineRule="atLeast"/>
      </w:pPr>
      <w:r w:rsidRPr="005F09AE">
        <w:tab/>
        <w:t>L’umile ha sempre lo sguardo rivolto alla sua miseria, si vede piccolo, non punta il dito contro la miseria altrui, denunziandola e stupendosi per le fragilità e incoerenze che vede negli altri. E come potrebbe se, con cuore contrito guarda alle sue miserie? L’umile implora per sé e per i fratelli la misericordia di Dio, perché è l’unica grande opportunità offerta all’uomo peccatore per salvarsi. Non ci salveremo per le nostre opere, ci dice Paolo, ma per la grazia di Dio. Non perché le opere non debbano essere fatte, ma perché queste, anche se in numero grande, non possono salvare neanche un’anima; per salvarci, Dio ha mandato suo Figlio, il solo giusto, che giustificherà molti, cioè tutti quelli che vorranno essere salvati.</w:t>
      </w:r>
    </w:p>
    <w:p w:rsidR="00F971FA" w:rsidRPr="005F09AE" w:rsidRDefault="00F971FA" w:rsidP="00F93CE1">
      <w:pPr>
        <w:autoSpaceDE w:val="0"/>
        <w:autoSpaceDN w:val="0"/>
        <w:adjustRightInd w:val="0"/>
        <w:spacing w:after="0" w:line="240" w:lineRule="atLeast"/>
        <w:jc w:val="both"/>
        <w:rPr>
          <w:rFonts w:ascii="Times New Roman" w:hAnsi="Times New Roman" w:cs="Times New Roman"/>
          <w:color w:val="000000"/>
          <w:sz w:val="24"/>
          <w:szCs w:val="24"/>
        </w:rPr>
      </w:pPr>
      <w:r w:rsidRPr="005F09AE">
        <w:rPr>
          <w:rFonts w:ascii="Times New Roman" w:hAnsi="Times New Roman" w:cs="Times New Roman"/>
          <w:color w:val="000000"/>
          <w:sz w:val="24"/>
          <w:szCs w:val="24"/>
        </w:rPr>
        <w:tab/>
        <w:t xml:space="preserve">Umiliarsi dunque! Che difetto brutto la superbia! E’ proprio una gramigna difficile da sradicare dal nostro cuore. Essa ci porta a costruirci un trono di meriti e virtù che non abbiamo, e su questo trono </w:t>
      </w:r>
      <w:r w:rsidRPr="005F09AE">
        <w:rPr>
          <w:rFonts w:ascii="Times New Roman" w:hAnsi="Times New Roman" w:cs="Times New Roman"/>
          <w:b/>
          <w:bCs/>
          <w:color w:val="000000"/>
          <w:sz w:val="24"/>
          <w:szCs w:val="24"/>
        </w:rPr>
        <w:t>ci innalziamo</w:t>
      </w:r>
      <w:r w:rsidRPr="005F09AE">
        <w:rPr>
          <w:rFonts w:ascii="Times New Roman" w:hAnsi="Times New Roman" w:cs="Times New Roman"/>
          <w:color w:val="000000"/>
          <w:sz w:val="24"/>
          <w:szCs w:val="24"/>
        </w:rPr>
        <w:t xml:space="preserve">, tronfi e ridicoli, come palloni gonfiati, oppure come manichini meccanizzati, che si girano per far vedere il vestito; così noi superbi mettiamo in evidenza i nostri pregi, i nostri meriti, i nostri </w:t>
      </w:r>
      <w:proofErr w:type="spellStart"/>
      <w:r w:rsidRPr="005F09AE">
        <w:rPr>
          <w:rFonts w:ascii="Times New Roman" w:hAnsi="Times New Roman" w:cs="Times New Roman"/>
          <w:color w:val="000000"/>
          <w:sz w:val="24"/>
          <w:szCs w:val="24"/>
        </w:rPr>
        <w:t>sacrifici…</w:t>
      </w:r>
      <w:proofErr w:type="spellEnd"/>
      <w:r w:rsidRPr="005F09AE">
        <w:rPr>
          <w:rFonts w:ascii="Times New Roman" w:hAnsi="Times New Roman" w:cs="Times New Roman"/>
          <w:color w:val="000000"/>
          <w:sz w:val="24"/>
          <w:szCs w:val="24"/>
        </w:rPr>
        <w:t xml:space="preserve"> affinché gli altri, stupiti, ci adorino, si inchinino davanti a noi, ci scelgano per modelli o per amici, quasi che fossimo in vendita. </w:t>
      </w:r>
    </w:p>
    <w:p w:rsidR="00F971FA" w:rsidRPr="005F09AE" w:rsidRDefault="00F971FA" w:rsidP="00F93CE1">
      <w:pPr>
        <w:pStyle w:val="Rientrocorpodeltesto2"/>
        <w:spacing w:after="0" w:line="240" w:lineRule="atLeast"/>
        <w:ind w:left="0" w:firstLine="709"/>
        <w:jc w:val="both"/>
      </w:pPr>
      <w:r w:rsidRPr="005F09AE">
        <w:t xml:space="preserve">Ed è già tanto se ci limitiamo a sottolineare i nostri pregi e non ci confrontiamo con gli altri: “Io </w:t>
      </w:r>
      <w:proofErr w:type="spellStart"/>
      <w:r w:rsidRPr="005F09AE">
        <w:t>sono…</w:t>
      </w:r>
      <w:proofErr w:type="spellEnd"/>
      <w:r w:rsidRPr="005F09AE">
        <w:t xml:space="preserve">., ma mia </w:t>
      </w:r>
      <w:proofErr w:type="spellStart"/>
      <w:r w:rsidRPr="005F09AE">
        <w:t>suocera…</w:t>
      </w:r>
      <w:proofErr w:type="spellEnd"/>
      <w:r w:rsidRPr="005F09AE">
        <w:t xml:space="preserve">.; io </w:t>
      </w:r>
      <w:proofErr w:type="spellStart"/>
      <w:r w:rsidRPr="005F09AE">
        <w:t>faccio…</w:t>
      </w:r>
      <w:proofErr w:type="spellEnd"/>
      <w:r w:rsidRPr="005F09AE">
        <w:t xml:space="preserve">., ma mio </w:t>
      </w:r>
      <w:proofErr w:type="spellStart"/>
      <w:r w:rsidRPr="005F09AE">
        <w:t>marito…</w:t>
      </w:r>
      <w:proofErr w:type="spellEnd"/>
      <w:r w:rsidRPr="005F09AE">
        <w:t xml:space="preserve">., io </w:t>
      </w:r>
      <w:proofErr w:type="spellStart"/>
      <w:r w:rsidRPr="005F09AE">
        <w:t>capisco…</w:t>
      </w:r>
      <w:proofErr w:type="spellEnd"/>
      <w:r w:rsidRPr="005F09AE">
        <w:t xml:space="preserve">., ma i miei </w:t>
      </w:r>
      <w:proofErr w:type="spellStart"/>
      <w:r w:rsidRPr="005F09AE">
        <w:t>figli…</w:t>
      </w:r>
      <w:proofErr w:type="spellEnd"/>
      <w:r w:rsidRPr="005F09AE">
        <w:t>”!!!</w:t>
      </w:r>
    </w:p>
    <w:p w:rsidR="00F971FA" w:rsidRPr="005F09AE" w:rsidRDefault="00F971FA" w:rsidP="00F93CE1">
      <w:pPr>
        <w:autoSpaceDE w:val="0"/>
        <w:autoSpaceDN w:val="0"/>
        <w:adjustRightInd w:val="0"/>
        <w:spacing w:after="0" w:line="240" w:lineRule="atLeast"/>
        <w:ind w:firstLine="708"/>
        <w:jc w:val="both"/>
        <w:rPr>
          <w:rFonts w:ascii="Times New Roman" w:hAnsi="Times New Roman" w:cs="Times New Roman"/>
          <w:color w:val="000000"/>
          <w:sz w:val="24"/>
          <w:szCs w:val="24"/>
        </w:rPr>
      </w:pPr>
      <w:r w:rsidRPr="005F09AE">
        <w:rPr>
          <w:rFonts w:ascii="Times New Roman" w:hAnsi="Times New Roman" w:cs="Times New Roman"/>
          <w:color w:val="000000"/>
          <w:sz w:val="24"/>
          <w:szCs w:val="24"/>
        </w:rPr>
        <w:t>Proprio come quel fariseo di evangelica memoria</w:t>
      </w:r>
    </w:p>
    <w:p w:rsidR="00F971FA" w:rsidRPr="005F09AE" w:rsidRDefault="00F971FA" w:rsidP="00F93CE1">
      <w:pPr>
        <w:pStyle w:val="Rientrocorpodeltesto"/>
        <w:spacing w:line="240" w:lineRule="atLeast"/>
      </w:pPr>
      <w:r w:rsidRPr="005F09AE">
        <w:t xml:space="preserve">Disse ancora questa parabola per alcuni che presumevano di esser giusti e disprezzavano gli altri: «Due uomini salirono al tempio a pregare: uno era fariseo e l'altro pubblicano. Il fariseo, stando in piedi, pregava così tra sé: O Dio, ti ringrazio che non sono come gli altri uomini, ladri, ingiusti, </w:t>
      </w:r>
      <w:proofErr w:type="spellStart"/>
      <w:r w:rsidRPr="005F09AE">
        <w:t>adùlteri</w:t>
      </w:r>
      <w:proofErr w:type="spellEnd"/>
      <w:r w:rsidRPr="005F09AE">
        <w:t>, e neppure come questo pubblicano. Digiuno due volte la settimana e pago le decime di quanto possiedo. Il pubblicano invece, fermatosi a distanza, non osava nemmeno alzare gli occhi al cielo, ma si batteva il petto dicendo: O Dio, abbi pietà di me peccatore.</w:t>
      </w:r>
    </w:p>
    <w:p w:rsidR="00F971FA" w:rsidRPr="005F09AE" w:rsidRDefault="00F971FA" w:rsidP="00F93CE1">
      <w:pPr>
        <w:autoSpaceDE w:val="0"/>
        <w:autoSpaceDN w:val="0"/>
        <w:adjustRightInd w:val="0"/>
        <w:spacing w:after="0" w:line="240" w:lineRule="atLeast"/>
        <w:ind w:firstLine="708"/>
        <w:jc w:val="both"/>
        <w:rPr>
          <w:rFonts w:ascii="Times New Roman" w:hAnsi="Times New Roman" w:cs="Times New Roman"/>
          <w:color w:val="000000"/>
          <w:sz w:val="24"/>
          <w:szCs w:val="24"/>
        </w:rPr>
      </w:pPr>
      <w:r w:rsidRPr="005F09AE">
        <w:rPr>
          <w:rFonts w:ascii="Times New Roman" w:hAnsi="Times New Roman" w:cs="Times New Roman"/>
          <w:sz w:val="24"/>
          <w:szCs w:val="24"/>
          <w:u w:val="single"/>
        </w:rPr>
        <w:t>Io vi dico: questi tornò a casa sua giustificato, a differenza dell'altro, perché chi si esalta sarà umiliato e chi si umilia sarà esaltato</w:t>
      </w:r>
      <w:r w:rsidRPr="005F09AE">
        <w:rPr>
          <w:rFonts w:ascii="Times New Roman" w:hAnsi="Times New Roman" w:cs="Times New Roman"/>
          <w:sz w:val="24"/>
          <w:szCs w:val="24"/>
        </w:rPr>
        <w:t xml:space="preserve">». </w:t>
      </w:r>
      <w:r w:rsidRPr="005F09AE">
        <w:rPr>
          <w:rFonts w:ascii="Times New Roman" w:hAnsi="Times New Roman" w:cs="Times New Roman"/>
          <w:color w:val="000000"/>
          <w:sz w:val="24"/>
          <w:szCs w:val="24"/>
        </w:rPr>
        <w:t>(</w:t>
      </w:r>
      <w:proofErr w:type="spellStart"/>
      <w:r w:rsidRPr="005F09AE">
        <w:rPr>
          <w:rFonts w:ascii="Times New Roman" w:hAnsi="Times New Roman" w:cs="Times New Roman"/>
          <w:color w:val="000000"/>
          <w:sz w:val="24"/>
          <w:szCs w:val="24"/>
        </w:rPr>
        <w:t>Lc</w:t>
      </w:r>
      <w:proofErr w:type="spellEnd"/>
      <w:r w:rsidRPr="005F09AE">
        <w:rPr>
          <w:rFonts w:ascii="Times New Roman" w:hAnsi="Times New Roman" w:cs="Times New Roman"/>
          <w:color w:val="000000"/>
          <w:sz w:val="24"/>
          <w:szCs w:val="24"/>
        </w:rPr>
        <w:t xml:space="preserve"> 18:9-14)</w:t>
      </w:r>
    </w:p>
    <w:p w:rsidR="00F971FA" w:rsidRPr="005F09AE" w:rsidRDefault="00F971FA" w:rsidP="00F93CE1">
      <w:pPr>
        <w:autoSpaceDE w:val="0"/>
        <w:autoSpaceDN w:val="0"/>
        <w:adjustRightInd w:val="0"/>
        <w:spacing w:after="0" w:line="240" w:lineRule="atLeast"/>
        <w:ind w:firstLine="708"/>
        <w:jc w:val="both"/>
        <w:rPr>
          <w:rFonts w:ascii="Times New Roman" w:hAnsi="Times New Roman" w:cs="Times New Roman"/>
          <w:b/>
          <w:bCs/>
          <w:color w:val="000000"/>
          <w:sz w:val="24"/>
          <w:szCs w:val="24"/>
        </w:rPr>
      </w:pPr>
      <w:r w:rsidRPr="005F09AE">
        <w:rPr>
          <w:rFonts w:ascii="Times New Roman" w:hAnsi="Times New Roman" w:cs="Times New Roman"/>
          <w:color w:val="000000"/>
          <w:sz w:val="24"/>
          <w:szCs w:val="24"/>
        </w:rPr>
        <w:t xml:space="preserve">Di quante battaglie familiari è responsabile il nostro orgoglio! Quanti matrimoni finiti sotto la grandine delle virtù di uno de due! Troppo virtuosi questi tali per poter sposare un comune mortale! Queste persone così ben equipaggiate di virtù e di meriti (immaginari) </w:t>
      </w:r>
      <w:r w:rsidRPr="005F09AE">
        <w:rPr>
          <w:rFonts w:ascii="Times New Roman" w:hAnsi="Times New Roman" w:cs="Times New Roman"/>
          <w:b/>
          <w:bCs/>
          <w:color w:val="000000"/>
          <w:sz w:val="24"/>
          <w:szCs w:val="24"/>
        </w:rPr>
        <w:t>sono troppo gonfie</w:t>
      </w:r>
      <w:r w:rsidRPr="005F09AE">
        <w:rPr>
          <w:rFonts w:ascii="Times New Roman" w:hAnsi="Times New Roman" w:cs="Times New Roman"/>
          <w:color w:val="000000"/>
          <w:sz w:val="24"/>
          <w:szCs w:val="24"/>
        </w:rPr>
        <w:t xml:space="preserve">, non entrano per la porta stretta del Regno dei cieli, sono troppo alte, se non scendono dal piedistallo, non entrano! “Ma come, diranno il giorno del giudizio, noi abbiamo collaborato col </w:t>
      </w:r>
      <w:r w:rsidRPr="005F09AE">
        <w:rPr>
          <w:rFonts w:ascii="Times New Roman" w:hAnsi="Times New Roman" w:cs="Times New Roman"/>
          <w:color w:val="000000"/>
          <w:sz w:val="24"/>
          <w:szCs w:val="24"/>
        </w:rPr>
        <w:lastRenderedPageBreak/>
        <w:t xml:space="preserve">parroco, abbiamo frequentato la Comunità d’Amore, siamo andati tutti i giorni a Messa, abbiamo </w:t>
      </w:r>
      <w:proofErr w:type="spellStart"/>
      <w:r w:rsidRPr="005F09AE">
        <w:rPr>
          <w:rFonts w:ascii="Times New Roman" w:hAnsi="Times New Roman" w:cs="Times New Roman"/>
          <w:color w:val="000000"/>
          <w:sz w:val="24"/>
          <w:szCs w:val="24"/>
        </w:rPr>
        <w:t>pregato…</w:t>
      </w:r>
      <w:proofErr w:type="spellEnd"/>
      <w:r w:rsidRPr="005F09AE">
        <w:rPr>
          <w:rFonts w:ascii="Times New Roman" w:hAnsi="Times New Roman" w:cs="Times New Roman"/>
          <w:color w:val="000000"/>
          <w:sz w:val="24"/>
          <w:szCs w:val="24"/>
        </w:rPr>
        <w:t xml:space="preserve">.” </w:t>
      </w:r>
      <w:r w:rsidRPr="005F09AE">
        <w:rPr>
          <w:rFonts w:ascii="Times New Roman" w:hAnsi="Times New Roman" w:cs="Times New Roman"/>
          <w:b/>
          <w:bCs/>
          <w:color w:val="000000"/>
          <w:sz w:val="24"/>
          <w:szCs w:val="24"/>
        </w:rPr>
        <w:t>“Non vi conosco!!!”</w:t>
      </w:r>
    </w:p>
    <w:p w:rsidR="00F971FA" w:rsidRPr="005F09AE" w:rsidRDefault="00F971FA" w:rsidP="00F971FA">
      <w:pPr>
        <w:pStyle w:val="Rientrocorpodeltesto2"/>
        <w:spacing w:after="0" w:line="240" w:lineRule="atLeast"/>
        <w:ind w:left="0" w:firstLine="708"/>
        <w:jc w:val="both"/>
      </w:pPr>
      <w:r w:rsidRPr="005F09AE">
        <w:t>Tremenda parola, soprattutto perché il giudizio questa volta è senza appello. I “ma” e i “se” sono finiti, li lasciamo sulla terra, insieme alle nostre spoglie, anch’esse fatte oggetto di esaltazione da parte del superbo.</w:t>
      </w:r>
    </w:p>
    <w:p w:rsidR="00F971FA" w:rsidRPr="005F09AE" w:rsidRDefault="00F971FA" w:rsidP="00F971FA">
      <w:pPr>
        <w:pStyle w:val="Titolo2"/>
        <w:spacing w:before="0" w:line="240" w:lineRule="atLeast"/>
        <w:rPr>
          <w:rFonts w:ascii="Times New Roman" w:hAnsi="Times New Roman" w:cs="Times New Roman"/>
          <w:color w:val="auto"/>
          <w:sz w:val="24"/>
          <w:szCs w:val="24"/>
        </w:rPr>
      </w:pPr>
      <w:r w:rsidRPr="005F09AE">
        <w:rPr>
          <w:rFonts w:ascii="Times New Roman" w:hAnsi="Times New Roman" w:cs="Times New Roman"/>
          <w:color w:val="auto"/>
          <w:sz w:val="24"/>
          <w:szCs w:val="24"/>
        </w:rPr>
        <w:t>IN FAMIGLIA</w:t>
      </w:r>
    </w:p>
    <w:p w:rsidR="00F971FA" w:rsidRPr="005F09AE" w:rsidRDefault="00F971FA" w:rsidP="00F971FA">
      <w:pPr>
        <w:pStyle w:val="Corpodeltesto"/>
        <w:spacing w:line="240" w:lineRule="atLeast"/>
      </w:pPr>
      <w:r w:rsidRPr="005F09AE">
        <w:tab/>
        <w:t xml:space="preserve">Per stabilire una relazione armoniosa in famiglia, bisogna proprio svestirsi di tutte queste vesti ingombranti. Nel giardino di Eden le due creature uscite dalla mano di Dio, erano nude; pensarono di vestirsi solo dopo il peccato. Perché questa esigenza? Era il pudore? No, era voler nascondere quello che sentivano dentro di sé: la vergogna, l’opposizione a Dio, l’inganno in cui erano </w:t>
      </w:r>
      <w:proofErr w:type="spellStart"/>
      <w:r w:rsidRPr="005F09AE">
        <w:t>caduti…</w:t>
      </w:r>
      <w:proofErr w:type="spellEnd"/>
      <w:r w:rsidRPr="005F09AE">
        <w:t xml:space="preserve"> Si vestirono di falsi pretesti di innocenza e si </w:t>
      </w:r>
      <w:proofErr w:type="spellStart"/>
      <w:r w:rsidRPr="005F09AE">
        <w:t>nascosero…</w:t>
      </w:r>
      <w:proofErr w:type="spellEnd"/>
      <w:r w:rsidRPr="005F09AE">
        <w:t>. E quando Dio li chiamò, cominciarono a sciorinare le loro giustificazioni per scusarsi, quasi che “la foglia di fico” fosse una barriera invalicabile per Dio!</w:t>
      </w:r>
    </w:p>
    <w:p w:rsidR="00F971FA" w:rsidRPr="005F09AE" w:rsidRDefault="00F971FA" w:rsidP="00F93CE1">
      <w:pPr>
        <w:autoSpaceDE w:val="0"/>
        <w:autoSpaceDN w:val="0"/>
        <w:adjustRightInd w:val="0"/>
        <w:spacing w:after="0" w:line="240" w:lineRule="atLeast"/>
        <w:jc w:val="both"/>
        <w:rPr>
          <w:rFonts w:ascii="Times New Roman" w:hAnsi="Times New Roman" w:cs="Times New Roman"/>
          <w:color w:val="000000"/>
          <w:sz w:val="24"/>
          <w:szCs w:val="24"/>
        </w:rPr>
      </w:pPr>
      <w:r w:rsidRPr="005F09AE">
        <w:rPr>
          <w:rFonts w:ascii="Times New Roman" w:hAnsi="Times New Roman" w:cs="Times New Roman"/>
          <w:color w:val="000000"/>
          <w:sz w:val="24"/>
          <w:szCs w:val="24"/>
        </w:rPr>
        <w:tab/>
        <w:t xml:space="preserve">Avevano conosciuto l’inganno del serpente e </w:t>
      </w:r>
      <w:r w:rsidRPr="005F09AE">
        <w:rPr>
          <w:rFonts w:ascii="Times New Roman" w:hAnsi="Times New Roman" w:cs="Times New Roman"/>
          <w:b/>
          <w:bCs/>
          <w:color w:val="000000"/>
          <w:sz w:val="24"/>
          <w:szCs w:val="24"/>
        </w:rPr>
        <w:t>l’umiliazione</w:t>
      </w:r>
      <w:r w:rsidRPr="005F09AE">
        <w:rPr>
          <w:rFonts w:ascii="Times New Roman" w:hAnsi="Times New Roman" w:cs="Times New Roman"/>
          <w:color w:val="000000"/>
          <w:sz w:val="24"/>
          <w:szCs w:val="24"/>
        </w:rPr>
        <w:t xml:space="preserve"> della colpa, ma non ancora </w:t>
      </w:r>
      <w:r w:rsidRPr="005F09AE">
        <w:rPr>
          <w:rFonts w:ascii="Times New Roman" w:hAnsi="Times New Roman" w:cs="Times New Roman"/>
          <w:b/>
          <w:bCs/>
          <w:color w:val="000000"/>
          <w:sz w:val="24"/>
          <w:szCs w:val="24"/>
        </w:rPr>
        <w:t xml:space="preserve">l’umiltà; </w:t>
      </w:r>
      <w:r w:rsidRPr="005F09AE">
        <w:rPr>
          <w:rFonts w:ascii="Times New Roman" w:hAnsi="Times New Roman" w:cs="Times New Roman"/>
          <w:color w:val="000000"/>
          <w:sz w:val="24"/>
          <w:szCs w:val="24"/>
        </w:rPr>
        <w:t>questa si farà spazio pian piano, quando sperimenteranno le conseguenze del loro peccato sui figli.</w:t>
      </w:r>
    </w:p>
    <w:p w:rsidR="00F971FA" w:rsidRPr="005F09AE" w:rsidRDefault="00F971FA" w:rsidP="00F93CE1">
      <w:pPr>
        <w:autoSpaceDE w:val="0"/>
        <w:autoSpaceDN w:val="0"/>
        <w:adjustRightInd w:val="0"/>
        <w:spacing w:after="0" w:line="240" w:lineRule="atLeast"/>
        <w:jc w:val="both"/>
        <w:rPr>
          <w:rFonts w:ascii="Times New Roman" w:hAnsi="Times New Roman" w:cs="Times New Roman"/>
          <w:color w:val="000000"/>
          <w:sz w:val="24"/>
          <w:szCs w:val="24"/>
        </w:rPr>
      </w:pPr>
      <w:r w:rsidRPr="005F09AE">
        <w:rPr>
          <w:rFonts w:ascii="Times New Roman" w:hAnsi="Times New Roman" w:cs="Times New Roman"/>
          <w:color w:val="000000"/>
          <w:sz w:val="24"/>
          <w:szCs w:val="24"/>
        </w:rPr>
        <w:tab/>
        <w:t>La condizione umana ormai è condizione di fragilità, di imperfezione, di peccato. Ma, per nostra fortuna Dio pensò al Salvatore e, nella pienezza dei tempi lo mandò.</w:t>
      </w:r>
    </w:p>
    <w:p w:rsidR="00F971FA" w:rsidRPr="005F09AE" w:rsidRDefault="00F971FA" w:rsidP="00F93CE1">
      <w:pPr>
        <w:autoSpaceDE w:val="0"/>
        <w:autoSpaceDN w:val="0"/>
        <w:adjustRightInd w:val="0"/>
        <w:spacing w:after="0" w:line="240" w:lineRule="atLeast"/>
        <w:jc w:val="both"/>
        <w:rPr>
          <w:rFonts w:ascii="Times New Roman" w:hAnsi="Times New Roman" w:cs="Times New Roman"/>
          <w:color w:val="000000"/>
          <w:sz w:val="24"/>
          <w:szCs w:val="24"/>
        </w:rPr>
      </w:pPr>
      <w:r w:rsidRPr="005F09AE">
        <w:rPr>
          <w:rFonts w:ascii="Times New Roman" w:hAnsi="Times New Roman" w:cs="Times New Roman"/>
          <w:color w:val="000000"/>
          <w:sz w:val="24"/>
          <w:szCs w:val="24"/>
        </w:rPr>
        <w:tab/>
        <w:t xml:space="preserve">Egli, non solo è apparso in forma umana, ma ha assunto tutta la condizione umana, eccetto il peccato e ci ha insegnato a camminare sulla </w:t>
      </w:r>
      <w:r w:rsidRPr="005F09AE">
        <w:rPr>
          <w:rFonts w:ascii="Times New Roman" w:hAnsi="Times New Roman" w:cs="Times New Roman"/>
          <w:b/>
          <w:bCs/>
          <w:color w:val="000000"/>
          <w:sz w:val="24"/>
          <w:szCs w:val="24"/>
        </w:rPr>
        <w:t>strada stretta</w:t>
      </w:r>
      <w:r w:rsidRPr="005F09AE">
        <w:rPr>
          <w:rFonts w:ascii="Times New Roman" w:hAnsi="Times New Roman" w:cs="Times New Roman"/>
          <w:color w:val="000000"/>
          <w:sz w:val="24"/>
          <w:szCs w:val="24"/>
        </w:rPr>
        <w:t xml:space="preserve"> tracciata dal Padre.</w:t>
      </w:r>
    </w:p>
    <w:p w:rsidR="00F971FA" w:rsidRPr="005F09AE" w:rsidRDefault="00F971FA" w:rsidP="00F93CE1">
      <w:pPr>
        <w:autoSpaceDE w:val="0"/>
        <w:autoSpaceDN w:val="0"/>
        <w:adjustRightInd w:val="0"/>
        <w:spacing w:after="0" w:line="240" w:lineRule="atLeast"/>
        <w:ind w:firstLine="708"/>
        <w:jc w:val="both"/>
        <w:rPr>
          <w:rFonts w:ascii="Times New Roman" w:hAnsi="Times New Roman" w:cs="Times New Roman"/>
          <w:color w:val="000000"/>
          <w:sz w:val="24"/>
          <w:szCs w:val="24"/>
        </w:rPr>
      </w:pPr>
      <w:r w:rsidRPr="005F09AE">
        <w:rPr>
          <w:rFonts w:ascii="Times New Roman" w:hAnsi="Times New Roman" w:cs="Times New Roman"/>
          <w:color w:val="000000"/>
          <w:sz w:val="24"/>
          <w:szCs w:val="24"/>
        </w:rPr>
        <w:t xml:space="preserve">Essa è l’unica, la più breve, la più facile per vivere serenamente con Dio, con se stessi e con i fratelli, assolvendo alla nostra missione. Sembra strada esigente, mortificante, umiliante per la nostra dignità, ma è </w:t>
      </w:r>
      <w:r w:rsidRPr="005F09AE">
        <w:rPr>
          <w:rFonts w:ascii="Times New Roman" w:hAnsi="Times New Roman" w:cs="Times New Roman"/>
          <w:b/>
          <w:bCs/>
          <w:color w:val="000000"/>
          <w:sz w:val="24"/>
          <w:szCs w:val="24"/>
        </w:rPr>
        <w:t xml:space="preserve">la più facile e la più “umana”. </w:t>
      </w:r>
      <w:r w:rsidRPr="005F09AE">
        <w:rPr>
          <w:rFonts w:ascii="Times New Roman" w:hAnsi="Times New Roman" w:cs="Times New Roman"/>
          <w:color w:val="000000"/>
          <w:sz w:val="24"/>
          <w:szCs w:val="24"/>
          <w:u w:val="single"/>
        </w:rPr>
        <w:t>L’uomo non è mai tanto se stesso che quando dice: “Ho peccato!” Perdonami!.</w:t>
      </w:r>
      <w:r w:rsidRPr="005F09AE">
        <w:rPr>
          <w:rFonts w:ascii="Times New Roman" w:hAnsi="Times New Roman" w:cs="Times New Roman"/>
          <w:color w:val="000000"/>
          <w:sz w:val="24"/>
          <w:szCs w:val="24"/>
        </w:rPr>
        <w:t xml:space="preserve"> Chi la segue vive sereno anche se povero, anche se umiliato, anche se disprezzato da chi vive secondo il mondo.</w:t>
      </w:r>
    </w:p>
    <w:p w:rsidR="00F971FA" w:rsidRPr="005F09AE" w:rsidRDefault="00F971FA" w:rsidP="00F93CE1">
      <w:pPr>
        <w:autoSpaceDE w:val="0"/>
        <w:autoSpaceDN w:val="0"/>
        <w:adjustRightInd w:val="0"/>
        <w:spacing w:after="0" w:line="240" w:lineRule="atLeast"/>
        <w:ind w:firstLine="708"/>
        <w:jc w:val="both"/>
        <w:rPr>
          <w:rFonts w:ascii="Times New Roman" w:hAnsi="Times New Roman" w:cs="Times New Roman"/>
          <w:color w:val="000000"/>
          <w:sz w:val="24"/>
          <w:szCs w:val="24"/>
        </w:rPr>
      </w:pPr>
      <w:r w:rsidRPr="005F09AE">
        <w:rPr>
          <w:rFonts w:ascii="Times New Roman" w:hAnsi="Times New Roman" w:cs="Times New Roman"/>
          <w:color w:val="000000"/>
          <w:sz w:val="24"/>
          <w:szCs w:val="24"/>
        </w:rPr>
        <w:t xml:space="preserve">La famiglia sarà serena solo se tutti sapranno contenersi nelle giuste dimensioni, senza sopravvalutarsi e senza sottovalutarsi. Siamo potenzialmente dei santi, abbiamo tutte le possibilità per divenirlo, ma il peccato ci è familiare, la fragilità è un elemento costituzionale, con il quale dobbiamo fare i conti 24 ore al giorno, ma, se sappiamo intrattenere un rapporto di dipendenza fiduciosa e umile con Dio, la riconciliazione e il perdono ci riporteranno sempre sul retto cammino. </w:t>
      </w:r>
    </w:p>
    <w:p w:rsidR="00F971FA" w:rsidRDefault="00F971FA" w:rsidP="00F93CE1">
      <w:pPr>
        <w:autoSpaceDE w:val="0"/>
        <w:autoSpaceDN w:val="0"/>
        <w:adjustRightInd w:val="0"/>
        <w:spacing w:after="0" w:line="240" w:lineRule="atLeast"/>
        <w:ind w:firstLine="708"/>
        <w:jc w:val="both"/>
        <w:rPr>
          <w:rFonts w:ascii="Times New Roman" w:hAnsi="Times New Roman" w:cs="Times New Roman"/>
          <w:b/>
          <w:bCs/>
          <w:color w:val="000000"/>
          <w:sz w:val="24"/>
          <w:szCs w:val="24"/>
        </w:rPr>
      </w:pPr>
      <w:r w:rsidRPr="005F09AE">
        <w:rPr>
          <w:rFonts w:ascii="Times New Roman" w:hAnsi="Times New Roman" w:cs="Times New Roman"/>
          <w:color w:val="000000"/>
          <w:sz w:val="24"/>
          <w:szCs w:val="24"/>
        </w:rPr>
        <w:t xml:space="preserve">Diciamo allora: </w:t>
      </w:r>
      <w:r w:rsidRPr="005F09AE">
        <w:rPr>
          <w:rFonts w:ascii="Times New Roman" w:hAnsi="Times New Roman" w:cs="Times New Roman"/>
          <w:b/>
          <w:bCs/>
          <w:color w:val="000000"/>
          <w:sz w:val="24"/>
          <w:szCs w:val="24"/>
        </w:rPr>
        <w:t>Siamo una famiglia normale, che ha il suo punto forte nell’umiltà e nel perdono.</w:t>
      </w:r>
    </w:p>
    <w:p w:rsidR="005869DF" w:rsidRPr="005F09AE" w:rsidRDefault="005869DF" w:rsidP="00F93CE1">
      <w:pPr>
        <w:autoSpaceDE w:val="0"/>
        <w:autoSpaceDN w:val="0"/>
        <w:adjustRightInd w:val="0"/>
        <w:spacing w:after="0" w:line="240" w:lineRule="atLeast"/>
        <w:ind w:firstLine="708"/>
        <w:jc w:val="both"/>
        <w:rPr>
          <w:rFonts w:ascii="Times New Roman" w:hAnsi="Times New Roman" w:cs="Times New Roman"/>
          <w:b/>
          <w:bCs/>
          <w:color w:val="000000"/>
          <w:sz w:val="24"/>
          <w:szCs w:val="24"/>
        </w:rPr>
      </w:pPr>
    </w:p>
    <w:p w:rsidR="00F971FA" w:rsidRPr="005F09AE" w:rsidRDefault="00F971FA" w:rsidP="00F93CE1">
      <w:pPr>
        <w:pStyle w:val="Titolo2"/>
        <w:spacing w:before="0" w:line="240" w:lineRule="atLeast"/>
        <w:rPr>
          <w:rFonts w:ascii="Times New Roman" w:hAnsi="Times New Roman" w:cs="Times New Roman"/>
          <w:color w:val="auto"/>
          <w:sz w:val="24"/>
          <w:szCs w:val="24"/>
        </w:rPr>
      </w:pPr>
      <w:r w:rsidRPr="005F09AE">
        <w:rPr>
          <w:rFonts w:ascii="Times New Roman" w:hAnsi="Times New Roman" w:cs="Times New Roman"/>
          <w:color w:val="auto"/>
          <w:sz w:val="24"/>
          <w:szCs w:val="24"/>
        </w:rPr>
        <w:t>ESSENZA DELLA VIA ANGUSTA</w:t>
      </w:r>
    </w:p>
    <w:p w:rsidR="00F971FA" w:rsidRPr="005F09AE" w:rsidRDefault="00F971FA" w:rsidP="00F93CE1">
      <w:pPr>
        <w:autoSpaceDE w:val="0"/>
        <w:autoSpaceDN w:val="0"/>
        <w:adjustRightInd w:val="0"/>
        <w:spacing w:after="0" w:line="240" w:lineRule="atLeast"/>
        <w:ind w:left="360" w:hanging="360"/>
        <w:jc w:val="both"/>
        <w:rPr>
          <w:rFonts w:ascii="Times New Roman" w:hAnsi="Times New Roman" w:cs="Times New Roman"/>
          <w:sz w:val="24"/>
          <w:szCs w:val="24"/>
        </w:rPr>
      </w:pPr>
      <w:r w:rsidRPr="005F09AE">
        <w:rPr>
          <w:rFonts w:ascii="Times New Roman" w:hAnsi="Times New Roman" w:cs="Times New Roman"/>
          <w:sz w:val="24"/>
          <w:szCs w:val="24"/>
        </w:rPr>
        <w:tab/>
        <w:t>Ma cos’è, in sintesi questa “Via stretta”?</w:t>
      </w:r>
    </w:p>
    <w:p w:rsidR="00F971FA" w:rsidRPr="005F09AE" w:rsidRDefault="00F971FA" w:rsidP="00F93CE1">
      <w:pPr>
        <w:autoSpaceDE w:val="0"/>
        <w:autoSpaceDN w:val="0"/>
        <w:adjustRightInd w:val="0"/>
        <w:spacing w:after="0" w:line="240" w:lineRule="atLeast"/>
        <w:ind w:left="360" w:hanging="360"/>
        <w:jc w:val="both"/>
        <w:rPr>
          <w:rFonts w:ascii="Times New Roman" w:hAnsi="Times New Roman" w:cs="Times New Roman"/>
          <w:b/>
          <w:bCs/>
          <w:sz w:val="24"/>
          <w:szCs w:val="24"/>
        </w:rPr>
      </w:pPr>
      <w:r w:rsidRPr="005F09AE">
        <w:rPr>
          <w:rFonts w:ascii="Times New Roman" w:hAnsi="Times New Roman" w:cs="Times New Roman"/>
          <w:sz w:val="24"/>
          <w:szCs w:val="24"/>
        </w:rPr>
        <w:tab/>
        <w:t xml:space="preserve">E’ la via che, istante per istante ci indica la coscienza. </w:t>
      </w:r>
      <w:r w:rsidRPr="005F09AE">
        <w:rPr>
          <w:rFonts w:ascii="Times New Roman" w:hAnsi="Times New Roman" w:cs="Times New Roman"/>
          <w:b/>
          <w:bCs/>
          <w:sz w:val="24"/>
          <w:szCs w:val="24"/>
        </w:rPr>
        <w:t>E’ la via del “Meglio”:</w:t>
      </w:r>
    </w:p>
    <w:p w:rsidR="00F971FA" w:rsidRPr="005F09AE" w:rsidRDefault="00F971FA" w:rsidP="00F93CE1">
      <w:pPr>
        <w:numPr>
          <w:ilvl w:val="0"/>
          <w:numId w:val="10"/>
        </w:numPr>
        <w:autoSpaceDE w:val="0"/>
        <w:autoSpaceDN w:val="0"/>
        <w:adjustRightInd w:val="0"/>
        <w:spacing w:after="0" w:line="240" w:lineRule="atLeast"/>
        <w:ind w:left="360" w:hanging="360"/>
        <w:jc w:val="both"/>
        <w:rPr>
          <w:rFonts w:ascii="Times New Roman" w:hAnsi="Times New Roman" w:cs="Times New Roman"/>
          <w:sz w:val="24"/>
          <w:szCs w:val="24"/>
        </w:rPr>
      </w:pPr>
      <w:r w:rsidRPr="005F09AE">
        <w:rPr>
          <w:rFonts w:ascii="Times New Roman" w:hAnsi="Times New Roman" w:cs="Times New Roman"/>
          <w:sz w:val="24"/>
          <w:szCs w:val="24"/>
        </w:rPr>
        <w:t xml:space="preserve">Fra una cosa buona e una cattiva, la coscienza indica quella buona; </w:t>
      </w:r>
    </w:p>
    <w:p w:rsidR="00F971FA" w:rsidRPr="005F09AE" w:rsidRDefault="00F971FA" w:rsidP="00F93CE1">
      <w:pPr>
        <w:numPr>
          <w:ilvl w:val="0"/>
          <w:numId w:val="10"/>
        </w:numPr>
        <w:autoSpaceDE w:val="0"/>
        <w:autoSpaceDN w:val="0"/>
        <w:adjustRightInd w:val="0"/>
        <w:spacing w:after="0" w:line="240" w:lineRule="atLeast"/>
        <w:ind w:left="360" w:hanging="360"/>
        <w:jc w:val="both"/>
        <w:rPr>
          <w:rFonts w:ascii="Times New Roman" w:hAnsi="Times New Roman" w:cs="Times New Roman"/>
          <w:sz w:val="24"/>
          <w:szCs w:val="24"/>
        </w:rPr>
      </w:pPr>
      <w:r w:rsidRPr="005F09AE">
        <w:rPr>
          <w:rFonts w:ascii="Times New Roman" w:hAnsi="Times New Roman" w:cs="Times New Roman"/>
          <w:sz w:val="24"/>
          <w:szCs w:val="24"/>
        </w:rPr>
        <w:t xml:space="preserve">tra una cosa buona e una indifferente, indica quella buona; </w:t>
      </w:r>
    </w:p>
    <w:p w:rsidR="00F971FA" w:rsidRPr="005F09AE" w:rsidRDefault="00F971FA" w:rsidP="00F93CE1">
      <w:pPr>
        <w:numPr>
          <w:ilvl w:val="0"/>
          <w:numId w:val="10"/>
        </w:numPr>
        <w:autoSpaceDE w:val="0"/>
        <w:autoSpaceDN w:val="0"/>
        <w:adjustRightInd w:val="0"/>
        <w:spacing w:after="0" w:line="240" w:lineRule="atLeast"/>
        <w:ind w:left="360" w:hanging="360"/>
        <w:jc w:val="both"/>
        <w:rPr>
          <w:rFonts w:ascii="Times New Roman" w:hAnsi="Times New Roman" w:cs="Times New Roman"/>
          <w:sz w:val="24"/>
          <w:szCs w:val="24"/>
        </w:rPr>
      </w:pPr>
      <w:r w:rsidRPr="005F09AE">
        <w:rPr>
          <w:rFonts w:ascii="Times New Roman" w:hAnsi="Times New Roman" w:cs="Times New Roman"/>
          <w:sz w:val="24"/>
          <w:szCs w:val="24"/>
        </w:rPr>
        <w:t>tra una cosa buona e una perfetta, indica quella perfetta.</w:t>
      </w:r>
    </w:p>
    <w:p w:rsidR="00F971FA" w:rsidRPr="005F09AE" w:rsidRDefault="00F971FA" w:rsidP="00F93CE1">
      <w:pPr>
        <w:autoSpaceDE w:val="0"/>
        <w:autoSpaceDN w:val="0"/>
        <w:adjustRightInd w:val="0"/>
        <w:spacing w:after="0" w:line="240" w:lineRule="atLeast"/>
        <w:ind w:left="360" w:hanging="360"/>
        <w:jc w:val="both"/>
        <w:rPr>
          <w:rFonts w:ascii="Times New Roman" w:hAnsi="Times New Roman" w:cs="Times New Roman"/>
          <w:sz w:val="24"/>
          <w:szCs w:val="24"/>
        </w:rPr>
      </w:pPr>
      <w:r w:rsidRPr="005F09AE">
        <w:rPr>
          <w:rFonts w:ascii="Times New Roman" w:hAnsi="Times New Roman" w:cs="Times New Roman"/>
          <w:sz w:val="24"/>
          <w:szCs w:val="24"/>
        </w:rPr>
        <w:tab/>
        <w:t xml:space="preserve">Noi poi dobbiamo mettere in atto </w:t>
      </w:r>
      <w:r w:rsidRPr="005F09AE">
        <w:rPr>
          <w:rFonts w:ascii="Times New Roman" w:hAnsi="Times New Roman" w:cs="Times New Roman"/>
          <w:b/>
          <w:bCs/>
          <w:sz w:val="24"/>
          <w:szCs w:val="24"/>
        </w:rPr>
        <w:t>la nostra volontà</w:t>
      </w:r>
      <w:r w:rsidRPr="005F09AE">
        <w:rPr>
          <w:rFonts w:ascii="Times New Roman" w:hAnsi="Times New Roman" w:cs="Times New Roman"/>
          <w:sz w:val="24"/>
          <w:szCs w:val="24"/>
        </w:rPr>
        <w:t xml:space="preserve"> per fare la nostra scelta. A questo punto inizia la lotta perché:</w:t>
      </w:r>
    </w:p>
    <w:p w:rsidR="00F971FA" w:rsidRPr="005F09AE" w:rsidRDefault="00F971FA" w:rsidP="00F93CE1">
      <w:pPr>
        <w:numPr>
          <w:ilvl w:val="0"/>
          <w:numId w:val="11"/>
        </w:numPr>
        <w:tabs>
          <w:tab w:val="clear" w:pos="420"/>
          <w:tab w:val="num" w:pos="360"/>
        </w:tabs>
        <w:autoSpaceDE w:val="0"/>
        <w:autoSpaceDN w:val="0"/>
        <w:adjustRightInd w:val="0"/>
        <w:spacing w:after="0" w:line="240" w:lineRule="atLeast"/>
        <w:ind w:left="360" w:hanging="360"/>
        <w:jc w:val="both"/>
        <w:rPr>
          <w:rFonts w:ascii="Times New Roman" w:hAnsi="Times New Roman" w:cs="Times New Roman"/>
          <w:sz w:val="24"/>
          <w:szCs w:val="24"/>
        </w:rPr>
      </w:pPr>
      <w:r w:rsidRPr="005F09AE">
        <w:rPr>
          <w:rFonts w:ascii="Times New Roman" w:hAnsi="Times New Roman" w:cs="Times New Roman"/>
          <w:sz w:val="24"/>
          <w:szCs w:val="24"/>
        </w:rPr>
        <w:t xml:space="preserve">il nostro egoismo presenta le sue esigenze e </w:t>
      </w:r>
    </w:p>
    <w:p w:rsidR="00F971FA" w:rsidRPr="005F09AE" w:rsidRDefault="00F971FA" w:rsidP="00F93CE1">
      <w:pPr>
        <w:numPr>
          <w:ilvl w:val="0"/>
          <w:numId w:val="11"/>
        </w:numPr>
        <w:tabs>
          <w:tab w:val="clear" w:pos="420"/>
          <w:tab w:val="num" w:pos="360"/>
        </w:tabs>
        <w:autoSpaceDE w:val="0"/>
        <w:autoSpaceDN w:val="0"/>
        <w:adjustRightInd w:val="0"/>
        <w:spacing w:after="0" w:line="240" w:lineRule="atLeast"/>
        <w:ind w:left="360" w:hanging="360"/>
        <w:jc w:val="both"/>
        <w:rPr>
          <w:rFonts w:ascii="Times New Roman" w:hAnsi="Times New Roman" w:cs="Times New Roman"/>
          <w:sz w:val="24"/>
          <w:szCs w:val="24"/>
        </w:rPr>
      </w:pPr>
      <w:r w:rsidRPr="005F09AE">
        <w:rPr>
          <w:rFonts w:ascii="Times New Roman" w:hAnsi="Times New Roman" w:cs="Times New Roman"/>
          <w:sz w:val="24"/>
          <w:szCs w:val="24"/>
        </w:rPr>
        <w:t>il tentatore le fa lievitare perché ci  sembrino insormontabili.</w:t>
      </w:r>
    </w:p>
    <w:p w:rsidR="00F971FA" w:rsidRPr="005F09AE" w:rsidRDefault="00F971FA" w:rsidP="00F93CE1">
      <w:pPr>
        <w:numPr>
          <w:ilvl w:val="0"/>
          <w:numId w:val="11"/>
        </w:numPr>
        <w:tabs>
          <w:tab w:val="clear" w:pos="420"/>
          <w:tab w:val="num" w:pos="360"/>
        </w:tabs>
        <w:autoSpaceDE w:val="0"/>
        <w:autoSpaceDN w:val="0"/>
        <w:adjustRightInd w:val="0"/>
        <w:spacing w:after="0" w:line="240" w:lineRule="atLeast"/>
        <w:ind w:left="360" w:hanging="360"/>
        <w:jc w:val="both"/>
        <w:rPr>
          <w:rFonts w:ascii="Times New Roman" w:hAnsi="Times New Roman" w:cs="Times New Roman"/>
          <w:sz w:val="24"/>
          <w:szCs w:val="24"/>
        </w:rPr>
      </w:pPr>
      <w:r w:rsidRPr="005F09AE">
        <w:rPr>
          <w:rFonts w:ascii="Times New Roman" w:hAnsi="Times New Roman" w:cs="Times New Roman"/>
          <w:sz w:val="24"/>
          <w:szCs w:val="24"/>
        </w:rPr>
        <w:t xml:space="preserve">E’ a questo punto che deve entrare in funzione la nostra </w:t>
      </w:r>
      <w:r w:rsidRPr="005F09AE">
        <w:rPr>
          <w:rFonts w:ascii="Times New Roman" w:hAnsi="Times New Roman" w:cs="Times New Roman"/>
          <w:b/>
          <w:bCs/>
          <w:sz w:val="24"/>
          <w:szCs w:val="24"/>
        </w:rPr>
        <w:t>razionalità</w:t>
      </w:r>
      <w:r w:rsidRPr="005F09AE">
        <w:rPr>
          <w:rFonts w:ascii="Times New Roman" w:hAnsi="Times New Roman" w:cs="Times New Roman"/>
          <w:sz w:val="24"/>
          <w:szCs w:val="24"/>
        </w:rPr>
        <w:t xml:space="preserve"> per farci capire qual è la scelta più opportuna per il bene immediato e il bene futuro.</w:t>
      </w:r>
    </w:p>
    <w:p w:rsidR="00F971FA" w:rsidRPr="005F09AE" w:rsidRDefault="00F971FA" w:rsidP="00F93CE1">
      <w:pPr>
        <w:numPr>
          <w:ilvl w:val="0"/>
          <w:numId w:val="11"/>
        </w:numPr>
        <w:tabs>
          <w:tab w:val="clear" w:pos="420"/>
          <w:tab w:val="num" w:pos="360"/>
        </w:tabs>
        <w:autoSpaceDE w:val="0"/>
        <w:autoSpaceDN w:val="0"/>
        <w:adjustRightInd w:val="0"/>
        <w:spacing w:after="0" w:line="240" w:lineRule="atLeast"/>
        <w:ind w:left="360" w:hanging="360"/>
        <w:jc w:val="both"/>
        <w:rPr>
          <w:rFonts w:ascii="Times New Roman" w:hAnsi="Times New Roman" w:cs="Times New Roman"/>
          <w:sz w:val="24"/>
          <w:szCs w:val="24"/>
        </w:rPr>
      </w:pPr>
      <w:r w:rsidRPr="005F09AE">
        <w:rPr>
          <w:rFonts w:ascii="Times New Roman" w:hAnsi="Times New Roman" w:cs="Times New Roman"/>
          <w:sz w:val="24"/>
          <w:szCs w:val="24"/>
        </w:rPr>
        <w:t xml:space="preserve">Questo lavoro va accompagnato dalla </w:t>
      </w:r>
      <w:r w:rsidRPr="005F09AE">
        <w:rPr>
          <w:rFonts w:ascii="Times New Roman" w:hAnsi="Times New Roman" w:cs="Times New Roman"/>
          <w:b/>
          <w:bCs/>
          <w:sz w:val="24"/>
          <w:szCs w:val="24"/>
        </w:rPr>
        <w:t xml:space="preserve">preghiera </w:t>
      </w:r>
      <w:r w:rsidRPr="005F09AE">
        <w:rPr>
          <w:rFonts w:ascii="Times New Roman" w:hAnsi="Times New Roman" w:cs="Times New Roman"/>
          <w:sz w:val="24"/>
          <w:szCs w:val="24"/>
        </w:rPr>
        <w:t>umile e fiduciosa, per ottenere la luce dello Spirito e la sua forza per resistere al tentatore.</w:t>
      </w:r>
    </w:p>
    <w:p w:rsidR="00F93CE1" w:rsidRDefault="00F971FA" w:rsidP="00F93CE1">
      <w:pPr>
        <w:pStyle w:val="Rientrocorpodeltesto3"/>
        <w:spacing w:after="0" w:line="240" w:lineRule="atLeast"/>
        <w:ind w:left="0" w:firstLine="709"/>
        <w:jc w:val="both"/>
        <w:rPr>
          <w:sz w:val="24"/>
          <w:szCs w:val="24"/>
        </w:rPr>
      </w:pPr>
      <w:r w:rsidRPr="005F09AE">
        <w:rPr>
          <w:sz w:val="24"/>
          <w:szCs w:val="24"/>
        </w:rPr>
        <w:t xml:space="preserve">Questa battaglia la combattiamo durante tutto il giorno, per le piccole e per le grandi decisioni che siamo chiamati a prendere. </w:t>
      </w:r>
    </w:p>
    <w:p w:rsidR="005869DF" w:rsidRDefault="00315738" w:rsidP="00F93CE1">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lastRenderedPageBreak/>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s1027" type="#_x0000_t158" style="position:absolute;left:0;text-align:left;margin-left:104.25pt;margin-top:5.45pt;width:250.3pt;height:36.25pt;z-index:251663360" fillcolor="#3cf" strokecolor="#009" strokeweight="1pt">
            <v:shadow on="t" color="#009" offset="7pt,-7pt"/>
            <v:textpath style="font-family:&quot;Impact&quot;;v-text-spacing:52429f;v-text-kern:t" trim="t" fitpath="t" xscale="f" string="Riflessioni"/>
            <w10:wrap type="square" side="left"/>
          </v:shape>
        </w:pict>
      </w:r>
    </w:p>
    <w:p w:rsidR="00E812A6" w:rsidRDefault="00E812A6" w:rsidP="00315156">
      <w:pPr>
        <w:spacing w:after="0" w:line="240" w:lineRule="atLeast"/>
        <w:jc w:val="center"/>
        <w:rPr>
          <w:rFonts w:ascii="Times New Roman" w:hAnsi="Times New Roman" w:cs="Times New Roman"/>
          <w:sz w:val="24"/>
          <w:szCs w:val="24"/>
        </w:rPr>
      </w:pPr>
    </w:p>
    <w:p w:rsidR="00E812A6" w:rsidRDefault="00E812A6" w:rsidP="00315156">
      <w:pPr>
        <w:spacing w:after="0" w:line="240" w:lineRule="atLeast"/>
        <w:jc w:val="center"/>
        <w:rPr>
          <w:rFonts w:ascii="Times New Roman" w:hAnsi="Times New Roman" w:cs="Times New Roman"/>
          <w:sz w:val="24"/>
          <w:szCs w:val="24"/>
        </w:rPr>
      </w:pPr>
    </w:p>
    <w:p w:rsidR="00B576B5" w:rsidRDefault="00B576B5" w:rsidP="00E812A6">
      <w:pPr>
        <w:spacing w:after="0" w:line="240" w:lineRule="atLeast"/>
        <w:jc w:val="center"/>
        <w:rPr>
          <w:rFonts w:ascii="Times New Roman" w:hAnsi="Times New Roman" w:cs="Times New Roman"/>
          <w:b/>
          <w:sz w:val="24"/>
          <w:szCs w:val="24"/>
        </w:rPr>
      </w:pPr>
    </w:p>
    <w:p w:rsidR="00E812A6" w:rsidRDefault="00E812A6" w:rsidP="00E812A6">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LA NUOVA IDENTITA’ DEL LAICO DELL’AMORE MISERICORDIOSO</w:t>
      </w:r>
    </w:p>
    <w:p w:rsidR="00E812A6" w:rsidRDefault="00E812A6" w:rsidP="00E812A6">
      <w:pPr>
        <w:spacing w:after="0" w:line="240" w:lineRule="atLeast"/>
        <w:jc w:val="right"/>
        <w:rPr>
          <w:rFonts w:ascii="Times New Roman" w:hAnsi="Times New Roman" w:cs="Times New Roman"/>
          <w:b/>
          <w:sz w:val="24"/>
          <w:szCs w:val="24"/>
        </w:rPr>
      </w:pPr>
      <w:r>
        <w:rPr>
          <w:rFonts w:ascii="Times New Roman" w:hAnsi="Times New Roman" w:cs="Times New Roman"/>
          <w:b/>
          <w:sz w:val="24"/>
          <w:szCs w:val="24"/>
        </w:rPr>
        <w:t xml:space="preserve">Felice (Comunità di </w:t>
      </w:r>
      <w:proofErr w:type="spellStart"/>
      <w:r>
        <w:rPr>
          <w:rFonts w:ascii="Times New Roman" w:hAnsi="Times New Roman" w:cs="Times New Roman"/>
          <w:b/>
          <w:sz w:val="24"/>
          <w:szCs w:val="24"/>
        </w:rPr>
        <w:t>Succivo</w:t>
      </w:r>
      <w:proofErr w:type="spellEnd"/>
      <w:r>
        <w:rPr>
          <w:rFonts w:ascii="Times New Roman" w:hAnsi="Times New Roman" w:cs="Times New Roman"/>
          <w:b/>
          <w:sz w:val="24"/>
          <w:szCs w:val="24"/>
        </w:rPr>
        <w:t>)</w:t>
      </w:r>
    </w:p>
    <w:p w:rsidR="00E812A6" w:rsidRDefault="00E812A6" w:rsidP="00E812A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Quando si viene scelti per un cammino di fede, c’è bisogno di aprire il cuore e lasciarsi lavorare dal Signore che sicuramente vorrà per noi il bene assoluto rivolto a Lui.</w:t>
      </w:r>
    </w:p>
    <w:p w:rsidR="00E812A6" w:rsidRDefault="00E812A6" w:rsidP="00E812A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Come ci è stato detto tante volte, se dal tronco che l’Artista sta lavorando non si sta attenti a quello che il Vangelo ci vuole insegnare, ne esce fuori solo la famosa </w:t>
      </w:r>
      <w:proofErr w:type="spellStart"/>
      <w:r>
        <w:rPr>
          <w:rFonts w:ascii="Times New Roman" w:hAnsi="Times New Roman" w:cs="Times New Roman"/>
          <w:sz w:val="24"/>
          <w:szCs w:val="24"/>
        </w:rPr>
        <w:t>cucchiarella</w:t>
      </w:r>
      <w:proofErr w:type="spellEnd"/>
      <w:r>
        <w:rPr>
          <w:rFonts w:ascii="Times New Roman" w:hAnsi="Times New Roman" w:cs="Times New Roman"/>
          <w:sz w:val="24"/>
          <w:szCs w:val="24"/>
        </w:rPr>
        <w:t>, invece del Santo che l’Artista Gesù voleva fare e vuole fare di ciascuno di noi Laici dell’Amore Misericordioso …</w:t>
      </w:r>
    </w:p>
    <w:p w:rsidR="00E812A6" w:rsidRDefault="00E812A6" w:rsidP="00E812A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Io pian piano mi sto facendo lavorare, voglio cambiare la mia vecchia identità di finto cristiano, sempre pronto a criticare e a giudicare i miei fratelli e le mie sorelle, non pensando nella maniera nuova che dovremmo avere acquisito noi che siamo stati scelti per un cammino di santità.</w:t>
      </w:r>
    </w:p>
    <w:p w:rsidR="00E812A6" w:rsidRDefault="00E812A6" w:rsidP="00E812A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Ringrazio il buon Dio per i doni che mi ha dato, la fede, la famiglia, quella dei genitori e quella mia che ho formato 45 anni fa, con il dono più grande, quello che Dio si è fidato di noi e ci ha affidato tre figli Suoi: Luisa, Maria e Salvatore, poi i 4 nipotini: Giovanna, Antonio, Angelo e Luca. Per questi doni io penso che non basta una sola vita per ringraziarlo.</w:t>
      </w:r>
    </w:p>
    <w:p w:rsidR="00E812A6" w:rsidRDefault="00E812A6" w:rsidP="00E812A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Ora io lotto sempre di più contro i piaceri della carne, che dovranno sottostare ai piaceri dello Spirito che vive in me. Lo posso fare con la preghiera rivolta al “Padre Nostro” ogni istante che penso a Lui. Ma non basta questo: voglio dimostrarlo sempre più amando il prossimo, servendo senza esitazione, perché quando prego dicendo: “Sia fatta la tua volontà” penso che Lui mi ha dato tutti questi doni per mettermi alla prova nella fedeltà al giuramento fatto all’altare di </w:t>
      </w:r>
      <w:proofErr w:type="spellStart"/>
      <w:r>
        <w:rPr>
          <w:rFonts w:ascii="Times New Roman" w:hAnsi="Times New Roman" w:cs="Times New Roman"/>
          <w:sz w:val="24"/>
          <w:szCs w:val="24"/>
        </w:rPr>
        <w:t>Collevalenza</w:t>
      </w:r>
      <w:proofErr w:type="spellEnd"/>
      <w:r>
        <w:rPr>
          <w:rFonts w:ascii="Times New Roman" w:hAnsi="Times New Roman" w:cs="Times New Roman"/>
          <w:sz w:val="24"/>
          <w:szCs w:val="24"/>
        </w:rPr>
        <w:t>, per cui dedico tutto il tempo che mi resta da vivere per dare gloria a Dio, obbedendo ad ogni ispirazione che mi viene dallo Spirito Santo che abita in me.</w:t>
      </w:r>
    </w:p>
    <w:p w:rsidR="007F11B0" w:rsidRDefault="00E812A6" w:rsidP="007F11B0">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Grazie, Madre Speranza, grazie Signor mio e Dio mio … Amen </w:t>
      </w:r>
    </w:p>
    <w:p w:rsidR="007F11B0" w:rsidRDefault="007F11B0" w:rsidP="007F11B0">
      <w:pPr>
        <w:spacing w:after="0" w:line="240" w:lineRule="atLeast"/>
        <w:jc w:val="both"/>
        <w:rPr>
          <w:rFonts w:ascii="Times New Roman" w:hAnsi="Times New Roman" w:cs="Times New Roman"/>
          <w:sz w:val="24"/>
          <w:szCs w:val="24"/>
        </w:rPr>
      </w:pPr>
    </w:p>
    <w:p w:rsidR="007F11B0" w:rsidRDefault="00536F6F" w:rsidP="00536F6F">
      <w:pPr>
        <w:spacing w:after="0" w:line="240" w:lineRule="atLeast"/>
        <w:jc w:val="center"/>
        <w:rPr>
          <w:rFonts w:ascii="Times New Roman" w:hAnsi="Times New Roman" w:cs="Times New Roman"/>
          <w:b/>
          <w:sz w:val="24"/>
          <w:szCs w:val="24"/>
        </w:rPr>
      </w:pPr>
      <w:r w:rsidRPr="00536F6F">
        <w:rPr>
          <w:rFonts w:ascii="Times New Roman" w:hAnsi="Times New Roman" w:cs="Times New Roman"/>
          <w:b/>
          <w:sz w:val="24"/>
          <w:szCs w:val="24"/>
        </w:rPr>
        <w:t>UN CONVEGNO ALL’INSEGNA DELLA SANTITÀ</w:t>
      </w:r>
    </w:p>
    <w:p w:rsidR="00536F6F" w:rsidRDefault="00536F6F" w:rsidP="00A72B54">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Sembra un controsenso oggi, parlare di santità, ma in realtà la santità è un fiume che scorre silenzioso e arriva al cuore di Dio</w:t>
      </w:r>
      <w:r w:rsidR="00A72B54">
        <w:rPr>
          <w:rFonts w:ascii="Times New Roman" w:hAnsi="Times New Roman" w:cs="Times New Roman"/>
          <w:sz w:val="24"/>
          <w:szCs w:val="24"/>
        </w:rPr>
        <w:t>, sono mani alzate che invocano misericordia e perdono per un’umanità resa folle dalla pseudo cultura, chiamata modernità, che permette tutto e confonde il bene con il male e chiama bene il male e viceversa.</w:t>
      </w:r>
    </w:p>
    <w:p w:rsidR="00A72B54" w:rsidRDefault="00A72B54" w:rsidP="00A72B5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santità nascosta, ignorata dai mas media ci salverà dalla catastrofe culturale dall’implosione nel male accarezzato e traditore.</w:t>
      </w:r>
    </w:p>
    <w:p w:rsidR="00A72B54" w:rsidRDefault="00A72B54" w:rsidP="00A72B5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Ci salveranno le mani alzate, le sofferenze offerte, i perdoni donati a</w:t>
      </w:r>
      <w:r w:rsidR="00E01784">
        <w:rPr>
          <w:rFonts w:ascii="Times New Roman" w:hAnsi="Times New Roman" w:cs="Times New Roman"/>
          <w:sz w:val="24"/>
          <w:szCs w:val="24"/>
        </w:rPr>
        <w:t>n</w:t>
      </w:r>
      <w:r>
        <w:rPr>
          <w:rFonts w:ascii="Times New Roman" w:hAnsi="Times New Roman" w:cs="Times New Roman"/>
          <w:sz w:val="24"/>
          <w:szCs w:val="24"/>
        </w:rPr>
        <w:t>che a chi non li chiede. Ci salveranno i tradimenti sofferti e offerti, le violenze subite e non denunciate. Le prepotenze che pretendono di schiavizzare ma che Gesù ci insegna a soffrire in riparazione oblativa dei peccati di chi ci fa soffrire.</w:t>
      </w:r>
      <w:r w:rsidR="004321B1">
        <w:rPr>
          <w:rFonts w:ascii="Times New Roman" w:hAnsi="Times New Roman" w:cs="Times New Roman"/>
          <w:sz w:val="24"/>
          <w:szCs w:val="24"/>
        </w:rPr>
        <w:t xml:space="preserve"> </w:t>
      </w:r>
      <w:r>
        <w:rPr>
          <w:rFonts w:ascii="Times New Roman" w:hAnsi="Times New Roman" w:cs="Times New Roman"/>
          <w:sz w:val="24"/>
          <w:szCs w:val="24"/>
        </w:rPr>
        <w:t>Il male, che sembrerebbe destinato a spegnere ogni anelito di bene, in realtà genera santità, quella vera, genuina, che si consuma nei cuori delle piccole vittime che fanno di Gesù il loro modello e con Lui ripetono: “Padre, perdona loro perché non sanno quello che fanno”.</w:t>
      </w:r>
    </w:p>
    <w:p w:rsidR="00A72B54" w:rsidRDefault="00A72B54" w:rsidP="00A72B5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Sono tante queste anime, ce ne sono in ogni casa, perché in ogni casa c’è qualcuno da salvare, addossandosi il </w:t>
      </w:r>
      <w:r w:rsidR="00E01784">
        <w:rPr>
          <w:rFonts w:ascii="Times New Roman" w:hAnsi="Times New Roman" w:cs="Times New Roman"/>
          <w:sz w:val="24"/>
          <w:szCs w:val="24"/>
        </w:rPr>
        <w:t>suo</w:t>
      </w:r>
      <w:r>
        <w:rPr>
          <w:rFonts w:ascii="Times New Roman" w:hAnsi="Times New Roman" w:cs="Times New Roman"/>
          <w:sz w:val="24"/>
          <w:szCs w:val="24"/>
        </w:rPr>
        <w:t xml:space="preserve"> peccato e riparando per l</w:t>
      </w:r>
      <w:r w:rsidR="00E01784">
        <w:rPr>
          <w:rFonts w:ascii="Times New Roman" w:hAnsi="Times New Roman" w:cs="Times New Roman"/>
          <w:sz w:val="24"/>
          <w:szCs w:val="24"/>
        </w:rPr>
        <w:t>ui</w:t>
      </w:r>
      <w:r w:rsidR="002C1806">
        <w:rPr>
          <w:rFonts w:ascii="Times New Roman" w:hAnsi="Times New Roman" w:cs="Times New Roman"/>
          <w:sz w:val="24"/>
          <w:szCs w:val="24"/>
        </w:rPr>
        <w:t>.</w:t>
      </w:r>
    </w:p>
    <w:p w:rsidR="002C1806" w:rsidRDefault="002C1806" w:rsidP="00A72B5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 la santità della porta accanto, come dice Papa Francesco o addirittura è la santità di casa nostra, dove ognuno di noi ha qualche affetto malato, qualche persona cara da stringere al cuore di Dio, perché riacquisti saggezza e dignità.</w:t>
      </w:r>
    </w:p>
    <w:p w:rsidR="002C1806" w:rsidRPr="00536F6F" w:rsidRDefault="002C1806" w:rsidP="00A72B5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La santità ha tante sfaccettature, oggi sembra prevalente e urgente quella dell’offerta </w:t>
      </w:r>
      <w:proofErr w:type="spellStart"/>
      <w:r>
        <w:rPr>
          <w:rFonts w:ascii="Times New Roman" w:hAnsi="Times New Roman" w:cs="Times New Roman"/>
          <w:sz w:val="24"/>
          <w:szCs w:val="24"/>
        </w:rPr>
        <w:t>vittimale</w:t>
      </w:r>
      <w:proofErr w:type="spellEnd"/>
      <w:r>
        <w:rPr>
          <w:rFonts w:ascii="Times New Roman" w:hAnsi="Times New Roman" w:cs="Times New Roman"/>
          <w:sz w:val="24"/>
          <w:szCs w:val="24"/>
        </w:rPr>
        <w:t xml:space="preserve"> degli uni verso gli altri, senza uscire di casa, ma vivendola nel logorio quotidiano della vicinanza resa difficile dall’indisponibilità. Forse pensando a questo Gesù disse: “Pensate che io sia venuto a portare la pace sulla terra? No, vi dico, non sono venuto a portare la pace ma la guerra”</w:t>
      </w:r>
    </w:p>
    <w:p w:rsidR="007F11B0" w:rsidRDefault="002C1806" w:rsidP="007F11B0">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 guerra sia, ma vittoriosa perché nella fornace del Cuore di Cristo ogni male viene consumato</w:t>
      </w:r>
      <w:r w:rsidR="004321B1">
        <w:rPr>
          <w:rFonts w:ascii="Times New Roman" w:hAnsi="Times New Roman" w:cs="Times New Roman"/>
          <w:sz w:val="24"/>
          <w:szCs w:val="24"/>
        </w:rPr>
        <w:t xml:space="preserve"> e  redento</w:t>
      </w:r>
      <w:r>
        <w:rPr>
          <w:rFonts w:ascii="Times New Roman" w:hAnsi="Times New Roman" w:cs="Times New Roman"/>
          <w:sz w:val="24"/>
          <w:szCs w:val="24"/>
        </w:rPr>
        <w:t>.</w:t>
      </w:r>
    </w:p>
    <w:p w:rsidR="00022C13" w:rsidRDefault="00E01784" w:rsidP="00E01784">
      <w:pPr>
        <w:tabs>
          <w:tab w:val="left" w:pos="1515"/>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ab/>
      </w:r>
      <w:r w:rsidR="008F2093" w:rsidRPr="008F2093">
        <w:rPr>
          <w:rFonts w:ascii="Times New Roman" w:hAnsi="Times New Roman" w:cs="Times New Roman"/>
          <w:noProof/>
          <w:sz w:val="24"/>
          <w:szCs w:val="24"/>
          <w:lang w:eastAsia="it-IT"/>
        </w:rPr>
        <w:drawing>
          <wp:inline distT="0" distB="0" distL="0" distR="0">
            <wp:extent cx="5248275" cy="1895475"/>
            <wp:effectExtent l="19050" t="0" r="9525" b="0"/>
            <wp:docPr id="2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248275" cy="1895475"/>
                    </a:xfrm>
                    <a:prstGeom prst="rect">
                      <a:avLst/>
                    </a:prstGeom>
                    <a:noFill/>
                    <a:ln w="9525">
                      <a:noFill/>
                      <a:miter lim="800000"/>
                      <a:headEnd/>
                      <a:tailEnd/>
                    </a:ln>
                  </pic:spPr>
                </pic:pic>
              </a:graphicData>
            </a:graphic>
          </wp:inline>
        </w:drawing>
      </w:r>
      <w:r w:rsidR="007E3BB1">
        <w:rPr>
          <w:rFonts w:ascii="Times New Roman" w:hAnsi="Times New Roman" w:cs="Times New Roman"/>
          <w:sz w:val="24"/>
          <w:szCs w:val="24"/>
        </w:rPr>
        <w:tab/>
      </w:r>
    </w:p>
    <w:p w:rsidR="008F2093" w:rsidRDefault="007E3BB1" w:rsidP="007E3BB1">
      <w:pPr>
        <w:spacing w:after="0" w:line="240" w:lineRule="auto"/>
        <w:ind w:firstLine="709"/>
        <w:jc w:val="both"/>
        <w:rPr>
          <w:rFonts w:ascii="Times New Roman" w:eastAsia="Times New Roman" w:hAnsi="Times New Roman" w:cs="Times New Roman"/>
          <w:b/>
          <w:sz w:val="24"/>
          <w:szCs w:val="24"/>
          <w:lang w:eastAsia="it-IT"/>
        </w:rPr>
      </w:pPr>
      <w:r w:rsidRPr="009D67C9">
        <w:rPr>
          <w:rFonts w:ascii="Times New Roman" w:eastAsia="Times New Roman" w:hAnsi="Times New Roman" w:cs="Times New Roman"/>
          <w:b/>
          <w:color w:val="000000"/>
          <w:sz w:val="24"/>
          <w:szCs w:val="24"/>
          <w:lang w:eastAsia="it-IT"/>
        </w:rPr>
        <w:t xml:space="preserve">ESPERIENZE : INCONTRO CONIUGALE  ( CB) </w:t>
      </w:r>
      <w:proofErr w:type="spellStart"/>
      <w:r w:rsidRPr="009D67C9">
        <w:rPr>
          <w:rFonts w:ascii="Times New Roman" w:eastAsia="Times New Roman" w:hAnsi="Times New Roman" w:cs="Times New Roman"/>
          <w:b/>
          <w:color w:val="000000"/>
          <w:sz w:val="24"/>
          <w:szCs w:val="24"/>
          <w:lang w:eastAsia="it-IT"/>
        </w:rPr>
        <w:t>N°</w:t>
      </w:r>
      <w:proofErr w:type="spellEnd"/>
      <w:r w:rsidRPr="009D67C9">
        <w:rPr>
          <w:rFonts w:ascii="Times New Roman" w:eastAsia="Times New Roman" w:hAnsi="Times New Roman" w:cs="Times New Roman"/>
          <w:b/>
          <w:color w:val="000000"/>
          <w:sz w:val="24"/>
          <w:szCs w:val="24"/>
          <w:lang w:eastAsia="it-IT"/>
        </w:rPr>
        <w:t xml:space="preserve"> 104 del 21/23 ottobre 2022</w:t>
      </w:r>
    </w:p>
    <w:p w:rsidR="008F2093" w:rsidRDefault="008F2093" w:rsidP="007E3BB1">
      <w:pPr>
        <w:spacing w:after="0" w:line="240" w:lineRule="auto"/>
        <w:ind w:firstLine="709"/>
        <w:jc w:val="both"/>
        <w:rPr>
          <w:rFonts w:ascii="Times New Roman" w:eastAsia="Times New Roman" w:hAnsi="Times New Roman" w:cs="Times New Roman"/>
          <w:b/>
          <w:sz w:val="24"/>
          <w:szCs w:val="24"/>
          <w:lang w:eastAsia="it-IT"/>
        </w:rPr>
      </w:pP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Il Signore ci ha richiamati in “servizio” attraverso la nostra Suor Rifugio quando ci ha chiesto di donare l’Incontro Coniugale di Ottobre nella Casa di Matrice. Eravamo titubanti perché ci sentiamo “superati” e quasi fuori tempo massimo per via della nostra età, ma lei ha insistito, dicendo che le situazioni familiari che le coppie vivono sono pressappoco sempre le stesse, e pertanto ogni esperienza si può rivelare utile per i partecipanti.  Così abbiamo preso i nostri quaderni, fatto la valigia e siamo partiti affidandoci al Signore, perché è sempre e soltanto Lui che guida ogni cosa. </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 xml:space="preserve">Erano con noi a formare l’equipe Giuseppina e Gennaro, con Graziella e Felice provenienti da </w:t>
      </w:r>
      <w:proofErr w:type="spellStart"/>
      <w:r w:rsidRPr="009D67C9">
        <w:rPr>
          <w:rFonts w:ascii="Times New Roman" w:eastAsia="Times New Roman" w:hAnsi="Times New Roman" w:cs="Times New Roman"/>
          <w:color w:val="000000"/>
          <w:sz w:val="24"/>
          <w:szCs w:val="24"/>
          <w:lang w:eastAsia="it-IT"/>
        </w:rPr>
        <w:t>Succivo</w:t>
      </w:r>
      <w:proofErr w:type="spellEnd"/>
      <w:r w:rsidRPr="009D67C9">
        <w:rPr>
          <w:rFonts w:ascii="Times New Roman" w:eastAsia="Times New Roman" w:hAnsi="Times New Roman" w:cs="Times New Roman"/>
          <w:color w:val="000000"/>
          <w:sz w:val="24"/>
          <w:szCs w:val="24"/>
          <w:lang w:eastAsia="it-IT"/>
        </w:rPr>
        <w:t>. Ebbene, l’Incontro si è rivelato per l’ennesima volta una vera grazia del Signore, sia per l’equipe che per le coppie partecipanti, provenienti da Napoli, Cassino e Avezzano, tutte seguite da Don Alberto; e una “ripetente” di Roma. </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Le meraviglie che il Signore opera grazie alle nostre miserie, perché tali sono le esperienze che vengono condivise, non finiranno mai di stupirci ! </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Quelle e non altre erano le coppie che, per volontà di Dio, dovevano ricevere l’Incontro che per vari contrattempi era stato più volte rinviato. Anche se ben 24 coppie si erano rivolte a Don Alberto! Quelle e non altre le coppie che dovevano donarlo !!!! Perché, dice Rifugio: sempre chiedo al Signore di disporre Lui ogni cosa .</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E’ stata una vera fusione di anime che si sono donate reciprocamente senza riserve, con tutte le sfumature della carità, cioè dell’amore, della fiducia, della sincerità e trasporto totale …. E’ stato davvero commovente e coinvolgente … personalmente io e Sergio abbiamo rivissuto i momenti indimenticabili del nostro primo Incontro e rinnovato le gioie che i tanti altri donati successivamente ci avevano procurato. </w:t>
      </w:r>
    </w:p>
    <w:p w:rsidR="007F11B0" w:rsidRDefault="007E3BB1" w:rsidP="007E3BB1">
      <w:pPr>
        <w:spacing w:after="0" w:line="240" w:lineRule="auto"/>
        <w:ind w:firstLine="709"/>
        <w:jc w:val="both"/>
        <w:rPr>
          <w:rFonts w:ascii="Times New Roman" w:eastAsia="Times New Roman" w:hAnsi="Times New Roman" w:cs="Times New Roman"/>
          <w:color w:val="000000"/>
          <w:sz w:val="24"/>
          <w:szCs w:val="24"/>
          <w:lang w:eastAsia="it-IT"/>
        </w:rPr>
      </w:pPr>
      <w:r w:rsidRPr="009D67C9">
        <w:rPr>
          <w:rFonts w:ascii="Times New Roman" w:eastAsia="Times New Roman" w:hAnsi="Times New Roman" w:cs="Times New Roman"/>
          <w:color w:val="000000"/>
          <w:sz w:val="24"/>
          <w:szCs w:val="24"/>
          <w:lang w:eastAsia="it-IT"/>
        </w:rPr>
        <w:t>Ma sempre e soprattutto ciò che ci meraviglia ogni volta, è vedere il trasformarsi dei volti</w:t>
      </w:r>
    </w:p>
    <w:p w:rsidR="007E3BB1" w:rsidRPr="009D67C9" w:rsidRDefault="007E3BB1" w:rsidP="007F11B0">
      <w:pPr>
        <w:spacing w:after="0" w:line="240" w:lineRule="auto"/>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 xml:space="preserve">delle coppie partecipanti : il venerdì un po’ tesi , il sabato più rilassati e via </w:t>
      </w:r>
      <w:proofErr w:type="spellStart"/>
      <w:r w:rsidRPr="009D67C9">
        <w:rPr>
          <w:rFonts w:ascii="Times New Roman" w:eastAsia="Times New Roman" w:hAnsi="Times New Roman" w:cs="Times New Roman"/>
          <w:color w:val="000000"/>
          <w:sz w:val="24"/>
          <w:szCs w:val="24"/>
          <w:lang w:eastAsia="it-IT"/>
        </w:rPr>
        <w:t>via</w:t>
      </w:r>
      <w:proofErr w:type="spellEnd"/>
      <w:r w:rsidRPr="009D67C9">
        <w:rPr>
          <w:rFonts w:ascii="Times New Roman" w:eastAsia="Times New Roman" w:hAnsi="Times New Roman" w:cs="Times New Roman"/>
          <w:color w:val="000000"/>
          <w:sz w:val="24"/>
          <w:szCs w:val="24"/>
          <w:lang w:eastAsia="it-IT"/>
        </w:rPr>
        <w:t xml:space="preserve"> vederli sempre più sereni e partecipi; finché la domenica, dopo la decima tappa, vederli rientrare radiosi in volto e felici ….. Lode a Te Signore per le meraviglie che compi in noi anche se soltanto ci disponiamo ad accoglierti e lasciarti la possibilità di lavorarci il cuore, perché siamo convinti che è la Tua grazia che lavora e trasforma il nostro cuore. </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La domenica mattina una sorpresa inaspettata: chiede il permesso di entrare a salutare un signore, col volto gioioso ed entusiasta chiede “ E’ lei suor Rifugio?” - “Si” – “ Io ho fatto l’Incontro Coniugale qui trenta</w:t>
      </w:r>
      <w:r>
        <w:rPr>
          <w:rFonts w:ascii="Times New Roman" w:eastAsia="Times New Roman" w:hAnsi="Times New Roman" w:cs="Times New Roman"/>
          <w:color w:val="000000"/>
          <w:sz w:val="24"/>
          <w:szCs w:val="24"/>
          <w:lang w:eastAsia="it-IT"/>
        </w:rPr>
        <w:t>quattro</w:t>
      </w:r>
      <w:r w:rsidRPr="009D67C9">
        <w:rPr>
          <w:rFonts w:ascii="Times New Roman" w:eastAsia="Times New Roman" w:hAnsi="Times New Roman" w:cs="Times New Roman"/>
          <w:color w:val="000000"/>
          <w:sz w:val="24"/>
          <w:szCs w:val="24"/>
          <w:lang w:eastAsia="it-IT"/>
        </w:rPr>
        <w:t xml:space="preserve"> anni fa!! Che piacere rivederla, che esperienza meravigliosa!! Oggi sono qui con un gruppo, ma ci vedremo più tardi a pranzo.” </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Infatti ci ritroviamo, noi e l’altro gruppo, nella sala da pranzo. Saluti, altri dettagli del precedente Incontro che naturalmente si perdono nella memoria, poi si inizia il canto che precede il pranzo, quello della “festa siamo noi” e le “lampadine “ da svitare  …. </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 xml:space="preserve">Si uniscono tutti al nostro canto e pranziamo. Al termine c’è la torta, lo spumante e le foto ed ecco che Giovanni (questo il nome di quel signore) si avvicina con la chitarra e comincia ad </w:t>
      </w:r>
      <w:r w:rsidRPr="009D67C9">
        <w:rPr>
          <w:rFonts w:ascii="Times New Roman" w:eastAsia="Times New Roman" w:hAnsi="Times New Roman" w:cs="Times New Roman"/>
          <w:color w:val="000000"/>
          <w:sz w:val="24"/>
          <w:szCs w:val="24"/>
          <w:lang w:eastAsia="it-IT"/>
        </w:rPr>
        <w:lastRenderedPageBreak/>
        <w:t>intonare canzoni napoletane e stornelli romani …. Che c’è bisogno che ve lo dica !?!? cominciamo a cantare e tutto si trasforma in una bella e gioiosa festa cui partecipano proprio tutti , anche suore e sacerdote !!! Condividiamo anche la torta e spumante con loro, e io e Sergio offriamo dei confetti quale buon augurio a tutte le coppie di festeggiare 50 anni di matrimonio come noi. Incredibile a dirsi ciò, che era stato preparato per venti persone, è stato sufficiente per più di quaranta!!!! E’ stata una vera festa di fraternità nella gioia che si può provare solo nell’unità in nome del Signore. </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 xml:space="preserve">Giovanni ha chiesto a suor Rifugio di organizzare lì un altro Incontro; porterà lui le coppie perché è una esperienza che tutti dovrebbero fare. La stessa cosa hanno detto con entusiasmo e convinzione le nostre coppiette, che vedono intorno a loro tante coppie di amici che si separano e vorrebbero aiutarle a superare i momenti difficili che le portano a queste dolorose decisioni. Ci siamo lasciati con la promessa di rivederci ad </w:t>
      </w:r>
      <w:proofErr w:type="spellStart"/>
      <w:r w:rsidRPr="009D67C9">
        <w:rPr>
          <w:rFonts w:ascii="Times New Roman" w:eastAsia="Times New Roman" w:hAnsi="Times New Roman" w:cs="Times New Roman"/>
          <w:color w:val="000000"/>
          <w:sz w:val="24"/>
          <w:szCs w:val="24"/>
          <w:lang w:eastAsia="it-IT"/>
        </w:rPr>
        <w:t>Alvito</w:t>
      </w:r>
      <w:proofErr w:type="spellEnd"/>
      <w:r w:rsidRPr="009D67C9">
        <w:rPr>
          <w:rFonts w:ascii="Times New Roman" w:eastAsia="Times New Roman" w:hAnsi="Times New Roman" w:cs="Times New Roman"/>
          <w:color w:val="000000"/>
          <w:sz w:val="24"/>
          <w:szCs w:val="24"/>
          <w:lang w:eastAsia="it-IT"/>
        </w:rPr>
        <w:t xml:space="preserve">, presso la casa </w:t>
      </w:r>
      <w:proofErr w:type="spellStart"/>
      <w:r w:rsidRPr="009D67C9">
        <w:rPr>
          <w:rFonts w:ascii="Times New Roman" w:eastAsia="Times New Roman" w:hAnsi="Times New Roman" w:cs="Times New Roman"/>
          <w:color w:val="000000"/>
          <w:sz w:val="24"/>
          <w:szCs w:val="24"/>
          <w:lang w:eastAsia="it-IT"/>
        </w:rPr>
        <w:t>Betania</w:t>
      </w:r>
      <w:proofErr w:type="spellEnd"/>
      <w:r w:rsidRPr="009D67C9">
        <w:rPr>
          <w:rFonts w:ascii="Times New Roman" w:eastAsia="Times New Roman" w:hAnsi="Times New Roman" w:cs="Times New Roman"/>
          <w:color w:val="000000"/>
          <w:sz w:val="24"/>
          <w:szCs w:val="24"/>
          <w:lang w:eastAsia="it-IT"/>
        </w:rPr>
        <w:t xml:space="preserve"> del caro don Alberto . </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Siamo ripartiti, ciascuno per le proprie destinazioni, con vera gioia nel cuore. Noi siamo riconoscenti al Signore per averci donato questa ulteriore occasione di servirlo.</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Rinnoviamo l’invito alla Comunità di Amore a dare disponibilità e tempo per prenderci a cuore le tante famiglie in difficoltà, con problemi sempre più  insidiosi. Il Signore ci ripagherà con il centuplo.</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Con l’occasione torniamo a ringraziare, anche a nome delle coppie partecipanti, tutti gli amici della Comunità che ci hanno sostenuto con la preghiera, affinché con la Grazia di Dio l’incontro si svolgesse con buoni risultati. </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Ecco alcuni messaggi ricevuti:</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Da Franca : Il Signore benedica l’equipe e le coppie e Madre Speranza vi assista nel servizio che donate.</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Da Bruna : Affidiamo le coppie dell’Incontro Coniugale alla Beata Speranza, lo Spirito Santo apra il loro cuore all’amore vicendevole e all’Amore Misericordioso che sta bussando alla loro porta. Signore ti ringraziamo per la generosità delle coppie dell’Equipe a donare se stessi per amore al prossimo e al Signore Gesù.</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Da Caterina : Gesù Amore Misericordioso, una preghiera per tutti i partecipanti dell’Incontro Coniugale; possano ricevere tante grazie  dal tuo Amore.</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Da Nuccio : All’Equipe un forte abbraccio. Il Signore vi ricompensi di questa semina e a tutti i partecipanti all’Incontro : Benvenuti .</w:t>
      </w:r>
    </w:p>
    <w:p w:rsidR="007E3BB1" w:rsidRDefault="007E3BB1" w:rsidP="007E3BB1">
      <w:pPr>
        <w:spacing w:after="0" w:line="240" w:lineRule="auto"/>
        <w:ind w:firstLine="709"/>
        <w:jc w:val="both"/>
        <w:rPr>
          <w:rFonts w:ascii="Times New Roman" w:eastAsia="Times New Roman" w:hAnsi="Times New Roman" w:cs="Times New Roman"/>
          <w:color w:val="000000"/>
          <w:sz w:val="24"/>
          <w:szCs w:val="24"/>
          <w:lang w:eastAsia="it-IT"/>
        </w:rPr>
      </w:pPr>
      <w:r w:rsidRPr="009D67C9">
        <w:rPr>
          <w:rFonts w:ascii="Times New Roman" w:eastAsia="Times New Roman" w:hAnsi="Times New Roman" w:cs="Times New Roman"/>
          <w:color w:val="000000"/>
          <w:sz w:val="24"/>
          <w:szCs w:val="24"/>
          <w:lang w:eastAsia="it-IT"/>
        </w:rPr>
        <w:t>Da Enzo : il signore benedica tutti i partecipanti a questo incontro coniugale e a meglio comprendere il sacramento del matrimonio e accrescere il loro amore e la capacità di perdonare</w:t>
      </w:r>
    </w:p>
    <w:p w:rsidR="007E3BB1" w:rsidRDefault="007E3BB1" w:rsidP="007E3BB1">
      <w:pPr>
        <w:spacing w:after="0" w:line="240" w:lineRule="atLeast"/>
        <w:ind w:firstLine="709"/>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it-IT"/>
        </w:rPr>
        <w:t xml:space="preserve">Da Luigina: </w:t>
      </w:r>
      <w:r>
        <w:rPr>
          <w:rFonts w:ascii="Times New Roman" w:hAnsi="Times New Roman" w:cs="Times New Roman"/>
          <w:sz w:val="24"/>
          <w:szCs w:val="24"/>
        </w:rPr>
        <w:t xml:space="preserve">Gesù, Amore Misericordioso, una preghiera per tutti i partecipanti all’Incontro Coniugale; possano ricevere tante grazie </w:t>
      </w:r>
      <w:proofErr w:type="spellStart"/>
      <w:r>
        <w:rPr>
          <w:rFonts w:ascii="Times New Roman" w:hAnsi="Times New Roman" w:cs="Times New Roman"/>
          <w:sz w:val="24"/>
          <w:szCs w:val="24"/>
        </w:rPr>
        <w:t>daltuo</w:t>
      </w:r>
      <w:proofErr w:type="spellEnd"/>
      <w:r>
        <w:rPr>
          <w:rFonts w:ascii="Times New Roman" w:hAnsi="Times New Roman" w:cs="Times New Roman"/>
          <w:sz w:val="24"/>
          <w:szCs w:val="24"/>
        </w:rPr>
        <w:t xml:space="preserve"> Amore Misericordioso.</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p>
    <w:p w:rsidR="007E3BB1" w:rsidRDefault="007E3BB1" w:rsidP="007E3BB1">
      <w:pPr>
        <w:spacing w:after="0" w:line="240" w:lineRule="auto"/>
        <w:ind w:firstLine="709"/>
        <w:jc w:val="both"/>
        <w:rPr>
          <w:rFonts w:ascii="Times New Roman" w:eastAsia="Times New Roman" w:hAnsi="Times New Roman" w:cs="Times New Roman"/>
          <w:color w:val="000000"/>
          <w:sz w:val="24"/>
          <w:szCs w:val="24"/>
          <w:lang w:eastAsia="it-IT"/>
        </w:rPr>
      </w:pPr>
      <w:r w:rsidRPr="009D67C9">
        <w:rPr>
          <w:rFonts w:ascii="Times New Roman" w:eastAsia="Times New Roman" w:hAnsi="Times New Roman" w:cs="Times New Roman"/>
          <w:color w:val="000000"/>
          <w:sz w:val="24"/>
          <w:szCs w:val="24"/>
          <w:lang w:eastAsia="it-IT"/>
        </w:rPr>
        <w:t>Da Giovanni ( il cantante/chitarrista ) : complimenti a voi per la bella realtà che vivete e che testimoniate. Sulla strada del Signore avremo sicuramente la gioia di rincontrarci per vivere altri momenti di gioia fraterna. Un abbraccio da me e da Maria Grazia a te, a voi tutti.</w:t>
      </w:r>
    </w:p>
    <w:p w:rsidR="007F11B0" w:rsidRDefault="007F11B0" w:rsidP="007F11B0">
      <w:pPr>
        <w:spacing w:after="0" w:line="240" w:lineRule="atLeast"/>
        <w:ind w:firstLine="709"/>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it-IT"/>
        </w:rPr>
        <w:t xml:space="preserve">Da </w:t>
      </w:r>
      <w:r w:rsidR="007E3BB1">
        <w:rPr>
          <w:rFonts w:ascii="Times New Roman" w:eastAsia="Times New Roman" w:hAnsi="Times New Roman" w:cs="Times New Roman"/>
          <w:color w:val="000000"/>
          <w:sz w:val="24"/>
          <w:szCs w:val="24"/>
          <w:lang w:eastAsia="it-IT"/>
        </w:rPr>
        <w:t>Federica e Riccardo (una coppia di partecipanti</w:t>
      </w:r>
      <w:r>
        <w:rPr>
          <w:rFonts w:ascii="Times New Roman" w:eastAsia="Times New Roman" w:hAnsi="Times New Roman" w:cs="Times New Roman"/>
          <w:color w:val="000000"/>
          <w:sz w:val="24"/>
          <w:szCs w:val="24"/>
          <w:lang w:eastAsia="it-IT"/>
        </w:rPr>
        <w:t xml:space="preserve">) </w:t>
      </w:r>
      <w:r>
        <w:rPr>
          <w:rFonts w:ascii="Times New Roman" w:hAnsi="Times New Roman" w:cs="Times New Roman"/>
          <w:sz w:val="24"/>
          <w:szCs w:val="24"/>
        </w:rPr>
        <w:t>Buongiorno Madre Rifugio. Ti ringrazio con tutto il mio cuore per le bellissime e incoraggianti parole che ci ha donato nell’Incontro Coniugale! Io e Riccardo abbiamo una nuova forza e una grande gioia difficile da descrivere ma che tutti possono vedere dai nostri sguardi! Ti vogliamo bene e ti abbracciamo forte! A presto.</w:t>
      </w: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Ci scusiamo di non poter riportare gli altri messaggi di Teresa e Cesare giunti a Giuseppina, e quelli inviati a suor Rifugio, ma ringraziamo tutti di cuore.  </w:t>
      </w:r>
    </w:p>
    <w:p w:rsidR="007E3BB1" w:rsidRPr="009D67C9" w:rsidRDefault="007E3BB1" w:rsidP="007E3BB1">
      <w:pPr>
        <w:spacing w:after="240" w:line="240" w:lineRule="auto"/>
        <w:ind w:firstLine="709"/>
        <w:jc w:val="both"/>
        <w:rPr>
          <w:rFonts w:ascii="Times New Roman" w:eastAsia="Times New Roman" w:hAnsi="Times New Roman" w:cs="Times New Roman"/>
          <w:sz w:val="24"/>
          <w:szCs w:val="24"/>
          <w:lang w:eastAsia="it-IT"/>
        </w:rPr>
      </w:pPr>
    </w:p>
    <w:p w:rsidR="007E3BB1" w:rsidRPr="009D67C9" w:rsidRDefault="007E3BB1" w:rsidP="007E3BB1">
      <w:pPr>
        <w:spacing w:after="0" w:line="240" w:lineRule="auto"/>
        <w:ind w:firstLine="709"/>
        <w:jc w:val="both"/>
        <w:rPr>
          <w:rFonts w:ascii="Times New Roman" w:eastAsia="Times New Roman" w:hAnsi="Times New Roman" w:cs="Times New Roman"/>
          <w:sz w:val="24"/>
          <w:szCs w:val="24"/>
          <w:lang w:eastAsia="it-IT"/>
        </w:rPr>
      </w:pPr>
      <w:r w:rsidRPr="009D67C9">
        <w:rPr>
          <w:rFonts w:ascii="Times New Roman" w:eastAsia="Times New Roman" w:hAnsi="Times New Roman" w:cs="Times New Roman"/>
          <w:color w:val="000000"/>
          <w:sz w:val="24"/>
          <w:szCs w:val="24"/>
          <w:lang w:eastAsia="it-IT"/>
        </w:rPr>
        <w:t>                                                                                                      Rita e Sergio</w:t>
      </w:r>
    </w:p>
    <w:p w:rsidR="00AC6AFF" w:rsidRDefault="007E3BB1" w:rsidP="008F2093">
      <w:pPr>
        <w:spacing w:after="240" w:line="240" w:lineRule="auto"/>
        <w:ind w:firstLine="709"/>
        <w:jc w:val="center"/>
        <w:rPr>
          <w:rFonts w:ascii="Times New Roman" w:hAnsi="Times New Roman" w:cs="Times New Roman"/>
          <w:b/>
          <w:sz w:val="24"/>
          <w:szCs w:val="24"/>
        </w:rPr>
      </w:pPr>
      <w:r w:rsidRPr="009D67C9">
        <w:rPr>
          <w:rFonts w:ascii="Times New Roman" w:eastAsia="Times New Roman" w:hAnsi="Times New Roman" w:cs="Times New Roman"/>
          <w:sz w:val="24"/>
          <w:szCs w:val="24"/>
          <w:lang w:eastAsia="it-IT"/>
        </w:rPr>
        <w:br/>
      </w:r>
      <w:r w:rsidRPr="009D67C9">
        <w:rPr>
          <w:rFonts w:ascii="Times New Roman" w:eastAsia="Times New Roman" w:hAnsi="Times New Roman" w:cs="Times New Roman"/>
          <w:sz w:val="24"/>
          <w:szCs w:val="24"/>
          <w:lang w:eastAsia="it-IT"/>
        </w:rPr>
        <w:br/>
      </w:r>
      <w:r w:rsidRPr="009D67C9">
        <w:rPr>
          <w:rFonts w:ascii="Times New Roman" w:eastAsia="Times New Roman" w:hAnsi="Times New Roman" w:cs="Times New Roman"/>
          <w:sz w:val="24"/>
          <w:szCs w:val="24"/>
          <w:lang w:eastAsia="it-IT"/>
        </w:rPr>
        <w:lastRenderedPageBreak/>
        <w:br/>
      </w:r>
      <w:r w:rsidR="009F0DD7" w:rsidRPr="009F0DD7">
        <w:rPr>
          <w:rFonts w:ascii="Times New Roman" w:hAnsi="Times New Roman" w:cs="Times New Roman"/>
          <w:b/>
          <w:noProof/>
          <w:sz w:val="24"/>
          <w:szCs w:val="24"/>
          <w:lang w:eastAsia="it-IT"/>
        </w:rPr>
        <w:drawing>
          <wp:inline distT="0" distB="0" distL="0" distR="0">
            <wp:extent cx="4579681" cy="1319673"/>
            <wp:effectExtent l="57150" t="114300" r="30419" b="109077"/>
            <wp:docPr id="18" name="Immagine 1" descr="C:\Users\suor rifugio\Desktop\TITOLI\Perfetti nell'amo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or rifugio\Desktop\TITOLI\Perfetti nell'amore.PNG"/>
                    <pic:cNvPicPr>
                      <a:picLocks noChangeAspect="1" noChangeArrowheads="1"/>
                    </pic:cNvPicPr>
                  </pic:nvPicPr>
                  <pic:blipFill>
                    <a:blip r:embed="rId15" cstate="print"/>
                    <a:srcRect t="6132" r="1234" b="7547"/>
                    <a:stretch>
                      <a:fillRect/>
                    </a:stretch>
                  </pic:blipFill>
                  <pic:spPr bwMode="auto">
                    <a:xfrm rot="178192">
                      <a:off x="0" y="0"/>
                      <a:ext cx="4579681" cy="1319673"/>
                    </a:xfrm>
                    <a:prstGeom prst="rect">
                      <a:avLst/>
                    </a:prstGeom>
                    <a:noFill/>
                    <a:ln w="9525">
                      <a:noFill/>
                      <a:miter lim="800000"/>
                      <a:headEnd/>
                      <a:tailEnd/>
                    </a:ln>
                  </pic:spPr>
                </pic:pic>
              </a:graphicData>
            </a:graphic>
          </wp:inline>
        </w:drawing>
      </w:r>
    </w:p>
    <w:p w:rsidR="00E812A6" w:rsidRDefault="00022C13" w:rsidP="00315156">
      <w:pPr>
        <w:spacing w:after="0" w:line="240" w:lineRule="atLeast"/>
        <w:jc w:val="center"/>
        <w:rPr>
          <w:rFonts w:ascii="Times New Roman" w:hAnsi="Times New Roman" w:cs="Times New Roman"/>
          <w:b/>
          <w:sz w:val="24"/>
          <w:szCs w:val="24"/>
        </w:rPr>
      </w:pPr>
      <w:r w:rsidRPr="00022C13">
        <w:rPr>
          <w:rFonts w:ascii="Times New Roman" w:hAnsi="Times New Roman" w:cs="Times New Roman"/>
          <w:b/>
          <w:sz w:val="24"/>
          <w:szCs w:val="24"/>
        </w:rPr>
        <w:t>LA MIGLIORE POLITICA</w:t>
      </w:r>
    </w:p>
    <w:p w:rsidR="00022C13" w:rsidRDefault="00022C13" w:rsidP="00022C13">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 xml:space="preserve">Mariella </w:t>
      </w:r>
      <w:proofErr w:type="spellStart"/>
      <w:r>
        <w:rPr>
          <w:rFonts w:ascii="Times New Roman" w:hAnsi="Times New Roman" w:cs="Times New Roman"/>
          <w:sz w:val="24"/>
          <w:szCs w:val="24"/>
        </w:rPr>
        <w:t>Santillo</w:t>
      </w:r>
      <w:proofErr w:type="spellEnd"/>
      <w:r>
        <w:rPr>
          <w:rFonts w:ascii="Times New Roman" w:hAnsi="Times New Roman" w:cs="Times New Roman"/>
          <w:sz w:val="24"/>
          <w:szCs w:val="24"/>
        </w:rPr>
        <w:t xml:space="preserve"> (Comunità di </w:t>
      </w:r>
      <w:proofErr w:type="spellStart"/>
      <w:r>
        <w:rPr>
          <w:rFonts w:ascii="Times New Roman" w:hAnsi="Times New Roman" w:cs="Times New Roman"/>
          <w:sz w:val="24"/>
          <w:szCs w:val="24"/>
        </w:rPr>
        <w:t>Succivo</w:t>
      </w:r>
      <w:proofErr w:type="spellEnd"/>
      <w:r>
        <w:rPr>
          <w:rFonts w:ascii="Times New Roman" w:hAnsi="Times New Roman" w:cs="Times New Roman"/>
          <w:sz w:val="24"/>
          <w:szCs w:val="24"/>
        </w:rPr>
        <w:t>)</w:t>
      </w:r>
    </w:p>
    <w:p w:rsidR="001833D2" w:rsidRDefault="00022C13" w:rsidP="00022C1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Riguardo al tema della migliore politica subito il mio pensiero si è soffermato sull’aspetto della carità politica e sociale e mi ha portato a considerare anche la </w:t>
      </w:r>
      <w:proofErr w:type="spellStart"/>
      <w:r>
        <w:rPr>
          <w:rFonts w:ascii="Times New Roman" w:hAnsi="Times New Roman" w:cs="Times New Roman"/>
          <w:sz w:val="24"/>
          <w:szCs w:val="24"/>
        </w:rPr>
        <w:t>missionarietà</w:t>
      </w:r>
      <w:proofErr w:type="spellEnd"/>
      <w:r>
        <w:rPr>
          <w:rFonts w:ascii="Times New Roman" w:hAnsi="Times New Roman" w:cs="Times New Roman"/>
          <w:sz w:val="24"/>
          <w:szCs w:val="24"/>
        </w:rPr>
        <w:t xml:space="preserve"> della Chiesa. </w:t>
      </w:r>
      <w:proofErr w:type="spellStart"/>
      <w:r>
        <w:rPr>
          <w:rFonts w:ascii="Times New Roman" w:hAnsi="Times New Roman" w:cs="Times New Roman"/>
          <w:sz w:val="24"/>
          <w:szCs w:val="24"/>
        </w:rPr>
        <w:t>Missionarietà</w:t>
      </w:r>
      <w:proofErr w:type="spellEnd"/>
      <w:r>
        <w:rPr>
          <w:rFonts w:ascii="Times New Roman" w:hAnsi="Times New Roman" w:cs="Times New Roman"/>
          <w:sz w:val="24"/>
          <w:szCs w:val="24"/>
        </w:rPr>
        <w:t xml:space="preserve"> che va rivolta a tutte le realtà: a quella scientifica, a quella educativa, a quella ambientale ma soprattutto a quella carità politica e sociale di cui parla Papa Francesco nella enciclica “Fratelli tutti”.</w:t>
      </w:r>
    </w:p>
    <w:p w:rsidR="00022C13" w:rsidRDefault="00022C13" w:rsidP="00022C1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 carità stare vicino ad una persona che soffre ma è pure carità tutto quello che si fa, anche senza avere un contatto diretto con quella persona, per modificare le condizioni sociali che provocano la sofferenza; per cui possiamo dire che la carità è l’impegno finalizzato a costituire la società in modo tale che gli altri</w:t>
      </w:r>
      <w:r w:rsidR="00A548B7">
        <w:rPr>
          <w:rFonts w:ascii="Times New Roman" w:hAnsi="Times New Roman" w:cs="Times New Roman"/>
          <w:sz w:val="24"/>
          <w:szCs w:val="24"/>
        </w:rPr>
        <w:t xml:space="preserve"> non abbiano a trovarsi nelle difficoltà e nella miseria.</w:t>
      </w:r>
    </w:p>
    <w:p w:rsidR="001A6664" w:rsidRDefault="00A548B7" w:rsidP="00022C1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Se qualcuno aiuta un altro dandogli da mangiare</w:t>
      </w:r>
      <w:r w:rsidR="00831F20">
        <w:rPr>
          <w:rFonts w:ascii="Times New Roman" w:hAnsi="Times New Roman" w:cs="Times New Roman"/>
          <w:sz w:val="24"/>
          <w:szCs w:val="24"/>
        </w:rPr>
        <w:t xml:space="preserve"> fa cosa gradita a Dio</w:t>
      </w:r>
      <w:r>
        <w:rPr>
          <w:rFonts w:ascii="Times New Roman" w:hAnsi="Times New Roman" w:cs="Times New Roman"/>
          <w:sz w:val="24"/>
          <w:szCs w:val="24"/>
        </w:rPr>
        <w:t xml:space="preserve">, il politico </w:t>
      </w:r>
      <w:r w:rsidR="00831F20">
        <w:rPr>
          <w:rFonts w:ascii="Times New Roman" w:hAnsi="Times New Roman" w:cs="Times New Roman"/>
          <w:sz w:val="24"/>
          <w:szCs w:val="24"/>
        </w:rPr>
        <w:t xml:space="preserve">può </w:t>
      </w:r>
      <w:r>
        <w:rPr>
          <w:rFonts w:ascii="Times New Roman" w:hAnsi="Times New Roman" w:cs="Times New Roman"/>
          <w:sz w:val="24"/>
          <w:szCs w:val="24"/>
        </w:rPr>
        <w:t>crea</w:t>
      </w:r>
      <w:r w:rsidR="00831F20">
        <w:rPr>
          <w:rFonts w:ascii="Times New Roman" w:hAnsi="Times New Roman" w:cs="Times New Roman"/>
          <w:sz w:val="24"/>
          <w:szCs w:val="24"/>
        </w:rPr>
        <w:t>re</w:t>
      </w:r>
      <w:r>
        <w:rPr>
          <w:rFonts w:ascii="Times New Roman" w:hAnsi="Times New Roman" w:cs="Times New Roman"/>
          <w:sz w:val="24"/>
          <w:szCs w:val="24"/>
        </w:rPr>
        <w:t xml:space="preserve"> per lui un posto di lavoro</w:t>
      </w:r>
      <w:r w:rsidR="00831F20">
        <w:rPr>
          <w:rFonts w:ascii="Times New Roman" w:hAnsi="Times New Roman" w:cs="Times New Roman"/>
          <w:sz w:val="24"/>
          <w:szCs w:val="24"/>
        </w:rPr>
        <w:t>, esercitando così</w:t>
      </w:r>
      <w:r>
        <w:rPr>
          <w:rFonts w:ascii="Times New Roman" w:hAnsi="Times New Roman" w:cs="Times New Roman"/>
          <w:sz w:val="24"/>
          <w:szCs w:val="24"/>
        </w:rPr>
        <w:t xml:space="preserve"> una forma altissima di carità, che nobilita la sua azione politica. Da qui la necessità del coinvolgimento del cristiano nell’impegno politico che si è sempre ricercato ma che è andato a scontrarsi con le problematiche della politica stessa, dovute alla sua frammentarietà, al prevalere degli interessi personali e quindi alla mancata giusta risoluzione dei problemi. Purtroppo oggi la politica assume forme che ostacolano il cammino verso un mondo giusto; da qui la difficoltà della Chiesa e dei suoi membri ad entrare nelle realtà politiche e sociali, anche perché la Chiesa</w:t>
      </w:r>
      <w:r w:rsidR="001A6664">
        <w:rPr>
          <w:rFonts w:ascii="Times New Roman" w:hAnsi="Times New Roman" w:cs="Times New Roman"/>
          <w:sz w:val="24"/>
          <w:szCs w:val="24"/>
        </w:rPr>
        <w:t xml:space="preserve"> stessa non riesce a trovare maggiore compattezza già nei suoi membri.</w:t>
      </w:r>
    </w:p>
    <w:p w:rsidR="001A6664" w:rsidRDefault="001A6664" w:rsidP="001A6664">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Però, con un accurato lavoro di revisione personale e di sincero confronto interno, si può fare sempre la volontà di Dio e non dell’io.</w:t>
      </w:r>
    </w:p>
    <w:p w:rsidR="00D329B3" w:rsidRDefault="001A6664" w:rsidP="001A6664">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Per sciogliere i nodi delle vicende umane politiche e sociali più complicate, occorrono dialogo e impegno condiviso. Tutto questo è possibile con l’avvicinarsi, con l’esprimersi, con l’ascoltarsi, col guardarsi, col provare a capirsi e cercare punti di contatto. Tutto questo si esprime nel verbo “dialogare”, che sta alla basa de ogni politica. Infatti per incontrarci e aiutarci a vicenda nella nostra realtà parrocchiale</w:t>
      </w:r>
      <w:r w:rsidR="00831F20">
        <w:rPr>
          <w:rFonts w:ascii="Times New Roman" w:hAnsi="Times New Roman" w:cs="Times New Roman"/>
          <w:sz w:val="24"/>
          <w:szCs w:val="24"/>
        </w:rPr>
        <w:t xml:space="preserve"> </w:t>
      </w:r>
      <w:r>
        <w:rPr>
          <w:rFonts w:ascii="Times New Roman" w:hAnsi="Times New Roman" w:cs="Times New Roman"/>
          <w:sz w:val="24"/>
          <w:szCs w:val="24"/>
        </w:rPr>
        <w:t>in particolare, e nel mondo</w:t>
      </w:r>
      <w:r w:rsidR="00831F20">
        <w:rPr>
          <w:rFonts w:ascii="Times New Roman" w:hAnsi="Times New Roman" w:cs="Times New Roman"/>
          <w:sz w:val="24"/>
          <w:szCs w:val="24"/>
        </w:rPr>
        <w:t xml:space="preserve"> </w:t>
      </w:r>
      <w:r>
        <w:rPr>
          <w:rFonts w:ascii="Times New Roman" w:hAnsi="Times New Roman" w:cs="Times New Roman"/>
          <w:sz w:val="24"/>
          <w:szCs w:val="24"/>
        </w:rPr>
        <w:t>in generale, abbiamo bisogno di dialogare, di rispettare il punto di vista dell’altro. In un vero dialogo si deve cercare di capire il significato di quello che l’altro dice e fa, pur non condividendolo</w:t>
      </w:r>
      <w:r w:rsidR="00AC6AFF">
        <w:rPr>
          <w:rFonts w:ascii="Times New Roman" w:hAnsi="Times New Roman" w:cs="Times New Roman"/>
          <w:sz w:val="24"/>
          <w:szCs w:val="24"/>
        </w:rPr>
        <w:t xml:space="preserve">. Così diventa possibile essere sinceri, cercare punti di contatto e soprattutto lavorare e impegnarsi insieme per la costruzione di un mondo migliore. </w:t>
      </w:r>
      <w:r w:rsidR="00A548B7">
        <w:rPr>
          <w:rFonts w:ascii="Times New Roman" w:hAnsi="Times New Roman" w:cs="Times New Roman"/>
          <w:sz w:val="24"/>
          <w:szCs w:val="24"/>
        </w:rPr>
        <w:t xml:space="preserve">              </w:t>
      </w:r>
    </w:p>
    <w:p w:rsidR="00A548B7" w:rsidRPr="001B403D" w:rsidRDefault="00A548B7" w:rsidP="001A6664">
      <w:pPr>
        <w:spacing w:after="0" w:line="240" w:lineRule="atLeast"/>
        <w:ind w:firstLine="709"/>
        <w:jc w:val="both"/>
        <w:rPr>
          <w:rFonts w:ascii="Times New Roman" w:hAnsi="Times New Roman" w:cs="Times New Roman"/>
          <w:sz w:val="16"/>
          <w:szCs w:val="16"/>
        </w:rPr>
      </w:pPr>
      <w:r w:rsidRPr="001B403D">
        <w:rPr>
          <w:rFonts w:ascii="Times New Roman" w:hAnsi="Times New Roman" w:cs="Times New Roman"/>
          <w:sz w:val="16"/>
          <w:szCs w:val="16"/>
        </w:rPr>
        <w:t xml:space="preserve">                                                                                                                                                                                                                                                                                                                                                                                                                                                                                                                                                                                                                                                                                                                                                                                                                                                                                                                                                                                                                  </w:t>
      </w:r>
    </w:p>
    <w:p w:rsidR="001833D2" w:rsidRDefault="00831F20" w:rsidP="00315156">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w:t>
      </w:r>
    </w:p>
    <w:p w:rsidR="001833D2" w:rsidRPr="001B403D" w:rsidRDefault="00831F20" w:rsidP="00831F20">
      <w:pPr>
        <w:tabs>
          <w:tab w:val="left" w:pos="2835"/>
        </w:tabs>
        <w:spacing w:after="0" w:line="240" w:lineRule="atLeast"/>
        <w:rPr>
          <w:rFonts w:ascii="Times New Roman" w:hAnsi="Times New Roman" w:cs="Times New Roman"/>
          <w:sz w:val="16"/>
          <w:szCs w:val="16"/>
        </w:rPr>
      </w:pPr>
      <w:r w:rsidRPr="001B403D">
        <w:rPr>
          <w:rFonts w:ascii="Times New Roman" w:hAnsi="Times New Roman" w:cs="Times New Roman"/>
          <w:sz w:val="16"/>
          <w:szCs w:val="16"/>
        </w:rPr>
        <w:tab/>
      </w:r>
    </w:p>
    <w:p w:rsidR="001B403D" w:rsidRDefault="00831F20" w:rsidP="00D329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Chiesa ha sempre assolto al suo dovere di illuminare anche il cammino politico e sociale dell’umanità</w:t>
      </w:r>
      <w:r w:rsidR="00D329B3">
        <w:rPr>
          <w:rFonts w:ascii="Times New Roman" w:hAnsi="Times New Roman" w:cs="Times New Roman"/>
          <w:sz w:val="24"/>
          <w:szCs w:val="24"/>
        </w:rPr>
        <w:t>,</w:t>
      </w:r>
      <w:r>
        <w:rPr>
          <w:rFonts w:ascii="Times New Roman" w:hAnsi="Times New Roman" w:cs="Times New Roman"/>
          <w:sz w:val="24"/>
          <w:szCs w:val="24"/>
        </w:rPr>
        <w:t xml:space="preserve"> attraverso la </w:t>
      </w:r>
      <w:r w:rsidR="00D329B3">
        <w:rPr>
          <w:rFonts w:ascii="Times New Roman" w:hAnsi="Times New Roman" w:cs="Times New Roman"/>
          <w:sz w:val="24"/>
          <w:szCs w:val="24"/>
        </w:rPr>
        <w:t>verità sull’uomo,</w:t>
      </w:r>
      <w:r>
        <w:rPr>
          <w:rFonts w:ascii="Times New Roman" w:hAnsi="Times New Roman" w:cs="Times New Roman"/>
          <w:sz w:val="24"/>
          <w:szCs w:val="24"/>
        </w:rPr>
        <w:t xml:space="preserve"> che viene dalla Parola di Dio e dal sano concetto di giustizia e di pace</w:t>
      </w:r>
      <w:r w:rsidR="00D329B3">
        <w:rPr>
          <w:rFonts w:ascii="Times New Roman" w:hAnsi="Times New Roman" w:cs="Times New Roman"/>
          <w:sz w:val="24"/>
          <w:szCs w:val="24"/>
        </w:rPr>
        <w:t xml:space="preserve">. Lo ha fatto in modo particolare dopo l’industrializzazione quando. Al di là dei benefici economici che ne potevano derivare; si doveva fare in modo da non violare la dignità dell’uomo, che non va mai posposta al guadagno e agli interessi privati e anche nazionali, magari imponendo turni di lavoro eccessivi e mal retribuiti e soprattutto rendendo anche i semplici operai </w:t>
      </w:r>
      <w:r w:rsidR="00D329B3">
        <w:rPr>
          <w:rFonts w:ascii="Times New Roman" w:hAnsi="Times New Roman" w:cs="Times New Roman"/>
          <w:sz w:val="24"/>
          <w:szCs w:val="24"/>
        </w:rPr>
        <w:lastRenderedPageBreak/>
        <w:t xml:space="preserve">consapevoli e responsabili del prodotto che offrono alla comunità umana, rispettando la libertà di coscienza e la sensibilità morale degli stessi. </w:t>
      </w:r>
    </w:p>
    <w:p w:rsidR="00831F20" w:rsidRDefault="001B403D" w:rsidP="00D329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Queste sono le Encicliche sociali più importanti, che hanno accompagnato i lavoratori nel corso del tempo:</w:t>
      </w:r>
    </w:p>
    <w:p w:rsidR="00831F20" w:rsidRDefault="00831F20" w:rsidP="00831F20">
      <w:pPr>
        <w:tabs>
          <w:tab w:val="left" w:pos="2835"/>
        </w:tabs>
        <w:spacing w:after="0" w:line="240" w:lineRule="atLeast"/>
        <w:rPr>
          <w:rFonts w:ascii="Times New Roman" w:hAnsi="Times New Roman" w:cs="Times New Roman"/>
          <w:sz w:val="24"/>
          <w:szCs w:val="24"/>
        </w:rPr>
      </w:pP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15 maggio </w:t>
      </w:r>
      <w:hyperlink r:id="rId16" w:tooltip="1891" w:history="1">
        <w:r w:rsidRPr="001B403D">
          <w:rPr>
            <w:rStyle w:val="Collegamentoipertestuale"/>
            <w:rFonts w:ascii="Times New Roman" w:hAnsi="Times New Roman" w:cs="Times New Roman"/>
            <w:color w:val="0645AD"/>
            <w:sz w:val="24"/>
            <w:szCs w:val="24"/>
          </w:rPr>
          <w:t>1891</w:t>
        </w:r>
      </w:hyperlink>
      <w:r w:rsidRPr="001B403D">
        <w:rPr>
          <w:rFonts w:ascii="Times New Roman" w:hAnsi="Times New Roman" w:cs="Times New Roman"/>
          <w:color w:val="202122"/>
          <w:sz w:val="24"/>
          <w:szCs w:val="24"/>
        </w:rPr>
        <w:t>: </w:t>
      </w:r>
      <w:hyperlink r:id="rId17" w:tooltip="Leone XIII" w:history="1">
        <w:r w:rsidRPr="001B403D">
          <w:rPr>
            <w:rStyle w:val="Collegamentoipertestuale"/>
            <w:rFonts w:ascii="Times New Roman" w:hAnsi="Times New Roman" w:cs="Times New Roman"/>
            <w:color w:val="0645AD"/>
            <w:sz w:val="24"/>
            <w:szCs w:val="24"/>
          </w:rPr>
          <w:t>Leone XIII</w:t>
        </w:r>
      </w:hyperlink>
      <w:r w:rsidRPr="001B403D">
        <w:rPr>
          <w:rFonts w:ascii="Times New Roman" w:hAnsi="Times New Roman" w:cs="Times New Roman"/>
          <w:color w:val="202122"/>
          <w:sz w:val="24"/>
          <w:szCs w:val="24"/>
        </w:rPr>
        <w:t>, </w:t>
      </w:r>
      <w:hyperlink r:id="rId18" w:tooltip="Rerum Novarum" w:history="1">
        <w:r w:rsidRPr="001B403D">
          <w:rPr>
            <w:rStyle w:val="Collegamentoipertestuale"/>
            <w:rFonts w:ascii="Times New Roman" w:hAnsi="Times New Roman" w:cs="Times New Roman"/>
            <w:i/>
            <w:iCs/>
            <w:color w:val="0645AD"/>
            <w:sz w:val="24"/>
            <w:szCs w:val="24"/>
          </w:rPr>
          <w:t xml:space="preserve">Rerum </w:t>
        </w:r>
        <w:proofErr w:type="spellStart"/>
        <w:r w:rsidRPr="001B403D">
          <w:rPr>
            <w:rStyle w:val="Collegamentoipertestuale"/>
            <w:rFonts w:ascii="Times New Roman" w:hAnsi="Times New Roman" w:cs="Times New Roman"/>
            <w:i/>
            <w:iCs/>
            <w:color w:val="0645AD"/>
            <w:sz w:val="24"/>
            <w:szCs w:val="24"/>
          </w:rPr>
          <w:t>Novarum</w:t>
        </w:r>
        <w:proofErr w:type="spellEnd"/>
      </w:hyperlink>
      <w:r w:rsidRPr="001B403D">
        <w:rPr>
          <w:rFonts w:ascii="Times New Roman" w:hAnsi="Times New Roman" w:cs="Times New Roman"/>
          <w:color w:val="202122"/>
          <w:sz w:val="24"/>
          <w:szCs w:val="24"/>
        </w:rPr>
        <w:t> (respinge la parte del </w:t>
      </w:r>
      <w:hyperlink r:id="rId19" w:tooltip="Socialismo" w:history="1">
        <w:r w:rsidRPr="001B403D">
          <w:rPr>
            <w:rStyle w:val="Collegamentoipertestuale"/>
            <w:rFonts w:ascii="Times New Roman" w:hAnsi="Times New Roman" w:cs="Times New Roman"/>
            <w:color w:val="0645AD"/>
            <w:sz w:val="24"/>
            <w:szCs w:val="24"/>
          </w:rPr>
          <w:t>socialismo</w:t>
        </w:r>
      </w:hyperlink>
      <w:r w:rsidRPr="001B403D">
        <w:rPr>
          <w:rFonts w:ascii="Times New Roman" w:hAnsi="Times New Roman" w:cs="Times New Roman"/>
          <w:color w:val="202122"/>
          <w:sz w:val="24"/>
          <w:szCs w:val="24"/>
        </w:rPr>
        <w:t> riguardante la lotta di classe certamente non cristiana; sostiene giuste rivendicazioni proletarie; proprietà privata per la libertà della persona e della famiglia, con piccola dimensione sociale; sussidiarietà dell'intervento statale; diritto all'associazione sindacale; salario che assicuri giusto sostentamento)</w:t>
      </w: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15 maggio </w:t>
      </w:r>
      <w:hyperlink r:id="rId20" w:tooltip="1931" w:history="1">
        <w:r w:rsidRPr="001B403D">
          <w:rPr>
            <w:rStyle w:val="Collegamentoipertestuale"/>
            <w:rFonts w:ascii="Times New Roman" w:hAnsi="Times New Roman" w:cs="Times New Roman"/>
            <w:color w:val="0645AD"/>
            <w:sz w:val="24"/>
            <w:szCs w:val="24"/>
          </w:rPr>
          <w:t>1931</w:t>
        </w:r>
      </w:hyperlink>
      <w:r w:rsidRPr="001B403D">
        <w:rPr>
          <w:rFonts w:ascii="Times New Roman" w:hAnsi="Times New Roman" w:cs="Times New Roman"/>
          <w:color w:val="202122"/>
          <w:sz w:val="24"/>
          <w:szCs w:val="24"/>
        </w:rPr>
        <w:t>: </w:t>
      </w:r>
      <w:hyperlink r:id="rId21" w:tooltip="Pio XI" w:history="1">
        <w:r w:rsidRPr="001B403D">
          <w:rPr>
            <w:rStyle w:val="Collegamentoipertestuale"/>
            <w:rFonts w:ascii="Times New Roman" w:hAnsi="Times New Roman" w:cs="Times New Roman"/>
            <w:color w:val="0645AD"/>
            <w:sz w:val="24"/>
            <w:szCs w:val="24"/>
          </w:rPr>
          <w:t>Pio XI</w:t>
        </w:r>
      </w:hyperlink>
      <w:r w:rsidRPr="001B403D">
        <w:rPr>
          <w:rFonts w:ascii="Times New Roman" w:hAnsi="Times New Roman" w:cs="Times New Roman"/>
          <w:color w:val="202122"/>
          <w:sz w:val="24"/>
          <w:szCs w:val="24"/>
        </w:rPr>
        <w:t>, </w:t>
      </w:r>
      <w:hyperlink r:id="rId22" w:tooltip="Quadragesimo Anno" w:history="1">
        <w:r w:rsidRPr="001B403D">
          <w:rPr>
            <w:rStyle w:val="Collegamentoipertestuale"/>
            <w:rFonts w:ascii="Times New Roman" w:hAnsi="Times New Roman" w:cs="Times New Roman"/>
            <w:i/>
            <w:iCs/>
            <w:color w:val="0645AD"/>
            <w:sz w:val="24"/>
            <w:szCs w:val="24"/>
          </w:rPr>
          <w:t>Quadragesimo Anno</w:t>
        </w:r>
      </w:hyperlink>
      <w:r w:rsidRPr="001B403D">
        <w:rPr>
          <w:rFonts w:ascii="Times New Roman" w:hAnsi="Times New Roman" w:cs="Times New Roman"/>
          <w:color w:val="202122"/>
          <w:sz w:val="24"/>
          <w:szCs w:val="24"/>
        </w:rPr>
        <w:t> (respinge il </w:t>
      </w:r>
      <w:hyperlink r:id="rId23" w:tooltip="Comunismo" w:history="1">
        <w:r w:rsidRPr="001B403D">
          <w:rPr>
            <w:rStyle w:val="Collegamentoipertestuale"/>
            <w:rFonts w:ascii="Times New Roman" w:hAnsi="Times New Roman" w:cs="Times New Roman"/>
            <w:color w:val="0645AD"/>
            <w:sz w:val="24"/>
            <w:szCs w:val="24"/>
          </w:rPr>
          <w:t>comunismo</w:t>
        </w:r>
      </w:hyperlink>
      <w:r w:rsidRPr="001B403D">
        <w:rPr>
          <w:rFonts w:ascii="Times New Roman" w:hAnsi="Times New Roman" w:cs="Times New Roman"/>
          <w:color w:val="202122"/>
          <w:sz w:val="24"/>
          <w:szCs w:val="24"/>
        </w:rPr>
        <w:t> come prassi e dottrina contraria alla visione cristiana; non condanna il </w:t>
      </w:r>
      <w:hyperlink r:id="rId24" w:tooltip="Socialismo" w:history="1">
        <w:r w:rsidRPr="001B403D">
          <w:rPr>
            <w:rStyle w:val="Collegamentoipertestuale"/>
            <w:rFonts w:ascii="Times New Roman" w:hAnsi="Times New Roman" w:cs="Times New Roman"/>
            <w:color w:val="0645AD"/>
            <w:sz w:val="24"/>
            <w:szCs w:val="24"/>
          </w:rPr>
          <w:t>socialismo</w:t>
        </w:r>
      </w:hyperlink>
      <w:r w:rsidRPr="001B403D">
        <w:rPr>
          <w:rFonts w:ascii="Times New Roman" w:hAnsi="Times New Roman" w:cs="Times New Roman"/>
          <w:color w:val="202122"/>
          <w:sz w:val="24"/>
          <w:szCs w:val="24"/>
        </w:rPr>
        <w:t xml:space="preserve"> democratico come economia di programmazione sfumata; proprietà privata con maggiore dimensione sociale e </w:t>
      </w:r>
      <w:proofErr w:type="spellStart"/>
      <w:r w:rsidRPr="001B403D">
        <w:rPr>
          <w:rFonts w:ascii="Times New Roman" w:hAnsi="Times New Roman" w:cs="Times New Roman"/>
          <w:color w:val="202122"/>
          <w:sz w:val="24"/>
          <w:szCs w:val="24"/>
        </w:rPr>
        <w:t>sussidarietà</w:t>
      </w:r>
      <w:proofErr w:type="spellEnd"/>
      <w:r w:rsidRPr="001B403D">
        <w:rPr>
          <w:rFonts w:ascii="Times New Roman" w:hAnsi="Times New Roman" w:cs="Times New Roman"/>
          <w:color w:val="202122"/>
          <w:sz w:val="24"/>
          <w:szCs w:val="24"/>
        </w:rPr>
        <w:t xml:space="preserve"> statale; è molto apprezzato ed al tempo stesso criticato il </w:t>
      </w:r>
      <w:hyperlink r:id="rId25" w:tooltip="Corporativismo" w:history="1">
        <w:r w:rsidRPr="001B403D">
          <w:rPr>
            <w:rStyle w:val="Collegamentoipertestuale"/>
            <w:rFonts w:ascii="Times New Roman" w:hAnsi="Times New Roman" w:cs="Times New Roman"/>
            <w:color w:val="0645AD"/>
            <w:sz w:val="24"/>
            <w:szCs w:val="24"/>
          </w:rPr>
          <w:t>corporativismo fascista</w:t>
        </w:r>
      </w:hyperlink>
      <w:r w:rsidRPr="001B403D">
        <w:rPr>
          <w:rFonts w:ascii="Times New Roman" w:hAnsi="Times New Roman" w:cs="Times New Roman"/>
          <w:color w:val="202122"/>
          <w:sz w:val="24"/>
          <w:szCs w:val="24"/>
        </w:rPr>
        <w:t>; si propugna un salario familiare)</w:t>
      </w: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19 marzo </w:t>
      </w:r>
      <w:hyperlink r:id="rId26" w:tooltip="1937" w:history="1">
        <w:r w:rsidRPr="001B403D">
          <w:rPr>
            <w:rStyle w:val="Collegamentoipertestuale"/>
            <w:rFonts w:ascii="Times New Roman" w:hAnsi="Times New Roman" w:cs="Times New Roman"/>
            <w:color w:val="0645AD"/>
            <w:sz w:val="24"/>
            <w:szCs w:val="24"/>
          </w:rPr>
          <w:t>1937</w:t>
        </w:r>
      </w:hyperlink>
      <w:r w:rsidRPr="001B403D">
        <w:rPr>
          <w:rFonts w:ascii="Times New Roman" w:hAnsi="Times New Roman" w:cs="Times New Roman"/>
          <w:color w:val="202122"/>
          <w:sz w:val="24"/>
          <w:szCs w:val="24"/>
        </w:rPr>
        <w:t>: </w:t>
      </w:r>
      <w:hyperlink r:id="rId27" w:tooltip="Pio XI" w:history="1">
        <w:r w:rsidRPr="001B403D">
          <w:rPr>
            <w:rStyle w:val="Collegamentoipertestuale"/>
            <w:rFonts w:ascii="Times New Roman" w:hAnsi="Times New Roman" w:cs="Times New Roman"/>
            <w:color w:val="0645AD"/>
            <w:sz w:val="24"/>
            <w:szCs w:val="24"/>
          </w:rPr>
          <w:t>Pio XI</w:t>
        </w:r>
      </w:hyperlink>
      <w:r w:rsidRPr="001B403D">
        <w:rPr>
          <w:rFonts w:ascii="Times New Roman" w:hAnsi="Times New Roman" w:cs="Times New Roman"/>
          <w:color w:val="202122"/>
          <w:sz w:val="24"/>
          <w:szCs w:val="24"/>
        </w:rPr>
        <w:t>, </w:t>
      </w:r>
      <w:hyperlink r:id="rId28" w:tooltip="Divini Redemptoris" w:history="1">
        <w:r w:rsidRPr="001B403D">
          <w:rPr>
            <w:rStyle w:val="Collegamentoipertestuale"/>
            <w:rFonts w:ascii="Times New Roman" w:hAnsi="Times New Roman" w:cs="Times New Roman"/>
            <w:i/>
            <w:iCs/>
            <w:color w:val="0645AD"/>
            <w:sz w:val="24"/>
            <w:szCs w:val="24"/>
          </w:rPr>
          <w:t xml:space="preserve">Divini </w:t>
        </w:r>
        <w:proofErr w:type="spellStart"/>
        <w:r w:rsidRPr="001B403D">
          <w:rPr>
            <w:rStyle w:val="Collegamentoipertestuale"/>
            <w:rFonts w:ascii="Times New Roman" w:hAnsi="Times New Roman" w:cs="Times New Roman"/>
            <w:i/>
            <w:iCs/>
            <w:color w:val="0645AD"/>
            <w:sz w:val="24"/>
            <w:szCs w:val="24"/>
          </w:rPr>
          <w:t>Redemptoris</w:t>
        </w:r>
        <w:proofErr w:type="spellEnd"/>
      </w:hyperlink>
      <w:r w:rsidRPr="001B403D">
        <w:rPr>
          <w:rFonts w:ascii="Times New Roman" w:hAnsi="Times New Roman" w:cs="Times New Roman"/>
          <w:color w:val="202122"/>
          <w:sz w:val="24"/>
          <w:szCs w:val="24"/>
        </w:rPr>
        <w:t> (errori del </w:t>
      </w:r>
      <w:hyperlink r:id="rId29" w:tooltip="Comunismo" w:history="1">
        <w:r w:rsidRPr="001B403D">
          <w:rPr>
            <w:rStyle w:val="Collegamentoipertestuale"/>
            <w:rFonts w:ascii="Times New Roman" w:hAnsi="Times New Roman" w:cs="Times New Roman"/>
            <w:color w:val="0645AD"/>
            <w:sz w:val="24"/>
            <w:szCs w:val="24"/>
          </w:rPr>
          <w:t>comunismo</w:t>
        </w:r>
      </w:hyperlink>
      <w:r w:rsidRPr="001B403D">
        <w:rPr>
          <w:rFonts w:ascii="Times New Roman" w:hAnsi="Times New Roman" w:cs="Times New Roman"/>
          <w:color w:val="202122"/>
          <w:sz w:val="24"/>
          <w:szCs w:val="24"/>
        </w:rPr>
        <w:t> </w:t>
      </w:r>
      <w:hyperlink r:id="rId30" w:tooltip="Ateismo" w:history="1">
        <w:r w:rsidRPr="001B403D">
          <w:rPr>
            <w:rStyle w:val="Collegamentoipertestuale"/>
            <w:rFonts w:ascii="Times New Roman" w:hAnsi="Times New Roman" w:cs="Times New Roman"/>
            <w:color w:val="0645AD"/>
            <w:sz w:val="24"/>
            <w:szCs w:val="24"/>
          </w:rPr>
          <w:t>ateo</w:t>
        </w:r>
      </w:hyperlink>
      <w:r w:rsidRPr="001B403D">
        <w:rPr>
          <w:rFonts w:ascii="Times New Roman" w:hAnsi="Times New Roman" w:cs="Times New Roman"/>
          <w:color w:val="202122"/>
          <w:sz w:val="24"/>
          <w:szCs w:val="24"/>
        </w:rPr>
        <w:t>: nega </w:t>
      </w:r>
      <w:hyperlink r:id="rId31" w:tooltip="Dio" w:history="1">
        <w:r w:rsidRPr="001B403D">
          <w:rPr>
            <w:rStyle w:val="Collegamentoipertestuale"/>
            <w:rFonts w:ascii="Times New Roman" w:hAnsi="Times New Roman" w:cs="Times New Roman"/>
            <w:color w:val="0645AD"/>
            <w:sz w:val="24"/>
            <w:szCs w:val="24"/>
          </w:rPr>
          <w:t>Dio</w:t>
        </w:r>
      </w:hyperlink>
      <w:r w:rsidRPr="001B403D">
        <w:rPr>
          <w:rFonts w:ascii="Times New Roman" w:hAnsi="Times New Roman" w:cs="Times New Roman"/>
          <w:color w:val="202122"/>
          <w:sz w:val="24"/>
          <w:szCs w:val="24"/>
        </w:rPr>
        <w:t>, l'anima immortale, la vita futura; inoltre: odio, lotta di classe, diritto di proprietà e famiglia a discrezione dello Stato)</w:t>
      </w: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1º giugno </w:t>
      </w:r>
      <w:hyperlink r:id="rId32" w:tooltip="1941" w:history="1">
        <w:r w:rsidRPr="001B403D">
          <w:rPr>
            <w:rStyle w:val="Collegamentoipertestuale"/>
            <w:rFonts w:ascii="Times New Roman" w:hAnsi="Times New Roman" w:cs="Times New Roman"/>
            <w:color w:val="0645AD"/>
            <w:sz w:val="24"/>
            <w:szCs w:val="24"/>
          </w:rPr>
          <w:t>1941</w:t>
        </w:r>
      </w:hyperlink>
      <w:r w:rsidRPr="001B403D">
        <w:rPr>
          <w:rFonts w:ascii="Times New Roman" w:hAnsi="Times New Roman" w:cs="Times New Roman"/>
          <w:color w:val="202122"/>
          <w:sz w:val="24"/>
          <w:szCs w:val="24"/>
        </w:rPr>
        <w:t>: </w:t>
      </w:r>
      <w:hyperlink r:id="rId33" w:tooltip="Pio XII" w:history="1">
        <w:r w:rsidRPr="001B403D">
          <w:rPr>
            <w:rStyle w:val="Collegamentoipertestuale"/>
            <w:rFonts w:ascii="Times New Roman" w:hAnsi="Times New Roman" w:cs="Times New Roman"/>
            <w:color w:val="0645AD"/>
            <w:sz w:val="24"/>
            <w:szCs w:val="24"/>
          </w:rPr>
          <w:t>Pio XII</w:t>
        </w:r>
      </w:hyperlink>
      <w:r w:rsidRPr="001B403D">
        <w:rPr>
          <w:rFonts w:ascii="Times New Roman" w:hAnsi="Times New Roman" w:cs="Times New Roman"/>
          <w:color w:val="202122"/>
          <w:sz w:val="24"/>
          <w:szCs w:val="24"/>
        </w:rPr>
        <w:t>, </w:t>
      </w:r>
      <w:r w:rsidRPr="001B403D">
        <w:rPr>
          <w:rFonts w:ascii="Times New Roman" w:hAnsi="Times New Roman" w:cs="Times New Roman"/>
          <w:i/>
          <w:iCs/>
          <w:color w:val="202122"/>
          <w:sz w:val="24"/>
          <w:szCs w:val="24"/>
        </w:rPr>
        <w:t>Discorso di Pentecoste</w:t>
      </w:r>
      <w:r w:rsidRPr="001B403D">
        <w:rPr>
          <w:rFonts w:ascii="Times New Roman" w:hAnsi="Times New Roman" w:cs="Times New Roman"/>
          <w:color w:val="202122"/>
          <w:sz w:val="24"/>
          <w:szCs w:val="24"/>
        </w:rPr>
        <w:t> (tutti gli uomini devono poter usare i beni della terra)</w:t>
      </w: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21 marzo </w:t>
      </w:r>
      <w:hyperlink r:id="rId34" w:tooltip="1947" w:history="1">
        <w:r w:rsidRPr="001B403D">
          <w:rPr>
            <w:rStyle w:val="Collegamentoipertestuale"/>
            <w:rFonts w:ascii="Times New Roman" w:hAnsi="Times New Roman" w:cs="Times New Roman"/>
            <w:color w:val="0645AD"/>
            <w:sz w:val="24"/>
            <w:szCs w:val="24"/>
          </w:rPr>
          <w:t>1947</w:t>
        </w:r>
      </w:hyperlink>
      <w:r w:rsidRPr="001B403D">
        <w:rPr>
          <w:rFonts w:ascii="Times New Roman" w:hAnsi="Times New Roman" w:cs="Times New Roman"/>
          <w:color w:val="202122"/>
          <w:sz w:val="24"/>
          <w:szCs w:val="24"/>
        </w:rPr>
        <w:t>: </w:t>
      </w:r>
      <w:hyperlink r:id="rId35" w:tooltip="Pio XII" w:history="1">
        <w:r w:rsidRPr="001B403D">
          <w:rPr>
            <w:rStyle w:val="Collegamentoipertestuale"/>
            <w:rFonts w:ascii="Times New Roman" w:hAnsi="Times New Roman" w:cs="Times New Roman"/>
            <w:color w:val="0645AD"/>
            <w:sz w:val="24"/>
            <w:szCs w:val="24"/>
          </w:rPr>
          <w:t>Pio XII</w:t>
        </w:r>
      </w:hyperlink>
      <w:r w:rsidRPr="001B403D">
        <w:rPr>
          <w:rFonts w:ascii="Times New Roman" w:hAnsi="Times New Roman" w:cs="Times New Roman"/>
          <w:color w:val="202122"/>
          <w:sz w:val="24"/>
          <w:szCs w:val="24"/>
        </w:rPr>
        <w:t>, </w:t>
      </w:r>
      <w:proofErr w:type="spellStart"/>
      <w:r w:rsidR="00315738" w:rsidRPr="001B403D">
        <w:rPr>
          <w:rFonts w:ascii="Times New Roman" w:hAnsi="Times New Roman" w:cs="Times New Roman"/>
          <w:i/>
          <w:iCs/>
          <w:color w:val="202122"/>
          <w:sz w:val="24"/>
          <w:szCs w:val="24"/>
        </w:rPr>
        <w:fldChar w:fldCharType="begin"/>
      </w:r>
      <w:r w:rsidRPr="001B403D">
        <w:rPr>
          <w:rFonts w:ascii="Times New Roman" w:hAnsi="Times New Roman" w:cs="Times New Roman"/>
          <w:i/>
          <w:iCs/>
          <w:color w:val="202122"/>
          <w:sz w:val="24"/>
          <w:szCs w:val="24"/>
        </w:rPr>
        <w:instrText xml:space="preserve"> HYPERLINK "https://it.wikipedia.org/wiki/Fulgens_Radiatur" \o "Fulgens Radiatur" </w:instrText>
      </w:r>
      <w:r w:rsidR="00315738" w:rsidRPr="001B403D">
        <w:rPr>
          <w:rFonts w:ascii="Times New Roman" w:hAnsi="Times New Roman" w:cs="Times New Roman"/>
          <w:i/>
          <w:iCs/>
          <w:color w:val="202122"/>
          <w:sz w:val="24"/>
          <w:szCs w:val="24"/>
        </w:rPr>
        <w:fldChar w:fldCharType="separate"/>
      </w:r>
      <w:r w:rsidRPr="001B403D">
        <w:rPr>
          <w:rStyle w:val="Collegamentoipertestuale"/>
          <w:rFonts w:ascii="Times New Roman" w:hAnsi="Times New Roman" w:cs="Times New Roman"/>
          <w:i/>
          <w:iCs/>
          <w:color w:val="0645AD"/>
          <w:sz w:val="24"/>
          <w:szCs w:val="24"/>
        </w:rPr>
        <w:t>Fulgens</w:t>
      </w:r>
      <w:proofErr w:type="spellEnd"/>
      <w:r w:rsidRPr="001B403D">
        <w:rPr>
          <w:rStyle w:val="Collegamentoipertestuale"/>
          <w:rFonts w:ascii="Times New Roman" w:hAnsi="Times New Roman" w:cs="Times New Roman"/>
          <w:i/>
          <w:iCs/>
          <w:color w:val="0645AD"/>
          <w:sz w:val="24"/>
          <w:szCs w:val="24"/>
        </w:rPr>
        <w:t xml:space="preserve"> </w:t>
      </w:r>
      <w:proofErr w:type="spellStart"/>
      <w:r w:rsidRPr="001B403D">
        <w:rPr>
          <w:rStyle w:val="Collegamentoipertestuale"/>
          <w:rFonts w:ascii="Times New Roman" w:hAnsi="Times New Roman" w:cs="Times New Roman"/>
          <w:i/>
          <w:iCs/>
          <w:color w:val="0645AD"/>
          <w:sz w:val="24"/>
          <w:szCs w:val="24"/>
        </w:rPr>
        <w:t>Radiatur</w:t>
      </w:r>
      <w:proofErr w:type="spellEnd"/>
      <w:r w:rsidR="00315738" w:rsidRPr="001B403D">
        <w:rPr>
          <w:rFonts w:ascii="Times New Roman" w:hAnsi="Times New Roman" w:cs="Times New Roman"/>
          <w:i/>
          <w:iCs/>
          <w:color w:val="202122"/>
          <w:sz w:val="24"/>
          <w:szCs w:val="24"/>
        </w:rPr>
        <w:fldChar w:fldCharType="end"/>
      </w:r>
      <w:r w:rsidRPr="001B403D">
        <w:rPr>
          <w:rFonts w:ascii="Times New Roman" w:hAnsi="Times New Roman" w:cs="Times New Roman"/>
          <w:color w:val="202122"/>
          <w:sz w:val="24"/>
          <w:szCs w:val="24"/>
        </w:rPr>
        <w:t>, lettera enciclica in occasione della ricorrenza del XIV secolo del transito di S. Benedetto da Norcia (preghiera e lavoro come fondamento di una vita civile)</w:t>
      </w: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15 maggio </w:t>
      </w:r>
      <w:hyperlink r:id="rId36" w:tooltip="1961" w:history="1">
        <w:r w:rsidRPr="001B403D">
          <w:rPr>
            <w:rStyle w:val="Collegamentoipertestuale"/>
            <w:rFonts w:ascii="Times New Roman" w:hAnsi="Times New Roman" w:cs="Times New Roman"/>
            <w:color w:val="0645AD"/>
            <w:sz w:val="24"/>
            <w:szCs w:val="24"/>
          </w:rPr>
          <w:t>1961</w:t>
        </w:r>
      </w:hyperlink>
      <w:r w:rsidRPr="001B403D">
        <w:rPr>
          <w:rFonts w:ascii="Times New Roman" w:hAnsi="Times New Roman" w:cs="Times New Roman"/>
          <w:color w:val="202122"/>
          <w:sz w:val="24"/>
          <w:szCs w:val="24"/>
        </w:rPr>
        <w:t>: </w:t>
      </w:r>
      <w:hyperlink r:id="rId37" w:tooltip="Giovanni XXIII" w:history="1">
        <w:r w:rsidRPr="001B403D">
          <w:rPr>
            <w:rStyle w:val="Collegamentoipertestuale"/>
            <w:rFonts w:ascii="Times New Roman" w:hAnsi="Times New Roman" w:cs="Times New Roman"/>
            <w:color w:val="0645AD"/>
            <w:sz w:val="24"/>
            <w:szCs w:val="24"/>
          </w:rPr>
          <w:t>Giovanni XXIII</w:t>
        </w:r>
      </w:hyperlink>
      <w:r w:rsidRPr="001B403D">
        <w:rPr>
          <w:rFonts w:ascii="Times New Roman" w:hAnsi="Times New Roman" w:cs="Times New Roman"/>
          <w:color w:val="202122"/>
          <w:sz w:val="24"/>
          <w:szCs w:val="24"/>
        </w:rPr>
        <w:t>, </w:t>
      </w:r>
      <w:hyperlink r:id="rId38" w:tooltip="Mater et Magistra" w:history="1">
        <w:r w:rsidRPr="001B403D">
          <w:rPr>
            <w:rStyle w:val="Collegamentoipertestuale"/>
            <w:rFonts w:ascii="Times New Roman" w:hAnsi="Times New Roman" w:cs="Times New Roman"/>
            <w:i/>
            <w:iCs/>
            <w:color w:val="0645AD"/>
            <w:sz w:val="24"/>
            <w:szCs w:val="24"/>
          </w:rPr>
          <w:t xml:space="preserve">Mater </w:t>
        </w:r>
        <w:proofErr w:type="spellStart"/>
        <w:r w:rsidRPr="001B403D">
          <w:rPr>
            <w:rStyle w:val="Collegamentoipertestuale"/>
            <w:rFonts w:ascii="Times New Roman" w:hAnsi="Times New Roman" w:cs="Times New Roman"/>
            <w:i/>
            <w:iCs/>
            <w:color w:val="0645AD"/>
            <w:sz w:val="24"/>
            <w:szCs w:val="24"/>
          </w:rPr>
          <w:t>et</w:t>
        </w:r>
        <w:proofErr w:type="spellEnd"/>
        <w:r w:rsidRPr="001B403D">
          <w:rPr>
            <w:rStyle w:val="Collegamentoipertestuale"/>
            <w:rFonts w:ascii="Times New Roman" w:hAnsi="Times New Roman" w:cs="Times New Roman"/>
            <w:i/>
            <w:iCs/>
            <w:color w:val="0645AD"/>
            <w:sz w:val="24"/>
            <w:szCs w:val="24"/>
          </w:rPr>
          <w:t xml:space="preserve"> </w:t>
        </w:r>
        <w:proofErr w:type="spellStart"/>
        <w:r w:rsidRPr="001B403D">
          <w:rPr>
            <w:rStyle w:val="Collegamentoipertestuale"/>
            <w:rFonts w:ascii="Times New Roman" w:hAnsi="Times New Roman" w:cs="Times New Roman"/>
            <w:i/>
            <w:iCs/>
            <w:color w:val="0645AD"/>
            <w:sz w:val="24"/>
            <w:szCs w:val="24"/>
          </w:rPr>
          <w:t>Magistra</w:t>
        </w:r>
        <w:proofErr w:type="spellEnd"/>
      </w:hyperlink>
      <w:r w:rsidRPr="001B403D">
        <w:rPr>
          <w:rFonts w:ascii="Times New Roman" w:hAnsi="Times New Roman" w:cs="Times New Roman"/>
          <w:color w:val="202122"/>
          <w:sz w:val="24"/>
          <w:szCs w:val="24"/>
        </w:rPr>
        <w:t> (si sviluppa l'assicurazione sociale; la proprietà privata è in funzione sociale; la socializzazione deve rispettare le responsabilità dei singoli e dei </w:t>
      </w:r>
      <w:hyperlink r:id="rId39" w:tooltip="Corpi intermedi" w:history="1">
        <w:r w:rsidRPr="001B403D">
          <w:rPr>
            <w:rStyle w:val="Collegamentoipertestuale"/>
            <w:rFonts w:ascii="Times New Roman" w:hAnsi="Times New Roman" w:cs="Times New Roman"/>
            <w:color w:val="0645AD"/>
            <w:sz w:val="24"/>
            <w:szCs w:val="24"/>
          </w:rPr>
          <w:t>corpi intermedi</w:t>
        </w:r>
      </w:hyperlink>
      <w:r w:rsidRPr="001B403D">
        <w:rPr>
          <w:rFonts w:ascii="Times New Roman" w:hAnsi="Times New Roman" w:cs="Times New Roman"/>
          <w:color w:val="202122"/>
          <w:sz w:val="24"/>
          <w:szCs w:val="24"/>
        </w:rPr>
        <w:t> per il vero </w:t>
      </w:r>
      <w:hyperlink r:id="rId40" w:tooltip="Bene comune" w:history="1">
        <w:r w:rsidRPr="001B403D">
          <w:rPr>
            <w:rStyle w:val="Collegamentoipertestuale"/>
            <w:rFonts w:ascii="Times New Roman" w:hAnsi="Times New Roman" w:cs="Times New Roman"/>
            <w:color w:val="0645AD"/>
            <w:sz w:val="24"/>
            <w:szCs w:val="24"/>
          </w:rPr>
          <w:t>bene comune</w:t>
        </w:r>
      </w:hyperlink>
      <w:r w:rsidRPr="001B403D">
        <w:rPr>
          <w:rFonts w:ascii="Times New Roman" w:hAnsi="Times New Roman" w:cs="Times New Roman"/>
          <w:color w:val="202122"/>
          <w:sz w:val="24"/>
          <w:szCs w:val="24"/>
        </w:rPr>
        <w:t>)</w:t>
      </w: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11 aprile </w:t>
      </w:r>
      <w:hyperlink r:id="rId41" w:tooltip="1963" w:history="1">
        <w:r w:rsidRPr="001B403D">
          <w:rPr>
            <w:rStyle w:val="Collegamentoipertestuale"/>
            <w:rFonts w:ascii="Times New Roman" w:hAnsi="Times New Roman" w:cs="Times New Roman"/>
            <w:color w:val="0645AD"/>
            <w:sz w:val="24"/>
            <w:szCs w:val="24"/>
          </w:rPr>
          <w:t>1963</w:t>
        </w:r>
      </w:hyperlink>
      <w:r w:rsidRPr="001B403D">
        <w:rPr>
          <w:rFonts w:ascii="Times New Roman" w:hAnsi="Times New Roman" w:cs="Times New Roman"/>
          <w:color w:val="202122"/>
          <w:sz w:val="24"/>
          <w:szCs w:val="24"/>
        </w:rPr>
        <w:t>: </w:t>
      </w:r>
      <w:hyperlink r:id="rId42" w:tooltip="Giovanni XXIII" w:history="1">
        <w:r w:rsidRPr="001B403D">
          <w:rPr>
            <w:rStyle w:val="Collegamentoipertestuale"/>
            <w:rFonts w:ascii="Times New Roman" w:hAnsi="Times New Roman" w:cs="Times New Roman"/>
            <w:color w:val="0645AD"/>
            <w:sz w:val="24"/>
            <w:szCs w:val="24"/>
          </w:rPr>
          <w:t>Giovanni XXIII</w:t>
        </w:r>
      </w:hyperlink>
      <w:r w:rsidRPr="001B403D">
        <w:rPr>
          <w:rFonts w:ascii="Times New Roman" w:hAnsi="Times New Roman" w:cs="Times New Roman"/>
          <w:color w:val="202122"/>
          <w:sz w:val="24"/>
          <w:szCs w:val="24"/>
        </w:rPr>
        <w:t>, </w:t>
      </w:r>
      <w:proofErr w:type="spellStart"/>
      <w:r w:rsidR="00315738" w:rsidRPr="001B403D">
        <w:rPr>
          <w:rFonts w:ascii="Times New Roman" w:hAnsi="Times New Roman" w:cs="Times New Roman"/>
          <w:i/>
          <w:iCs/>
          <w:color w:val="202122"/>
          <w:sz w:val="24"/>
          <w:szCs w:val="24"/>
        </w:rPr>
        <w:fldChar w:fldCharType="begin"/>
      </w:r>
      <w:r w:rsidRPr="001B403D">
        <w:rPr>
          <w:rFonts w:ascii="Times New Roman" w:hAnsi="Times New Roman" w:cs="Times New Roman"/>
          <w:i/>
          <w:iCs/>
          <w:color w:val="202122"/>
          <w:sz w:val="24"/>
          <w:szCs w:val="24"/>
        </w:rPr>
        <w:instrText xml:space="preserve"> HYPERLINK "https://it.wikipedia.org/wiki/Pacem_in_Terris" \o "Pacem in Terris" </w:instrText>
      </w:r>
      <w:r w:rsidR="00315738" w:rsidRPr="001B403D">
        <w:rPr>
          <w:rFonts w:ascii="Times New Roman" w:hAnsi="Times New Roman" w:cs="Times New Roman"/>
          <w:i/>
          <w:iCs/>
          <w:color w:val="202122"/>
          <w:sz w:val="24"/>
          <w:szCs w:val="24"/>
        </w:rPr>
        <w:fldChar w:fldCharType="separate"/>
      </w:r>
      <w:r w:rsidRPr="001B403D">
        <w:rPr>
          <w:rStyle w:val="Collegamentoipertestuale"/>
          <w:rFonts w:ascii="Times New Roman" w:hAnsi="Times New Roman" w:cs="Times New Roman"/>
          <w:i/>
          <w:iCs/>
          <w:color w:val="0645AD"/>
          <w:sz w:val="24"/>
          <w:szCs w:val="24"/>
        </w:rPr>
        <w:t>Pacem</w:t>
      </w:r>
      <w:proofErr w:type="spellEnd"/>
      <w:r w:rsidRPr="001B403D">
        <w:rPr>
          <w:rStyle w:val="Collegamentoipertestuale"/>
          <w:rFonts w:ascii="Times New Roman" w:hAnsi="Times New Roman" w:cs="Times New Roman"/>
          <w:i/>
          <w:iCs/>
          <w:color w:val="0645AD"/>
          <w:sz w:val="24"/>
          <w:szCs w:val="24"/>
        </w:rPr>
        <w:t xml:space="preserve"> in </w:t>
      </w:r>
      <w:proofErr w:type="spellStart"/>
      <w:r w:rsidRPr="001B403D">
        <w:rPr>
          <w:rStyle w:val="Collegamentoipertestuale"/>
          <w:rFonts w:ascii="Times New Roman" w:hAnsi="Times New Roman" w:cs="Times New Roman"/>
          <w:i/>
          <w:iCs/>
          <w:color w:val="0645AD"/>
          <w:sz w:val="24"/>
          <w:szCs w:val="24"/>
        </w:rPr>
        <w:t>Terris</w:t>
      </w:r>
      <w:proofErr w:type="spellEnd"/>
      <w:r w:rsidR="00315738" w:rsidRPr="001B403D">
        <w:rPr>
          <w:rFonts w:ascii="Times New Roman" w:hAnsi="Times New Roman" w:cs="Times New Roman"/>
          <w:i/>
          <w:iCs/>
          <w:color w:val="202122"/>
          <w:sz w:val="24"/>
          <w:szCs w:val="24"/>
        </w:rPr>
        <w:fldChar w:fldCharType="end"/>
      </w:r>
      <w:r w:rsidRPr="001B403D">
        <w:rPr>
          <w:rFonts w:ascii="Times New Roman" w:hAnsi="Times New Roman" w:cs="Times New Roman"/>
          <w:color w:val="202122"/>
          <w:sz w:val="24"/>
          <w:szCs w:val="24"/>
        </w:rPr>
        <w:t xml:space="preserve"> (diritti dell'uomo e della donna; proprietà privata con intrinseca funzione sociale; </w:t>
      </w:r>
      <w:proofErr w:type="spellStart"/>
      <w:r w:rsidRPr="001B403D">
        <w:rPr>
          <w:rFonts w:ascii="Times New Roman" w:hAnsi="Times New Roman" w:cs="Times New Roman"/>
          <w:color w:val="202122"/>
          <w:sz w:val="24"/>
          <w:szCs w:val="24"/>
        </w:rPr>
        <w:t>sussidarietà</w:t>
      </w:r>
      <w:proofErr w:type="spellEnd"/>
      <w:r w:rsidRPr="001B403D">
        <w:rPr>
          <w:rFonts w:ascii="Times New Roman" w:hAnsi="Times New Roman" w:cs="Times New Roman"/>
          <w:color w:val="202122"/>
          <w:sz w:val="24"/>
          <w:szCs w:val="24"/>
        </w:rPr>
        <w:t xml:space="preserve"> dei pubblici poteri; collaborazione politica)</w:t>
      </w: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7 dicembre </w:t>
      </w:r>
      <w:hyperlink r:id="rId43" w:tooltip="1965" w:history="1">
        <w:r w:rsidRPr="001B403D">
          <w:rPr>
            <w:rStyle w:val="Collegamentoipertestuale"/>
            <w:rFonts w:ascii="Times New Roman" w:hAnsi="Times New Roman" w:cs="Times New Roman"/>
            <w:color w:val="0645AD"/>
            <w:sz w:val="24"/>
            <w:szCs w:val="24"/>
          </w:rPr>
          <w:t>1965</w:t>
        </w:r>
      </w:hyperlink>
      <w:r w:rsidRPr="001B403D">
        <w:rPr>
          <w:rFonts w:ascii="Times New Roman" w:hAnsi="Times New Roman" w:cs="Times New Roman"/>
          <w:color w:val="202122"/>
          <w:sz w:val="24"/>
          <w:szCs w:val="24"/>
        </w:rPr>
        <w:t>: </w:t>
      </w:r>
      <w:hyperlink r:id="rId44" w:tooltip="Paolo VI" w:history="1">
        <w:r w:rsidRPr="001B403D">
          <w:rPr>
            <w:rStyle w:val="Collegamentoipertestuale"/>
            <w:rFonts w:ascii="Times New Roman" w:hAnsi="Times New Roman" w:cs="Times New Roman"/>
            <w:color w:val="0645AD"/>
            <w:sz w:val="24"/>
            <w:szCs w:val="24"/>
          </w:rPr>
          <w:t xml:space="preserve">Paolo </w:t>
        </w:r>
        <w:proofErr w:type="spellStart"/>
        <w:r w:rsidRPr="001B403D">
          <w:rPr>
            <w:rStyle w:val="Collegamentoipertestuale"/>
            <w:rFonts w:ascii="Times New Roman" w:hAnsi="Times New Roman" w:cs="Times New Roman"/>
            <w:color w:val="0645AD"/>
            <w:sz w:val="24"/>
            <w:szCs w:val="24"/>
          </w:rPr>
          <w:t>VI</w:t>
        </w:r>
        <w:proofErr w:type="spellEnd"/>
      </w:hyperlink>
      <w:r w:rsidRPr="001B403D">
        <w:rPr>
          <w:rFonts w:ascii="Times New Roman" w:hAnsi="Times New Roman" w:cs="Times New Roman"/>
          <w:color w:val="202122"/>
          <w:sz w:val="24"/>
          <w:szCs w:val="24"/>
        </w:rPr>
        <w:t>, costituzione pastorale </w:t>
      </w:r>
      <w:proofErr w:type="spellStart"/>
      <w:r w:rsidR="00315738" w:rsidRPr="001B403D">
        <w:rPr>
          <w:rFonts w:ascii="Times New Roman" w:hAnsi="Times New Roman" w:cs="Times New Roman"/>
          <w:i/>
          <w:iCs/>
          <w:color w:val="202122"/>
          <w:sz w:val="24"/>
          <w:szCs w:val="24"/>
        </w:rPr>
        <w:fldChar w:fldCharType="begin"/>
      </w:r>
      <w:r w:rsidRPr="001B403D">
        <w:rPr>
          <w:rFonts w:ascii="Times New Roman" w:hAnsi="Times New Roman" w:cs="Times New Roman"/>
          <w:i/>
          <w:iCs/>
          <w:color w:val="202122"/>
          <w:sz w:val="24"/>
          <w:szCs w:val="24"/>
        </w:rPr>
        <w:instrText xml:space="preserve"> HYPERLINK "https://it.wikipedia.org/wiki/Gaudium_et_Spes" \o "Gaudium et Spes" </w:instrText>
      </w:r>
      <w:r w:rsidR="00315738" w:rsidRPr="001B403D">
        <w:rPr>
          <w:rFonts w:ascii="Times New Roman" w:hAnsi="Times New Roman" w:cs="Times New Roman"/>
          <w:i/>
          <w:iCs/>
          <w:color w:val="202122"/>
          <w:sz w:val="24"/>
          <w:szCs w:val="24"/>
        </w:rPr>
        <w:fldChar w:fldCharType="separate"/>
      </w:r>
      <w:r w:rsidRPr="001B403D">
        <w:rPr>
          <w:rStyle w:val="Collegamentoipertestuale"/>
          <w:rFonts w:ascii="Times New Roman" w:hAnsi="Times New Roman" w:cs="Times New Roman"/>
          <w:i/>
          <w:iCs/>
          <w:color w:val="0645AD"/>
          <w:sz w:val="24"/>
          <w:szCs w:val="24"/>
        </w:rPr>
        <w:t>Gaudium</w:t>
      </w:r>
      <w:proofErr w:type="spellEnd"/>
      <w:r w:rsidRPr="001B403D">
        <w:rPr>
          <w:rStyle w:val="Collegamentoipertestuale"/>
          <w:rFonts w:ascii="Times New Roman" w:hAnsi="Times New Roman" w:cs="Times New Roman"/>
          <w:i/>
          <w:iCs/>
          <w:color w:val="0645AD"/>
          <w:sz w:val="24"/>
          <w:szCs w:val="24"/>
        </w:rPr>
        <w:t xml:space="preserve"> </w:t>
      </w:r>
      <w:proofErr w:type="spellStart"/>
      <w:r w:rsidRPr="001B403D">
        <w:rPr>
          <w:rStyle w:val="Collegamentoipertestuale"/>
          <w:rFonts w:ascii="Times New Roman" w:hAnsi="Times New Roman" w:cs="Times New Roman"/>
          <w:i/>
          <w:iCs/>
          <w:color w:val="0645AD"/>
          <w:sz w:val="24"/>
          <w:szCs w:val="24"/>
        </w:rPr>
        <w:t>et</w:t>
      </w:r>
      <w:proofErr w:type="spellEnd"/>
      <w:r w:rsidRPr="001B403D">
        <w:rPr>
          <w:rStyle w:val="Collegamentoipertestuale"/>
          <w:rFonts w:ascii="Times New Roman" w:hAnsi="Times New Roman" w:cs="Times New Roman"/>
          <w:i/>
          <w:iCs/>
          <w:color w:val="0645AD"/>
          <w:sz w:val="24"/>
          <w:szCs w:val="24"/>
        </w:rPr>
        <w:t xml:space="preserve"> </w:t>
      </w:r>
      <w:proofErr w:type="spellStart"/>
      <w:r w:rsidRPr="001B403D">
        <w:rPr>
          <w:rStyle w:val="Collegamentoipertestuale"/>
          <w:rFonts w:ascii="Times New Roman" w:hAnsi="Times New Roman" w:cs="Times New Roman"/>
          <w:i/>
          <w:iCs/>
          <w:color w:val="0645AD"/>
          <w:sz w:val="24"/>
          <w:szCs w:val="24"/>
        </w:rPr>
        <w:t>Spes</w:t>
      </w:r>
      <w:proofErr w:type="spellEnd"/>
      <w:r w:rsidR="00315738" w:rsidRPr="001B403D">
        <w:rPr>
          <w:rFonts w:ascii="Times New Roman" w:hAnsi="Times New Roman" w:cs="Times New Roman"/>
          <w:i/>
          <w:iCs/>
          <w:color w:val="202122"/>
          <w:sz w:val="24"/>
          <w:szCs w:val="24"/>
        </w:rPr>
        <w:fldChar w:fldCharType="end"/>
      </w:r>
      <w:r w:rsidRPr="001B403D">
        <w:rPr>
          <w:rFonts w:ascii="Times New Roman" w:hAnsi="Times New Roman" w:cs="Times New Roman"/>
          <w:color w:val="202122"/>
          <w:sz w:val="24"/>
          <w:szCs w:val="24"/>
        </w:rPr>
        <w:t>, approvata dal </w:t>
      </w:r>
      <w:hyperlink r:id="rId45" w:tooltip="Concilio Vaticano II" w:history="1">
        <w:r w:rsidRPr="001B403D">
          <w:rPr>
            <w:rStyle w:val="Collegamentoipertestuale"/>
            <w:rFonts w:ascii="Times New Roman" w:hAnsi="Times New Roman" w:cs="Times New Roman"/>
            <w:color w:val="0645AD"/>
            <w:sz w:val="24"/>
            <w:szCs w:val="24"/>
          </w:rPr>
          <w:t>Concilio Vaticano II</w:t>
        </w:r>
      </w:hyperlink>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26 marzo </w:t>
      </w:r>
      <w:hyperlink r:id="rId46" w:tooltip="1967" w:history="1">
        <w:r w:rsidRPr="001B403D">
          <w:rPr>
            <w:rStyle w:val="Collegamentoipertestuale"/>
            <w:rFonts w:ascii="Times New Roman" w:hAnsi="Times New Roman" w:cs="Times New Roman"/>
            <w:color w:val="0645AD"/>
            <w:sz w:val="24"/>
            <w:szCs w:val="24"/>
          </w:rPr>
          <w:t>1967</w:t>
        </w:r>
      </w:hyperlink>
      <w:r w:rsidRPr="001B403D">
        <w:rPr>
          <w:rFonts w:ascii="Times New Roman" w:hAnsi="Times New Roman" w:cs="Times New Roman"/>
          <w:color w:val="202122"/>
          <w:sz w:val="24"/>
          <w:szCs w:val="24"/>
        </w:rPr>
        <w:t>: </w:t>
      </w:r>
      <w:hyperlink r:id="rId47" w:tooltip="Paolo VI" w:history="1">
        <w:r w:rsidRPr="001B403D">
          <w:rPr>
            <w:rStyle w:val="Collegamentoipertestuale"/>
            <w:rFonts w:ascii="Times New Roman" w:hAnsi="Times New Roman" w:cs="Times New Roman"/>
            <w:color w:val="0645AD"/>
            <w:sz w:val="24"/>
            <w:szCs w:val="24"/>
          </w:rPr>
          <w:t xml:space="preserve">Paolo </w:t>
        </w:r>
        <w:proofErr w:type="spellStart"/>
        <w:r w:rsidRPr="001B403D">
          <w:rPr>
            <w:rStyle w:val="Collegamentoipertestuale"/>
            <w:rFonts w:ascii="Times New Roman" w:hAnsi="Times New Roman" w:cs="Times New Roman"/>
            <w:color w:val="0645AD"/>
            <w:sz w:val="24"/>
            <w:szCs w:val="24"/>
          </w:rPr>
          <w:t>VI</w:t>
        </w:r>
        <w:proofErr w:type="spellEnd"/>
      </w:hyperlink>
      <w:r w:rsidRPr="001B403D">
        <w:rPr>
          <w:rFonts w:ascii="Times New Roman" w:hAnsi="Times New Roman" w:cs="Times New Roman"/>
          <w:color w:val="202122"/>
          <w:sz w:val="24"/>
          <w:szCs w:val="24"/>
        </w:rPr>
        <w:t>, </w:t>
      </w:r>
      <w:proofErr w:type="spellStart"/>
      <w:r w:rsidR="00315738" w:rsidRPr="001B403D">
        <w:rPr>
          <w:rFonts w:ascii="Times New Roman" w:hAnsi="Times New Roman" w:cs="Times New Roman"/>
          <w:i/>
          <w:iCs/>
          <w:color w:val="202122"/>
          <w:sz w:val="24"/>
          <w:szCs w:val="24"/>
        </w:rPr>
        <w:fldChar w:fldCharType="begin"/>
      </w:r>
      <w:r w:rsidRPr="001B403D">
        <w:rPr>
          <w:rFonts w:ascii="Times New Roman" w:hAnsi="Times New Roman" w:cs="Times New Roman"/>
          <w:i/>
          <w:iCs/>
          <w:color w:val="202122"/>
          <w:sz w:val="24"/>
          <w:szCs w:val="24"/>
        </w:rPr>
        <w:instrText xml:space="preserve"> HYPERLINK "https://it.wikipedia.org/wiki/Populorum_progressio" \o "Populorum progressio" </w:instrText>
      </w:r>
      <w:r w:rsidR="00315738" w:rsidRPr="001B403D">
        <w:rPr>
          <w:rFonts w:ascii="Times New Roman" w:hAnsi="Times New Roman" w:cs="Times New Roman"/>
          <w:i/>
          <w:iCs/>
          <w:color w:val="202122"/>
          <w:sz w:val="24"/>
          <w:szCs w:val="24"/>
        </w:rPr>
        <w:fldChar w:fldCharType="separate"/>
      </w:r>
      <w:r w:rsidRPr="001B403D">
        <w:rPr>
          <w:rStyle w:val="Collegamentoipertestuale"/>
          <w:rFonts w:ascii="Times New Roman" w:hAnsi="Times New Roman" w:cs="Times New Roman"/>
          <w:i/>
          <w:iCs/>
          <w:color w:val="0645AD"/>
          <w:sz w:val="24"/>
          <w:szCs w:val="24"/>
        </w:rPr>
        <w:t>Populorum</w:t>
      </w:r>
      <w:proofErr w:type="spellEnd"/>
      <w:r w:rsidRPr="001B403D">
        <w:rPr>
          <w:rStyle w:val="Collegamentoipertestuale"/>
          <w:rFonts w:ascii="Times New Roman" w:hAnsi="Times New Roman" w:cs="Times New Roman"/>
          <w:i/>
          <w:iCs/>
          <w:color w:val="0645AD"/>
          <w:sz w:val="24"/>
          <w:szCs w:val="24"/>
        </w:rPr>
        <w:t xml:space="preserve"> </w:t>
      </w:r>
      <w:proofErr w:type="spellStart"/>
      <w:r w:rsidRPr="001B403D">
        <w:rPr>
          <w:rStyle w:val="Collegamentoipertestuale"/>
          <w:rFonts w:ascii="Times New Roman" w:hAnsi="Times New Roman" w:cs="Times New Roman"/>
          <w:i/>
          <w:iCs/>
          <w:color w:val="0645AD"/>
          <w:sz w:val="24"/>
          <w:szCs w:val="24"/>
        </w:rPr>
        <w:t>progressio</w:t>
      </w:r>
      <w:proofErr w:type="spellEnd"/>
      <w:r w:rsidR="00315738" w:rsidRPr="001B403D">
        <w:rPr>
          <w:rFonts w:ascii="Times New Roman" w:hAnsi="Times New Roman" w:cs="Times New Roman"/>
          <w:i/>
          <w:iCs/>
          <w:color w:val="202122"/>
          <w:sz w:val="24"/>
          <w:szCs w:val="24"/>
        </w:rPr>
        <w:fldChar w:fldCharType="end"/>
      </w:r>
      <w:r w:rsidRPr="001B403D">
        <w:rPr>
          <w:rFonts w:ascii="Times New Roman" w:hAnsi="Times New Roman" w:cs="Times New Roman"/>
          <w:color w:val="202122"/>
          <w:sz w:val="24"/>
          <w:szCs w:val="24"/>
        </w:rPr>
        <w:t xml:space="preserve"> (crescono squilibri e messianismi; proprietà privata non diritto assoluto; </w:t>
      </w:r>
      <w:proofErr w:type="spellStart"/>
      <w:r w:rsidRPr="001B403D">
        <w:rPr>
          <w:rFonts w:ascii="Times New Roman" w:hAnsi="Times New Roman" w:cs="Times New Roman"/>
          <w:color w:val="202122"/>
          <w:sz w:val="24"/>
          <w:szCs w:val="24"/>
        </w:rPr>
        <w:t>sussidarietà</w:t>
      </w:r>
      <w:proofErr w:type="spellEnd"/>
      <w:r w:rsidRPr="001B403D">
        <w:rPr>
          <w:rFonts w:ascii="Times New Roman" w:hAnsi="Times New Roman" w:cs="Times New Roman"/>
          <w:color w:val="202122"/>
          <w:sz w:val="24"/>
          <w:szCs w:val="24"/>
        </w:rPr>
        <w:t xml:space="preserve"> della pianificazione; tentazione </w:t>
      </w:r>
      <w:proofErr w:type="spellStart"/>
      <w:r w:rsidRPr="001B403D">
        <w:rPr>
          <w:rFonts w:ascii="Times New Roman" w:hAnsi="Times New Roman" w:cs="Times New Roman"/>
          <w:color w:val="202122"/>
          <w:sz w:val="24"/>
          <w:szCs w:val="24"/>
        </w:rPr>
        <w:t>materialista-atea</w:t>
      </w:r>
      <w:proofErr w:type="spellEnd"/>
      <w:r w:rsidRPr="001B403D">
        <w:rPr>
          <w:rFonts w:ascii="Times New Roman" w:hAnsi="Times New Roman" w:cs="Times New Roman"/>
          <w:color w:val="202122"/>
          <w:sz w:val="24"/>
          <w:szCs w:val="24"/>
        </w:rPr>
        <w:t>)</w:t>
      </w: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14 maggio </w:t>
      </w:r>
      <w:hyperlink r:id="rId48" w:tooltip="1971" w:history="1">
        <w:r w:rsidRPr="001B403D">
          <w:rPr>
            <w:rStyle w:val="Collegamentoipertestuale"/>
            <w:rFonts w:ascii="Times New Roman" w:hAnsi="Times New Roman" w:cs="Times New Roman"/>
            <w:color w:val="0645AD"/>
            <w:sz w:val="24"/>
            <w:szCs w:val="24"/>
          </w:rPr>
          <w:t>1971</w:t>
        </w:r>
      </w:hyperlink>
      <w:r w:rsidRPr="001B403D">
        <w:rPr>
          <w:rFonts w:ascii="Times New Roman" w:hAnsi="Times New Roman" w:cs="Times New Roman"/>
          <w:color w:val="202122"/>
          <w:sz w:val="24"/>
          <w:szCs w:val="24"/>
        </w:rPr>
        <w:t>: </w:t>
      </w:r>
      <w:hyperlink r:id="rId49" w:tooltip="Paolo VI" w:history="1">
        <w:r w:rsidRPr="001B403D">
          <w:rPr>
            <w:rStyle w:val="Collegamentoipertestuale"/>
            <w:rFonts w:ascii="Times New Roman" w:hAnsi="Times New Roman" w:cs="Times New Roman"/>
            <w:color w:val="0645AD"/>
            <w:sz w:val="24"/>
            <w:szCs w:val="24"/>
          </w:rPr>
          <w:t xml:space="preserve">Paolo </w:t>
        </w:r>
        <w:proofErr w:type="spellStart"/>
        <w:r w:rsidRPr="001B403D">
          <w:rPr>
            <w:rStyle w:val="Collegamentoipertestuale"/>
            <w:rFonts w:ascii="Times New Roman" w:hAnsi="Times New Roman" w:cs="Times New Roman"/>
            <w:color w:val="0645AD"/>
            <w:sz w:val="24"/>
            <w:szCs w:val="24"/>
          </w:rPr>
          <w:t>VI</w:t>
        </w:r>
        <w:proofErr w:type="spellEnd"/>
      </w:hyperlink>
      <w:r w:rsidRPr="001B403D">
        <w:rPr>
          <w:rFonts w:ascii="Times New Roman" w:hAnsi="Times New Roman" w:cs="Times New Roman"/>
          <w:color w:val="202122"/>
          <w:sz w:val="24"/>
          <w:szCs w:val="24"/>
        </w:rPr>
        <w:t>, </w:t>
      </w:r>
      <w:hyperlink r:id="rId50" w:tooltip="Octogesima adveniens" w:history="1">
        <w:proofErr w:type="spellStart"/>
        <w:r w:rsidRPr="001B403D">
          <w:rPr>
            <w:rStyle w:val="Collegamentoipertestuale"/>
            <w:rFonts w:ascii="Times New Roman" w:hAnsi="Times New Roman" w:cs="Times New Roman"/>
            <w:i/>
            <w:iCs/>
            <w:color w:val="0645AD"/>
            <w:sz w:val="24"/>
            <w:szCs w:val="24"/>
          </w:rPr>
          <w:t>Octogesima</w:t>
        </w:r>
        <w:proofErr w:type="spellEnd"/>
        <w:r w:rsidRPr="001B403D">
          <w:rPr>
            <w:rStyle w:val="Collegamentoipertestuale"/>
            <w:rFonts w:ascii="Times New Roman" w:hAnsi="Times New Roman" w:cs="Times New Roman"/>
            <w:i/>
            <w:iCs/>
            <w:color w:val="0645AD"/>
            <w:sz w:val="24"/>
            <w:szCs w:val="24"/>
          </w:rPr>
          <w:t xml:space="preserve"> </w:t>
        </w:r>
        <w:proofErr w:type="spellStart"/>
        <w:r w:rsidRPr="001B403D">
          <w:rPr>
            <w:rStyle w:val="Collegamentoipertestuale"/>
            <w:rFonts w:ascii="Times New Roman" w:hAnsi="Times New Roman" w:cs="Times New Roman"/>
            <w:i/>
            <w:iCs/>
            <w:color w:val="0645AD"/>
            <w:sz w:val="24"/>
            <w:szCs w:val="24"/>
          </w:rPr>
          <w:t>adveniens</w:t>
        </w:r>
        <w:proofErr w:type="spellEnd"/>
      </w:hyperlink>
      <w:r w:rsidRPr="001B403D">
        <w:rPr>
          <w:rFonts w:ascii="Times New Roman" w:hAnsi="Times New Roman" w:cs="Times New Roman"/>
          <w:color w:val="202122"/>
          <w:sz w:val="24"/>
          <w:szCs w:val="24"/>
        </w:rPr>
        <w:t>, lettera apostolica (distingue diversi socialismi; aspirazione a società economicamente più giusta; azione politica rivoluzionaria discutibile; ideologia materialistica inammissibile)</w:t>
      </w: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27 gennaio-13 febbraio </w:t>
      </w:r>
      <w:hyperlink r:id="rId51" w:tooltip="1979" w:history="1">
        <w:r w:rsidRPr="001B403D">
          <w:rPr>
            <w:rStyle w:val="Collegamentoipertestuale"/>
            <w:rFonts w:ascii="Times New Roman" w:hAnsi="Times New Roman" w:cs="Times New Roman"/>
            <w:color w:val="0645AD"/>
            <w:sz w:val="24"/>
            <w:szCs w:val="24"/>
          </w:rPr>
          <w:t>1979</w:t>
        </w:r>
      </w:hyperlink>
      <w:r w:rsidRPr="001B403D">
        <w:rPr>
          <w:rFonts w:ascii="Times New Roman" w:hAnsi="Times New Roman" w:cs="Times New Roman"/>
          <w:color w:val="202122"/>
          <w:sz w:val="24"/>
          <w:szCs w:val="24"/>
        </w:rPr>
        <w:t>: </w:t>
      </w:r>
      <w:hyperlink r:id="rId52" w:tooltip="Giovanni Paolo II" w:history="1">
        <w:r w:rsidRPr="001B403D">
          <w:rPr>
            <w:rStyle w:val="Collegamentoipertestuale"/>
            <w:rFonts w:ascii="Times New Roman" w:hAnsi="Times New Roman" w:cs="Times New Roman"/>
            <w:color w:val="0645AD"/>
            <w:sz w:val="24"/>
            <w:szCs w:val="24"/>
          </w:rPr>
          <w:t>Giovanni Paolo II</w:t>
        </w:r>
      </w:hyperlink>
      <w:r w:rsidRPr="001B403D">
        <w:rPr>
          <w:rFonts w:ascii="Times New Roman" w:hAnsi="Times New Roman" w:cs="Times New Roman"/>
          <w:color w:val="202122"/>
          <w:sz w:val="24"/>
          <w:szCs w:val="24"/>
        </w:rPr>
        <w:t>, </w:t>
      </w:r>
      <w:r w:rsidRPr="001B403D">
        <w:rPr>
          <w:rFonts w:ascii="Times New Roman" w:hAnsi="Times New Roman" w:cs="Times New Roman"/>
          <w:i/>
          <w:iCs/>
          <w:color w:val="202122"/>
          <w:sz w:val="24"/>
          <w:szCs w:val="24"/>
        </w:rPr>
        <w:t>Conferenza di Puebla</w:t>
      </w:r>
      <w:r w:rsidRPr="001B403D">
        <w:rPr>
          <w:rFonts w:ascii="Times New Roman" w:hAnsi="Times New Roman" w:cs="Times New Roman"/>
          <w:color w:val="202122"/>
          <w:sz w:val="24"/>
          <w:szCs w:val="24"/>
        </w:rPr>
        <w:t> (la Chiesa evangelizza; la Chiesa al servizio dell'uomo, di ogni uomo)</w:t>
      </w: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1º-12 luglio </w:t>
      </w:r>
      <w:hyperlink r:id="rId53" w:tooltip="1980" w:history="1">
        <w:r w:rsidRPr="001B403D">
          <w:rPr>
            <w:rStyle w:val="Collegamentoipertestuale"/>
            <w:rFonts w:ascii="Times New Roman" w:hAnsi="Times New Roman" w:cs="Times New Roman"/>
            <w:color w:val="0645AD"/>
            <w:sz w:val="24"/>
            <w:szCs w:val="24"/>
          </w:rPr>
          <w:t>1980</w:t>
        </w:r>
      </w:hyperlink>
      <w:r w:rsidRPr="001B403D">
        <w:rPr>
          <w:rFonts w:ascii="Times New Roman" w:hAnsi="Times New Roman" w:cs="Times New Roman"/>
          <w:color w:val="202122"/>
          <w:sz w:val="24"/>
          <w:szCs w:val="24"/>
        </w:rPr>
        <w:t>: </w:t>
      </w:r>
      <w:hyperlink r:id="rId54" w:tooltip="Giovanni Paolo II" w:history="1">
        <w:r w:rsidRPr="001B403D">
          <w:rPr>
            <w:rStyle w:val="Collegamentoipertestuale"/>
            <w:rFonts w:ascii="Times New Roman" w:hAnsi="Times New Roman" w:cs="Times New Roman"/>
            <w:color w:val="0645AD"/>
            <w:sz w:val="24"/>
            <w:szCs w:val="24"/>
          </w:rPr>
          <w:t>Giovanni Paolo II</w:t>
        </w:r>
      </w:hyperlink>
      <w:r w:rsidRPr="001B403D">
        <w:rPr>
          <w:rFonts w:ascii="Times New Roman" w:hAnsi="Times New Roman" w:cs="Times New Roman"/>
          <w:color w:val="202122"/>
          <w:sz w:val="24"/>
          <w:szCs w:val="24"/>
        </w:rPr>
        <w:t>, </w:t>
      </w:r>
      <w:r w:rsidRPr="001B403D">
        <w:rPr>
          <w:rFonts w:ascii="Times New Roman" w:hAnsi="Times New Roman" w:cs="Times New Roman"/>
          <w:i/>
          <w:iCs/>
          <w:color w:val="202122"/>
          <w:sz w:val="24"/>
          <w:szCs w:val="24"/>
        </w:rPr>
        <w:t>Viaggio in Brasile</w:t>
      </w:r>
      <w:r w:rsidRPr="001B403D">
        <w:rPr>
          <w:rFonts w:ascii="Times New Roman" w:hAnsi="Times New Roman" w:cs="Times New Roman"/>
          <w:color w:val="202122"/>
          <w:sz w:val="24"/>
          <w:szCs w:val="24"/>
        </w:rPr>
        <w:t> (collaborazione fraterna; spirito delle beatitudini evangeliche; per togliere le ingiustizie si necessita l'impegno dei cristiani)</w:t>
      </w: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19 marzo </w:t>
      </w:r>
      <w:hyperlink r:id="rId55" w:tooltip="1981" w:history="1">
        <w:r w:rsidRPr="001B403D">
          <w:rPr>
            <w:rStyle w:val="Collegamentoipertestuale"/>
            <w:rFonts w:ascii="Times New Roman" w:hAnsi="Times New Roman" w:cs="Times New Roman"/>
            <w:color w:val="0645AD"/>
            <w:sz w:val="24"/>
            <w:szCs w:val="24"/>
          </w:rPr>
          <w:t>1981</w:t>
        </w:r>
      </w:hyperlink>
      <w:r w:rsidRPr="001B403D">
        <w:rPr>
          <w:rFonts w:ascii="Times New Roman" w:hAnsi="Times New Roman" w:cs="Times New Roman"/>
          <w:color w:val="202122"/>
          <w:sz w:val="24"/>
          <w:szCs w:val="24"/>
        </w:rPr>
        <w:t>: </w:t>
      </w:r>
      <w:hyperlink r:id="rId56" w:tooltip="Giovanni Paolo II" w:history="1">
        <w:r w:rsidRPr="001B403D">
          <w:rPr>
            <w:rStyle w:val="Collegamentoipertestuale"/>
            <w:rFonts w:ascii="Times New Roman" w:hAnsi="Times New Roman" w:cs="Times New Roman"/>
            <w:color w:val="0645AD"/>
            <w:sz w:val="24"/>
            <w:szCs w:val="24"/>
          </w:rPr>
          <w:t>Giovanni Paolo II</w:t>
        </w:r>
      </w:hyperlink>
      <w:r w:rsidRPr="001B403D">
        <w:rPr>
          <w:rFonts w:ascii="Times New Roman" w:hAnsi="Times New Roman" w:cs="Times New Roman"/>
          <w:color w:val="202122"/>
          <w:sz w:val="24"/>
          <w:szCs w:val="24"/>
        </w:rPr>
        <w:t>, </w:t>
      </w:r>
      <w:r w:rsidRPr="001B403D">
        <w:rPr>
          <w:rFonts w:ascii="Times New Roman" w:hAnsi="Times New Roman" w:cs="Times New Roman"/>
          <w:i/>
          <w:iCs/>
          <w:color w:val="202122"/>
          <w:sz w:val="24"/>
          <w:szCs w:val="24"/>
        </w:rPr>
        <w:t>Discorso a Terni</w:t>
      </w:r>
      <w:r w:rsidRPr="001B403D">
        <w:rPr>
          <w:rFonts w:ascii="Times New Roman" w:hAnsi="Times New Roman" w:cs="Times New Roman"/>
          <w:color w:val="202122"/>
          <w:sz w:val="24"/>
          <w:szCs w:val="24"/>
        </w:rPr>
        <w:t> (lotta per la giustizia, non lotta contro l'uomo)</w:t>
      </w: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14 settembre </w:t>
      </w:r>
      <w:hyperlink r:id="rId57" w:tooltip="1981" w:history="1">
        <w:r w:rsidRPr="001B403D">
          <w:rPr>
            <w:rStyle w:val="Collegamentoipertestuale"/>
            <w:rFonts w:ascii="Times New Roman" w:hAnsi="Times New Roman" w:cs="Times New Roman"/>
            <w:color w:val="0645AD"/>
            <w:sz w:val="24"/>
            <w:szCs w:val="24"/>
          </w:rPr>
          <w:t>1981</w:t>
        </w:r>
      </w:hyperlink>
      <w:r w:rsidRPr="001B403D">
        <w:rPr>
          <w:rFonts w:ascii="Times New Roman" w:hAnsi="Times New Roman" w:cs="Times New Roman"/>
          <w:color w:val="202122"/>
          <w:sz w:val="24"/>
          <w:szCs w:val="24"/>
        </w:rPr>
        <w:t>: </w:t>
      </w:r>
      <w:hyperlink r:id="rId58" w:tooltip="Giovanni Paolo II" w:history="1">
        <w:r w:rsidRPr="001B403D">
          <w:rPr>
            <w:rStyle w:val="Collegamentoipertestuale"/>
            <w:rFonts w:ascii="Times New Roman" w:hAnsi="Times New Roman" w:cs="Times New Roman"/>
            <w:color w:val="0645AD"/>
            <w:sz w:val="24"/>
            <w:szCs w:val="24"/>
          </w:rPr>
          <w:t>Giovanni Paolo II</w:t>
        </w:r>
      </w:hyperlink>
      <w:r w:rsidRPr="001B403D">
        <w:rPr>
          <w:rFonts w:ascii="Times New Roman" w:hAnsi="Times New Roman" w:cs="Times New Roman"/>
          <w:color w:val="202122"/>
          <w:sz w:val="24"/>
          <w:szCs w:val="24"/>
        </w:rPr>
        <w:t>, </w:t>
      </w:r>
      <w:proofErr w:type="spellStart"/>
      <w:r w:rsidR="00315738" w:rsidRPr="001B403D">
        <w:rPr>
          <w:rFonts w:ascii="Times New Roman" w:hAnsi="Times New Roman" w:cs="Times New Roman"/>
          <w:i/>
          <w:iCs/>
          <w:color w:val="202122"/>
          <w:sz w:val="24"/>
          <w:szCs w:val="24"/>
        </w:rPr>
        <w:fldChar w:fldCharType="begin"/>
      </w:r>
      <w:r w:rsidRPr="001B403D">
        <w:rPr>
          <w:rFonts w:ascii="Times New Roman" w:hAnsi="Times New Roman" w:cs="Times New Roman"/>
          <w:i/>
          <w:iCs/>
          <w:color w:val="202122"/>
          <w:sz w:val="24"/>
          <w:szCs w:val="24"/>
        </w:rPr>
        <w:instrText xml:space="preserve"> HYPERLINK "https://it.wikipedia.org/wiki/Laborem_Exercens" \o "Laborem Exercens" </w:instrText>
      </w:r>
      <w:r w:rsidR="00315738" w:rsidRPr="001B403D">
        <w:rPr>
          <w:rFonts w:ascii="Times New Roman" w:hAnsi="Times New Roman" w:cs="Times New Roman"/>
          <w:i/>
          <w:iCs/>
          <w:color w:val="202122"/>
          <w:sz w:val="24"/>
          <w:szCs w:val="24"/>
        </w:rPr>
        <w:fldChar w:fldCharType="separate"/>
      </w:r>
      <w:r w:rsidRPr="001B403D">
        <w:rPr>
          <w:rStyle w:val="Collegamentoipertestuale"/>
          <w:rFonts w:ascii="Times New Roman" w:hAnsi="Times New Roman" w:cs="Times New Roman"/>
          <w:i/>
          <w:iCs/>
          <w:color w:val="0645AD"/>
          <w:sz w:val="24"/>
          <w:szCs w:val="24"/>
        </w:rPr>
        <w:t>Laborem</w:t>
      </w:r>
      <w:proofErr w:type="spellEnd"/>
      <w:r w:rsidRPr="001B403D">
        <w:rPr>
          <w:rStyle w:val="Collegamentoipertestuale"/>
          <w:rFonts w:ascii="Times New Roman" w:hAnsi="Times New Roman" w:cs="Times New Roman"/>
          <w:i/>
          <w:iCs/>
          <w:color w:val="0645AD"/>
          <w:sz w:val="24"/>
          <w:szCs w:val="24"/>
        </w:rPr>
        <w:t xml:space="preserve"> </w:t>
      </w:r>
      <w:proofErr w:type="spellStart"/>
      <w:r w:rsidRPr="001B403D">
        <w:rPr>
          <w:rStyle w:val="Collegamentoipertestuale"/>
          <w:rFonts w:ascii="Times New Roman" w:hAnsi="Times New Roman" w:cs="Times New Roman"/>
          <w:i/>
          <w:iCs/>
          <w:color w:val="0645AD"/>
          <w:sz w:val="24"/>
          <w:szCs w:val="24"/>
        </w:rPr>
        <w:t>Exercens</w:t>
      </w:r>
      <w:proofErr w:type="spellEnd"/>
      <w:r w:rsidR="00315738" w:rsidRPr="001B403D">
        <w:rPr>
          <w:rFonts w:ascii="Times New Roman" w:hAnsi="Times New Roman" w:cs="Times New Roman"/>
          <w:i/>
          <w:iCs/>
          <w:color w:val="202122"/>
          <w:sz w:val="24"/>
          <w:szCs w:val="24"/>
        </w:rPr>
        <w:fldChar w:fldCharType="end"/>
      </w:r>
      <w:r w:rsidRPr="001B403D">
        <w:rPr>
          <w:rFonts w:ascii="Times New Roman" w:hAnsi="Times New Roman" w:cs="Times New Roman"/>
          <w:color w:val="202122"/>
          <w:sz w:val="24"/>
          <w:szCs w:val="24"/>
        </w:rPr>
        <w:t> (sul significato del lavoro umano)</w:t>
      </w:r>
    </w:p>
    <w:p w:rsidR="00831F20" w:rsidRPr="001B403D" w:rsidRDefault="00315738"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hyperlink r:id="rId59" w:tooltip="1987" w:history="1">
        <w:r w:rsidR="00831F20" w:rsidRPr="001B403D">
          <w:rPr>
            <w:rStyle w:val="Collegamentoipertestuale"/>
            <w:rFonts w:ascii="Times New Roman" w:hAnsi="Times New Roman" w:cs="Times New Roman"/>
            <w:color w:val="0645AD"/>
            <w:sz w:val="24"/>
            <w:szCs w:val="24"/>
          </w:rPr>
          <w:t>1987</w:t>
        </w:r>
      </w:hyperlink>
      <w:r w:rsidR="00831F20" w:rsidRPr="001B403D">
        <w:rPr>
          <w:rFonts w:ascii="Times New Roman" w:hAnsi="Times New Roman" w:cs="Times New Roman"/>
          <w:color w:val="202122"/>
          <w:sz w:val="24"/>
          <w:szCs w:val="24"/>
        </w:rPr>
        <w:t>: </w:t>
      </w:r>
      <w:hyperlink r:id="rId60" w:tooltip="Giovanni Paolo II" w:history="1">
        <w:r w:rsidR="00831F20" w:rsidRPr="001B403D">
          <w:rPr>
            <w:rStyle w:val="Collegamentoipertestuale"/>
            <w:rFonts w:ascii="Times New Roman" w:hAnsi="Times New Roman" w:cs="Times New Roman"/>
            <w:color w:val="0645AD"/>
            <w:sz w:val="24"/>
            <w:szCs w:val="24"/>
          </w:rPr>
          <w:t>Giovanni Paolo II</w:t>
        </w:r>
      </w:hyperlink>
      <w:r w:rsidR="00831F20" w:rsidRPr="001B403D">
        <w:rPr>
          <w:rFonts w:ascii="Times New Roman" w:hAnsi="Times New Roman" w:cs="Times New Roman"/>
          <w:color w:val="202122"/>
          <w:sz w:val="24"/>
          <w:szCs w:val="24"/>
        </w:rPr>
        <w:t>, </w:t>
      </w:r>
      <w:hyperlink r:id="rId61" w:tooltip="Sollicitudo Rei Socialis" w:history="1">
        <w:proofErr w:type="spellStart"/>
        <w:r w:rsidR="00831F20" w:rsidRPr="001B403D">
          <w:rPr>
            <w:rStyle w:val="Collegamentoipertestuale"/>
            <w:rFonts w:ascii="Times New Roman" w:hAnsi="Times New Roman" w:cs="Times New Roman"/>
            <w:i/>
            <w:iCs/>
            <w:color w:val="0645AD"/>
            <w:sz w:val="24"/>
            <w:szCs w:val="24"/>
          </w:rPr>
          <w:t>Sollicitudo</w:t>
        </w:r>
        <w:proofErr w:type="spellEnd"/>
        <w:r w:rsidR="00831F20" w:rsidRPr="001B403D">
          <w:rPr>
            <w:rStyle w:val="Collegamentoipertestuale"/>
            <w:rFonts w:ascii="Times New Roman" w:hAnsi="Times New Roman" w:cs="Times New Roman"/>
            <w:i/>
            <w:iCs/>
            <w:color w:val="0645AD"/>
            <w:sz w:val="24"/>
            <w:szCs w:val="24"/>
          </w:rPr>
          <w:t xml:space="preserve"> Rei </w:t>
        </w:r>
        <w:proofErr w:type="spellStart"/>
        <w:r w:rsidR="00831F20" w:rsidRPr="001B403D">
          <w:rPr>
            <w:rStyle w:val="Collegamentoipertestuale"/>
            <w:rFonts w:ascii="Times New Roman" w:hAnsi="Times New Roman" w:cs="Times New Roman"/>
            <w:i/>
            <w:iCs/>
            <w:color w:val="0645AD"/>
            <w:sz w:val="24"/>
            <w:szCs w:val="24"/>
          </w:rPr>
          <w:t>Socialis</w:t>
        </w:r>
        <w:proofErr w:type="spellEnd"/>
      </w:hyperlink>
      <w:r w:rsidR="00831F20" w:rsidRPr="001B403D">
        <w:rPr>
          <w:rFonts w:ascii="Times New Roman" w:hAnsi="Times New Roman" w:cs="Times New Roman"/>
          <w:color w:val="202122"/>
          <w:sz w:val="24"/>
          <w:szCs w:val="24"/>
        </w:rPr>
        <w:t>, nel ventesimo anniversario della </w:t>
      </w:r>
      <w:proofErr w:type="spellStart"/>
      <w:r w:rsidRPr="001B403D">
        <w:rPr>
          <w:rFonts w:ascii="Times New Roman" w:hAnsi="Times New Roman" w:cs="Times New Roman"/>
          <w:i/>
          <w:iCs/>
          <w:color w:val="202122"/>
          <w:sz w:val="24"/>
          <w:szCs w:val="24"/>
        </w:rPr>
        <w:fldChar w:fldCharType="begin"/>
      </w:r>
      <w:r w:rsidR="00831F20" w:rsidRPr="001B403D">
        <w:rPr>
          <w:rFonts w:ascii="Times New Roman" w:hAnsi="Times New Roman" w:cs="Times New Roman"/>
          <w:i/>
          <w:iCs/>
          <w:color w:val="202122"/>
          <w:sz w:val="24"/>
          <w:szCs w:val="24"/>
        </w:rPr>
        <w:instrText xml:space="preserve"> HYPERLINK "https://it.wikipedia.org/wiki/Populorum_Progressio" \o "Populorum Progressio" </w:instrText>
      </w:r>
      <w:r w:rsidRPr="001B403D">
        <w:rPr>
          <w:rFonts w:ascii="Times New Roman" w:hAnsi="Times New Roman" w:cs="Times New Roman"/>
          <w:i/>
          <w:iCs/>
          <w:color w:val="202122"/>
          <w:sz w:val="24"/>
          <w:szCs w:val="24"/>
        </w:rPr>
        <w:fldChar w:fldCharType="separate"/>
      </w:r>
      <w:r w:rsidR="00831F20" w:rsidRPr="001B403D">
        <w:rPr>
          <w:rStyle w:val="Collegamentoipertestuale"/>
          <w:rFonts w:ascii="Times New Roman" w:hAnsi="Times New Roman" w:cs="Times New Roman"/>
          <w:i/>
          <w:iCs/>
          <w:color w:val="0645AD"/>
          <w:sz w:val="24"/>
          <w:szCs w:val="24"/>
        </w:rPr>
        <w:t>Populorum</w:t>
      </w:r>
      <w:proofErr w:type="spellEnd"/>
      <w:r w:rsidR="00831F20" w:rsidRPr="001B403D">
        <w:rPr>
          <w:rStyle w:val="Collegamentoipertestuale"/>
          <w:rFonts w:ascii="Times New Roman" w:hAnsi="Times New Roman" w:cs="Times New Roman"/>
          <w:i/>
          <w:iCs/>
          <w:color w:val="0645AD"/>
          <w:sz w:val="24"/>
          <w:szCs w:val="24"/>
        </w:rPr>
        <w:t xml:space="preserve"> </w:t>
      </w:r>
      <w:proofErr w:type="spellStart"/>
      <w:r w:rsidR="00831F20" w:rsidRPr="001B403D">
        <w:rPr>
          <w:rStyle w:val="Collegamentoipertestuale"/>
          <w:rFonts w:ascii="Times New Roman" w:hAnsi="Times New Roman" w:cs="Times New Roman"/>
          <w:i/>
          <w:iCs/>
          <w:color w:val="0645AD"/>
          <w:sz w:val="24"/>
          <w:szCs w:val="24"/>
        </w:rPr>
        <w:t>Progressio</w:t>
      </w:r>
      <w:proofErr w:type="spellEnd"/>
      <w:r w:rsidRPr="001B403D">
        <w:rPr>
          <w:rFonts w:ascii="Times New Roman" w:hAnsi="Times New Roman" w:cs="Times New Roman"/>
          <w:i/>
          <w:iCs/>
          <w:color w:val="202122"/>
          <w:sz w:val="24"/>
          <w:szCs w:val="24"/>
        </w:rPr>
        <w:fldChar w:fldCharType="end"/>
      </w:r>
    </w:p>
    <w:p w:rsidR="00831F20" w:rsidRPr="001B403D" w:rsidRDefault="00315738"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hyperlink r:id="rId62" w:tooltip="1991" w:history="1">
        <w:r w:rsidR="00831F20" w:rsidRPr="001B403D">
          <w:rPr>
            <w:rStyle w:val="Collegamentoipertestuale"/>
            <w:rFonts w:ascii="Times New Roman" w:hAnsi="Times New Roman" w:cs="Times New Roman"/>
            <w:color w:val="0645AD"/>
            <w:sz w:val="24"/>
            <w:szCs w:val="24"/>
          </w:rPr>
          <w:t>1991</w:t>
        </w:r>
      </w:hyperlink>
      <w:r w:rsidR="00831F20" w:rsidRPr="001B403D">
        <w:rPr>
          <w:rFonts w:ascii="Times New Roman" w:hAnsi="Times New Roman" w:cs="Times New Roman"/>
          <w:color w:val="202122"/>
          <w:sz w:val="24"/>
          <w:szCs w:val="24"/>
        </w:rPr>
        <w:t>: </w:t>
      </w:r>
      <w:hyperlink r:id="rId63" w:tooltip="Giovanni Paolo II" w:history="1">
        <w:r w:rsidR="00831F20" w:rsidRPr="001B403D">
          <w:rPr>
            <w:rStyle w:val="Collegamentoipertestuale"/>
            <w:rFonts w:ascii="Times New Roman" w:hAnsi="Times New Roman" w:cs="Times New Roman"/>
            <w:color w:val="0645AD"/>
            <w:sz w:val="24"/>
            <w:szCs w:val="24"/>
          </w:rPr>
          <w:t>Giovanni Paolo II</w:t>
        </w:r>
      </w:hyperlink>
      <w:r w:rsidR="00831F20" w:rsidRPr="001B403D">
        <w:rPr>
          <w:rFonts w:ascii="Times New Roman" w:hAnsi="Times New Roman" w:cs="Times New Roman"/>
          <w:color w:val="202122"/>
          <w:sz w:val="24"/>
          <w:szCs w:val="24"/>
        </w:rPr>
        <w:t>, </w:t>
      </w:r>
      <w:hyperlink r:id="rId64" w:tooltip="Centesimus Annus" w:history="1">
        <w:proofErr w:type="spellStart"/>
        <w:r w:rsidR="00831F20" w:rsidRPr="001B403D">
          <w:rPr>
            <w:rStyle w:val="Collegamentoipertestuale"/>
            <w:rFonts w:ascii="Times New Roman" w:hAnsi="Times New Roman" w:cs="Times New Roman"/>
            <w:i/>
            <w:iCs/>
            <w:color w:val="0645AD"/>
            <w:sz w:val="24"/>
            <w:szCs w:val="24"/>
          </w:rPr>
          <w:t>Centesimus</w:t>
        </w:r>
        <w:proofErr w:type="spellEnd"/>
        <w:r w:rsidR="00831F20" w:rsidRPr="001B403D">
          <w:rPr>
            <w:rStyle w:val="Collegamentoipertestuale"/>
            <w:rFonts w:ascii="Times New Roman" w:hAnsi="Times New Roman" w:cs="Times New Roman"/>
            <w:i/>
            <w:iCs/>
            <w:color w:val="0645AD"/>
            <w:sz w:val="24"/>
            <w:szCs w:val="24"/>
          </w:rPr>
          <w:t xml:space="preserve"> </w:t>
        </w:r>
        <w:proofErr w:type="spellStart"/>
        <w:r w:rsidR="00831F20" w:rsidRPr="001B403D">
          <w:rPr>
            <w:rStyle w:val="Collegamentoipertestuale"/>
            <w:rFonts w:ascii="Times New Roman" w:hAnsi="Times New Roman" w:cs="Times New Roman"/>
            <w:i/>
            <w:iCs/>
            <w:color w:val="0645AD"/>
            <w:sz w:val="24"/>
            <w:szCs w:val="24"/>
          </w:rPr>
          <w:t>Annus</w:t>
        </w:r>
        <w:proofErr w:type="spellEnd"/>
      </w:hyperlink>
      <w:r w:rsidR="00831F20" w:rsidRPr="001B403D">
        <w:rPr>
          <w:rFonts w:ascii="Times New Roman" w:hAnsi="Times New Roman" w:cs="Times New Roman"/>
          <w:color w:val="202122"/>
          <w:sz w:val="24"/>
          <w:szCs w:val="24"/>
        </w:rPr>
        <w:t>, nel centenario della </w:t>
      </w:r>
      <w:hyperlink r:id="rId65" w:tooltip="Rerum Novarum" w:history="1">
        <w:r w:rsidR="00831F20" w:rsidRPr="001B403D">
          <w:rPr>
            <w:rStyle w:val="Collegamentoipertestuale"/>
            <w:rFonts w:ascii="Times New Roman" w:hAnsi="Times New Roman" w:cs="Times New Roman"/>
            <w:color w:val="0645AD"/>
            <w:sz w:val="24"/>
            <w:szCs w:val="24"/>
          </w:rPr>
          <w:t xml:space="preserve">Rerum </w:t>
        </w:r>
        <w:proofErr w:type="spellStart"/>
        <w:r w:rsidR="00831F20" w:rsidRPr="001B403D">
          <w:rPr>
            <w:rStyle w:val="Collegamentoipertestuale"/>
            <w:rFonts w:ascii="Times New Roman" w:hAnsi="Times New Roman" w:cs="Times New Roman"/>
            <w:color w:val="0645AD"/>
            <w:sz w:val="24"/>
            <w:szCs w:val="24"/>
          </w:rPr>
          <w:t>Novarum</w:t>
        </w:r>
        <w:proofErr w:type="spellEnd"/>
      </w:hyperlink>
    </w:p>
    <w:p w:rsidR="00831F20" w:rsidRPr="001B403D" w:rsidRDefault="00315738"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hyperlink r:id="rId66" w:tooltip="2009" w:history="1">
        <w:r w:rsidR="00831F20" w:rsidRPr="001B403D">
          <w:rPr>
            <w:rStyle w:val="Collegamentoipertestuale"/>
            <w:rFonts w:ascii="Times New Roman" w:hAnsi="Times New Roman" w:cs="Times New Roman"/>
            <w:color w:val="0645AD"/>
            <w:sz w:val="24"/>
            <w:szCs w:val="24"/>
          </w:rPr>
          <w:t>2009</w:t>
        </w:r>
      </w:hyperlink>
      <w:r w:rsidR="00831F20" w:rsidRPr="001B403D">
        <w:rPr>
          <w:rFonts w:ascii="Times New Roman" w:hAnsi="Times New Roman" w:cs="Times New Roman"/>
          <w:color w:val="202122"/>
          <w:sz w:val="24"/>
          <w:szCs w:val="24"/>
        </w:rPr>
        <w:t>: </w:t>
      </w:r>
      <w:hyperlink r:id="rId67" w:tooltip="Benedetto XVI" w:history="1">
        <w:r w:rsidR="00831F20" w:rsidRPr="001B403D">
          <w:rPr>
            <w:rStyle w:val="Collegamentoipertestuale"/>
            <w:rFonts w:ascii="Times New Roman" w:hAnsi="Times New Roman" w:cs="Times New Roman"/>
            <w:color w:val="0645AD"/>
            <w:sz w:val="24"/>
            <w:szCs w:val="24"/>
          </w:rPr>
          <w:t>Benedetto XVI</w:t>
        </w:r>
      </w:hyperlink>
      <w:r w:rsidR="00831F20" w:rsidRPr="001B403D">
        <w:rPr>
          <w:rFonts w:ascii="Times New Roman" w:hAnsi="Times New Roman" w:cs="Times New Roman"/>
          <w:color w:val="202122"/>
          <w:sz w:val="24"/>
          <w:szCs w:val="24"/>
        </w:rPr>
        <w:t>, </w:t>
      </w:r>
      <w:hyperlink r:id="rId68" w:tooltip="Caritas in veritate" w:history="1">
        <w:r w:rsidR="00831F20" w:rsidRPr="001B403D">
          <w:rPr>
            <w:rStyle w:val="Collegamentoipertestuale"/>
            <w:rFonts w:ascii="Times New Roman" w:hAnsi="Times New Roman" w:cs="Times New Roman"/>
            <w:i/>
            <w:iCs/>
            <w:color w:val="0645AD"/>
            <w:sz w:val="24"/>
            <w:szCs w:val="24"/>
          </w:rPr>
          <w:t xml:space="preserve">Caritas in </w:t>
        </w:r>
        <w:proofErr w:type="spellStart"/>
        <w:r w:rsidR="00831F20" w:rsidRPr="001B403D">
          <w:rPr>
            <w:rStyle w:val="Collegamentoipertestuale"/>
            <w:rFonts w:ascii="Times New Roman" w:hAnsi="Times New Roman" w:cs="Times New Roman"/>
            <w:i/>
            <w:iCs/>
            <w:color w:val="0645AD"/>
            <w:sz w:val="24"/>
            <w:szCs w:val="24"/>
          </w:rPr>
          <w:t>veritate</w:t>
        </w:r>
        <w:proofErr w:type="spellEnd"/>
      </w:hyperlink>
    </w:p>
    <w:p w:rsidR="00831F20" w:rsidRPr="001B403D" w:rsidRDefault="00315738"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hyperlink r:id="rId69" w:tooltip="2015" w:history="1">
        <w:r w:rsidR="00831F20" w:rsidRPr="001B403D">
          <w:rPr>
            <w:rStyle w:val="Collegamentoipertestuale"/>
            <w:rFonts w:ascii="Times New Roman" w:hAnsi="Times New Roman" w:cs="Times New Roman"/>
            <w:color w:val="0645AD"/>
            <w:sz w:val="24"/>
            <w:szCs w:val="24"/>
          </w:rPr>
          <w:t>2015</w:t>
        </w:r>
      </w:hyperlink>
      <w:r w:rsidR="00831F20" w:rsidRPr="001B403D">
        <w:rPr>
          <w:rFonts w:ascii="Times New Roman" w:hAnsi="Times New Roman" w:cs="Times New Roman"/>
          <w:color w:val="202122"/>
          <w:sz w:val="24"/>
          <w:szCs w:val="24"/>
        </w:rPr>
        <w:t>: </w:t>
      </w:r>
      <w:hyperlink r:id="rId70" w:tooltip="Papa Francesco" w:history="1">
        <w:r w:rsidR="00831F20" w:rsidRPr="001B403D">
          <w:rPr>
            <w:rStyle w:val="Collegamentoipertestuale"/>
            <w:rFonts w:ascii="Times New Roman" w:hAnsi="Times New Roman" w:cs="Times New Roman"/>
            <w:color w:val="0645AD"/>
            <w:sz w:val="24"/>
            <w:szCs w:val="24"/>
          </w:rPr>
          <w:t>Francesco</w:t>
        </w:r>
      </w:hyperlink>
      <w:r w:rsidR="00831F20" w:rsidRPr="001B403D">
        <w:rPr>
          <w:rFonts w:ascii="Times New Roman" w:hAnsi="Times New Roman" w:cs="Times New Roman"/>
          <w:color w:val="202122"/>
          <w:sz w:val="24"/>
          <w:szCs w:val="24"/>
        </w:rPr>
        <w:t>, </w:t>
      </w:r>
      <w:hyperlink r:id="rId71" w:tooltip="Laudato si'" w:history="1">
        <w:proofErr w:type="spellStart"/>
        <w:r w:rsidR="00831F20" w:rsidRPr="001B403D">
          <w:rPr>
            <w:rStyle w:val="Collegamentoipertestuale"/>
            <w:rFonts w:ascii="Times New Roman" w:hAnsi="Times New Roman" w:cs="Times New Roman"/>
            <w:i/>
            <w:iCs/>
            <w:color w:val="0645AD"/>
            <w:sz w:val="24"/>
            <w:szCs w:val="24"/>
          </w:rPr>
          <w:t>Laudato</w:t>
        </w:r>
        <w:proofErr w:type="spellEnd"/>
        <w:r w:rsidR="00831F20" w:rsidRPr="001B403D">
          <w:rPr>
            <w:rStyle w:val="Collegamentoipertestuale"/>
            <w:rFonts w:ascii="Times New Roman" w:hAnsi="Times New Roman" w:cs="Times New Roman"/>
            <w:i/>
            <w:iCs/>
            <w:color w:val="0645AD"/>
            <w:sz w:val="24"/>
            <w:szCs w:val="24"/>
          </w:rPr>
          <w:t xml:space="preserve"> </w:t>
        </w:r>
        <w:proofErr w:type="spellStart"/>
        <w:r w:rsidR="00831F20" w:rsidRPr="001B403D">
          <w:rPr>
            <w:rStyle w:val="Collegamentoipertestuale"/>
            <w:rFonts w:ascii="Times New Roman" w:hAnsi="Times New Roman" w:cs="Times New Roman"/>
            <w:i/>
            <w:iCs/>
            <w:color w:val="0645AD"/>
            <w:sz w:val="24"/>
            <w:szCs w:val="24"/>
          </w:rPr>
          <w:t>si'</w:t>
        </w:r>
        <w:proofErr w:type="spellEnd"/>
      </w:hyperlink>
      <w:r w:rsidR="00831F20" w:rsidRPr="001B403D">
        <w:rPr>
          <w:rFonts w:ascii="Times New Roman" w:hAnsi="Times New Roman" w:cs="Times New Roman"/>
          <w:color w:val="202122"/>
          <w:sz w:val="24"/>
          <w:szCs w:val="24"/>
        </w:rPr>
        <w:t> (sulla cura della casa comune)</w:t>
      </w:r>
    </w:p>
    <w:p w:rsidR="00831F20" w:rsidRPr="001B403D" w:rsidRDefault="00831F20" w:rsidP="001B403D">
      <w:pPr>
        <w:numPr>
          <w:ilvl w:val="0"/>
          <w:numId w:val="8"/>
        </w:numPr>
        <w:shd w:val="clear" w:color="auto" w:fill="FFFFFF"/>
        <w:spacing w:before="100" w:beforeAutospacing="1" w:after="100" w:afterAutospacing="1" w:line="240" w:lineRule="atLeast"/>
        <w:ind w:left="384"/>
        <w:jc w:val="both"/>
        <w:rPr>
          <w:rFonts w:ascii="Times New Roman" w:hAnsi="Times New Roman" w:cs="Times New Roman"/>
          <w:color w:val="202122"/>
          <w:sz w:val="24"/>
          <w:szCs w:val="24"/>
        </w:rPr>
      </w:pPr>
      <w:r w:rsidRPr="001B403D">
        <w:rPr>
          <w:rFonts w:ascii="Times New Roman" w:hAnsi="Times New Roman" w:cs="Times New Roman"/>
          <w:color w:val="202122"/>
          <w:sz w:val="24"/>
          <w:szCs w:val="24"/>
        </w:rPr>
        <w:t>3 ottobre </w:t>
      </w:r>
      <w:hyperlink r:id="rId72" w:tooltip="2020" w:history="1">
        <w:r w:rsidRPr="001B403D">
          <w:rPr>
            <w:rStyle w:val="Collegamentoipertestuale"/>
            <w:rFonts w:ascii="Times New Roman" w:hAnsi="Times New Roman" w:cs="Times New Roman"/>
            <w:color w:val="0645AD"/>
            <w:sz w:val="24"/>
            <w:szCs w:val="24"/>
          </w:rPr>
          <w:t>2020</w:t>
        </w:r>
      </w:hyperlink>
      <w:r w:rsidRPr="001B403D">
        <w:rPr>
          <w:rFonts w:ascii="Times New Roman" w:hAnsi="Times New Roman" w:cs="Times New Roman"/>
          <w:color w:val="202122"/>
          <w:sz w:val="24"/>
          <w:szCs w:val="24"/>
        </w:rPr>
        <w:t>: </w:t>
      </w:r>
      <w:hyperlink r:id="rId73" w:tooltip="Papa Francesco" w:history="1">
        <w:r w:rsidRPr="001B403D">
          <w:rPr>
            <w:rStyle w:val="Collegamentoipertestuale"/>
            <w:rFonts w:ascii="Times New Roman" w:hAnsi="Times New Roman" w:cs="Times New Roman"/>
            <w:color w:val="0645AD"/>
            <w:sz w:val="24"/>
            <w:szCs w:val="24"/>
          </w:rPr>
          <w:t>Francesco</w:t>
        </w:r>
      </w:hyperlink>
      <w:r w:rsidRPr="001B403D">
        <w:rPr>
          <w:rFonts w:ascii="Times New Roman" w:hAnsi="Times New Roman" w:cs="Times New Roman"/>
          <w:color w:val="202122"/>
          <w:sz w:val="24"/>
          <w:szCs w:val="24"/>
        </w:rPr>
        <w:t>, </w:t>
      </w:r>
      <w:hyperlink r:id="rId74" w:tooltip="Fratelli tutti" w:history="1">
        <w:r w:rsidRPr="001B403D">
          <w:rPr>
            <w:rStyle w:val="Collegamentoipertestuale"/>
            <w:rFonts w:ascii="Times New Roman" w:hAnsi="Times New Roman" w:cs="Times New Roman"/>
            <w:i/>
            <w:iCs/>
            <w:color w:val="0645AD"/>
            <w:sz w:val="24"/>
            <w:szCs w:val="24"/>
          </w:rPr>
          <w:t>Fratelli tutti</w:t>
        </w:r>
      </w:hyperlink>
      <w:r w:rsidRPr="001B403D">
        <w:rPr>
          <w:rFonts w:ascii="Times New Roman" w:hAnsi="Times New Roman" w:cs="Times New Roman"/>
          <w:color w:val="202122"/>
          <w:sz w:val="24"/>
          <w:szCs w:val="24"/>
        </w:rPr>
        <w:t> (sulla fraternità e l'amicizia sociale)</w:t>
      </w:r>
    </w:p>
    <w:p w:rsidR="001833D2" w:rsidRPr="001B403D" w:rsidRDefault="001833D2" w:rsidP="001B403D">
      <w:pPr>
        <w:spacing w:before="100" w:beforeAutospacing="1" w:after="100" w:afterAutospacing="1" w:line="240" w:lineRule="atLeast"/>
        <w:jc w:val="both"/>
        <w:rPr>
          <w:rFonts w:ascii="Times New Roman" w:hAnsi="Times New Roman" w:cs="Times New Roman"/>
          <w:sz w:val="24"/>
          <w:szCs w:val="24"/>
        </w:rPr>
      </w:pPr>
    </w:p>
    <w:p w:rsidR="001833D2" w:rsidRPr="001B403D" w:rsidRDefault="001833D2" w:rsidP="001B403D">
      <w:pPr>
        <w:spacing w:before="100" w:beforeAutospacing="1" w:after="100" w:afterAutospacing="1" w:line="240" w:lineRule="atLeast"/>
        <w:jc w:val="both"/>
        <w:rPr>
          <w:rFonts w:ascii="Times New Roman" w:hAnsi="Times New Roman" w:cs="Times New Roman"/>
          <w:sz w:val="24"/>
          <w:szCs w:val="24"/>
        </w:rPr>
      </w:pPr>
    </w:p>
    <w:p w:rsidR="001833D2" w:rsidRPr="005428D5" w:rsidRDefault="001833D2" w:rsidP="001B403D">
      <w:pPr>
        <w:spacing w:after="0" w:line="240" w:lineRule="atLeast"/>
        <w:jc w:val="center"/>
        <w:rPr>
          <w:rFonts w:ascii="Brush Script MT" w:hAnsi="Brush Script MT"/>
          <w:color w:val="ED497C"/>
          <w:sz w:val="144"/>
          <w:szCs w:val="144"/>
        </w:rPr>
      </w:pPr>
      <w:r w:rsidRPr="005428D5">
        <w:rPr>
          <w:rFonts w:ascii="Brush Script MT" w:hAnsi="Brush Script MT"/>
          <w:color w:val="ED497C"/>
          <w:sz w:val="144"/>
          <w:szCs w:val="144"/>
        </w:rPr>
        <w:t>Anniversari lieti</w:t>
      </w:r>
    </w:p>
    <w:p w:rsidR="001833D2" w:rsidRPr="005428D5" w:rsidRDefault="001833D2" w:rsidP="001833D2">
      <w:pPr>
        <w:rPr>
          <w:rFonts w:ascii="Times New Roman" w:hAnsi="Times New Roman" w:cs="Times New Roman"/>
          <w:b/>
          <w:sz w:val="144"/>
          <w:szCs w:val="144"/>
        </w:rPr>
        <w:sectPr w:rsidR="001833D2" w:rsidRPr="005428D5" w:rsidSect="00E422AD">
          <w:footerReference w:type="default" r:id="rId75"/>
          <w:pgSz w:w="11906" w:h="16838"/>
          <w:pgMar w:top="1417" w:right="1134" w:bottom="1134" w:left="1134" w:header="708" w:footer="708" w:gutter="0"/>
          <w:cols w:space="708"/>
          <w:docGrid w:linePitch="360"/>
        </w:sectPr>
      </w:pPr>
    </w:p>
    <w:p w:rsidR="001833D2" w:rsidRDefault="001833D2" w:rsidP="001833D2">
      <w:pPr>
        <w:rPr>
          <w:rFonts w:ascii="Times New Roman" w:hAnsi="Times New Roman" w:cs="Times New Roman"/>
          <w:b/>
        </w:rPr>
      </w:pPr>
      <w:r w:rsidRPr="001833D2">
        <w:rPr>
          <w:rFonts w:ascii="Times New Roman" w:hAnsi="Times New Roman" w:cs="Times New Roman"/>
          <w:b/>
          <w:noProof/>
          <w:lang w:eastAsia="it-IT"/>
        </w:rPr>
        <w:lastRenderedPageBreak/>
        <w:drawing>
          <wp:inline distT="0" distB="0" distL="0" distR="0">
            <wp:extent cx="1771650" cy="1882378"/>
            <wp:effectExtent l="0" t="0" r="0" b="0"/>
            <wp:docPr id="10" name="Immagine 4" descr="San Valentino Amore Cuori - Immagini gratis su Pixab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San Valentino Amore Cuori - Immagini gratis su Pixabay"/>
                    <pic:cNvPicPr>
                      <a:picLocks noChangeAspect="1" noChangeArrowheads="1"/>
                    </pic:cNvPicPr>
                  </pic:nvPicPr>
                  <pic:blipFill>
                    <a:blip r:embed="rId76" cstate="print"/>
                    <a:srcRect l="6294" t="5594" r="9790" b="5245"/>
                    <a:stretch>
                      <a:fillRect/>
                    </a:stretch>
                  </pic:blipFill>
                  <pic:spPr bwMode="auto">
                    <a:xfrm>
                      <a:off x="0" y="0"/>
                      <a:ext cx="1771650" cy="1882378"/>
                    </a:xfrm>
                    <a:prstGeom prst="rect">
                      <a:avLst/>
                    </a:prstGeom>
                    <a:noFill/>
                    <a:ln w="9525">
                      <a:noFill/>
                      <a:miter lim="800000"/>
                      <a:headEnd/>
                      <a:tailEnd/>
                    </a:ln>
                  </pic:spPr>
                </pic:pic>
              </a:graphicData>
            </a:graphic>
          </wp:inline>
        </w:drawing>
      </w:r>
    </w:p>
    <w:p w:rsidR="001833D2" w:rsidRPr="001833D2" w:rsidRDefault="001833D2" w:rsidP="001833D2">
      <w:pPr>
        <w:spacing w:after="0" w:line="240" w:lineRule="atLeast"/>
        <w:rPr>
          <w:rFonts w:ascii="Times New Roman" w:hAnsi="Times New Roman" w:cs="Times New Roman"/>
        </w:rPr>
      </w:pPr>
      <w:r w:rsidRPr="001833D2">
        <w:rPr>
          <w:rFonts w:ascii="Times New Roman" w:hAnsi="Times New Roman" w:cs="Times New Roman"/>
        </w:rPr>
        <w:t>Danesi</w:t>
      </w:r>
      <w:r w:rsidRPr="001833D2">
        <w:rPr>
          <w:rFonts w:ascii="Times New Roman" w:hAnsi="Times New Roman" w:cs="Times New Roman"/>
        </w:rPr>
        <w:tab/>
      </w:r>
      <w:r w:rsidRPr="001833D2">
        <w:rPr>
          <w:rFonts w:ascii="Times New Roman" w:hAnsi="Times New Roman" w:cs="Times New Roman"/>
        </w:rPr>
        <w:tab/>
        <w:t>12 - 12 - 38</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r w:rsidRPr="001833D2">
        <w:rPr>
          <w:rFonts w:ascii="Times New Roman" w:hAnsi="Times New Roman" w:cs="Times New Roman"/>
        </w:rPr>
        <w:t>Sauro</w:t>
      </w:r>
      <w:r w:rsidRPr="001833D2">
        <w:rPr>
          <w:rFonts w:ascii="Times New Roman" w:hAnsi="Times New Roman" w:cs="Times New Roman"/>
        </w:rPr>
        <w:tab/>
      </w:r>
      <w:r w:rsidRPr="001833D2">
        <w:rPr>
          <w:rFonts w:ascii="Times New Roman" w:hAnsi="Times New Roman" w:cs="Times New Roman"/>
        </w:rPr>
        <w:tab/>
        <w:t>03 - 12 - 49</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r w:rsidRPr="001833D2">
        <w:rPr>
          <w:rFonts w:ascii="Times New Roman" w:hAnsi="Times New Roman" w:cs="Times New Roman"/>
        </w:rPr>
        <w:t>Protasi</w:t>
      </w:r>
      <w:r w:rsidRPr="001833D2">
        <w:rPr>
          <w:rFonts w:ascii="Times New Roman" w:hAnsi="Times New Roman" w:cs="Times New Roman"/>
        </w:rPr>
        <w:tab/>
      </w:r>
      <w:r w:rsidRPr="001833D2">
        <w:rPr>
          <w:rFonts w:ascii="Times New Roman" w:hAnsi="Times New Roman" w:cs="Times New Roman"/>
        </w:rPr>
        <w:tab/>
        <w:t>15 - 12 - 57</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proofErr w:type="spellStart"/>
      <w:r w:rsidRPr="001833D2">
        <w:rPr>
          <w:rFonts w:ascii="Times New Roman" w:hAnsi="Times New Roman" w:cs="Times New Roman"/>
        </w:rPr>
        <w:t>Neroni</w:t>
      </w:r>
      <w:proofErr w:type="spellEnd"/>
      <w:r w:rsidRPr="001833D2">
        <w:rPr>
          <w:rFonts w:ascii="Times New Roman" w:hAnsi="Times New Roman" w:cs="Times New Roman"/>
        </w:rPr>
        <w:tab/>
      </w:r>
      <w:r w:rsidRPr="001833D2">
        <w:rPr>
          <w:rFonts w:ascii="Times New Roman" w:hAnsi="Times New Roman" w:cs="Times New Roman"/>
        </w:rPr>
        <w:tab/>
        <w:t>28 - 12 - 58</w:t>
      </w:r>
      <w:r w:rsidRPr="001833D2">
        <w:rPr>
          <w:rFonts w:ascii="Times New Roman" w:hAnsi="Times New Roman" w:cs="Times New Roman"/>
        </w:rPr>
        <w:tab/>
      </w:r>
    </w:p>
    <w:p w:rsidR="005428D5" w:rsidRDefault="001833D2" w:rsidP="001833D2">
      <w:pPr>
        <w:spacing w:after="0" w:line="240" w:lineRule="atLeast"/>
        <w:rPr>
          <w:rFonts w:ascii="Times New Roman" w:hAnsi="Times New Roman" w:cs="Times New Roman"/>
        </w:rPr>
      </w:pPr>
      <w:proofErr w:type="spellStart"/>
      <w:r w:rsidRPr="001833D2">
        <w:rPr>
          <w:rFonts w:ascii="Times New Roman" w:hAnsi="Times New Roman" w:cs="Times New Roman"/>
        </w:rPr>
        <w:t>Danieli</w:t>
      </w:r>
      <w:proofErr w:type="spellEnd"/>
      <w:r w:rsidRPr="001833D2">
        <w:rPr>
          <w:rFonts w:ascii="Times New Roman" w:hAnsi="Times New Roman" w:cs="Times New Roman"/>
        </w:rPr>
        <w:tab/>
      </w:r>
      <w:r w:rsidRPr="001833D2">
        <w:rPr>
          <w:rFonts w:ascii="Times New Roman" w:hAnsi="Times New Roman" w:cs="Times New Roman"/>
        </w:rPr>
        <w:tab/>
        <w:t xml:space="preserve">23 - 12 </w:t>
      </w:r>
      <w:r w:rsidR="005428D5">
        <w:rPr>
          <w:rFonts w:ascii="Times New Roman" w:hAnsi="Times New Roman" w:cs="Times New Roman"/>
        </w:rPr>
        <w:t>–</w:t>
      </w:r>
      <w:r w:rsidRPr="001833D2">
        <w:rPr>
          <w:rFonts w:ascii="Times New Roman" w:hAnsi="Times New Roman" w:cs="Times New Roman"/>
        </w:rPr>
        <w:t xml:space="preserve"> 62</w:t>
      </w:r>
    </w:p>
    <w:p w:rsidR="001833D2" w:rsidRPr="001833D2" w:rsidRDefault="001833D2" w:rsidP="001833D2">
      <w:pPr>
        <w:spacing w:after="0" w:line="240" w:lineRule="atLeast"/>
        <w:rPr>
          <w:rFonts w:ascii="Times New Roman" w:hAnsi="Times New Roman" w:cs="Times New Roman"/>
        </w:rPr>
      </w:pPr>
      <w:r w:rsidRPr="001833D2">
        <w:rPr>
          <w:rFonts w:ascii="Times New Roman" w:hAnsi="Times New Roman" w:cs="Times New Roman"/>
        </w:rPr>
        <w:t>Cirillo</w:t>
      </w:r>
      <w:r w:rsidRPr="001833D2">
        <w:rPr>
          <w:rFonts w:ascii="Times New Roman" w:hAnsi="Times New Roman" w:cs="Times New Roman"/>
        </w:rPr>
        <w:tab/>
      </w:r>
      <w:r w:rsidRPr="001833D2">
        <w:rPr>
          <w:rFonts w:ascii="Times New Roman" w:hAnsi="Times New Roman" w:cs="Times New Roman"/>
        </w:rPr>
        <w:tab/>
        <w:t>20 - 12 - 98</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proofErr w:type="spellStart"/>
      <w:r w:rsidRPr="001833D2">
        <w:rPr>
          <w:rFonts w:ascii="Times New Roman" w:hAnsi="Times New Roman" w:cs="Times New Roman"/>
        </w:rPr>
        <w:t>Florio</w:t>
      </w:r>
      <w:proofErr w:type="spellEnd"/>
      <w:r w:rsidRPr="001833D2">
        <w:rPr>
          <w:rFonts w:ascii="Times New Roman" w:hAnsi="Times New Roman" w:cs="Times New Roman"/>
        </w:rPr>
        <w:tab/>
      </w:r>
      <w:r w:rsidRPr="001833D2">
        <w:rPr>
          <w:rFonts w:ascii="Times New Roman" w:hAnsi="Times New Roman" w:cs="Times New Roman"/>
        </w:rPr>
        <w:tab/>
        <w:t>20 - 12 - 98</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r w:rsidRPr="001833D2">
        <w:rPr>
          <w:rFonts w:ascii="Times New Roman" w:hAnsi="Times New Roman" w:cs="Times New Roman"/>
        </w:rPr>
        <w:t>Benelli</w:t>
      </w:r>
      <w:r w:rsidRPr="001833D2">
        <w:rPr>
          <w:rFonts w:ascii="Times New Roman" w:hAnsi="Times New Roman" w:cs="Times New Roman"/>
        </w:rPr>
        <w:tab/>
      </w:r>
      <w:r w:rsidRPr="001833D2">
        <w:rPr>
          <w:rFonts w:ascii="Times New Roman" w:hAnsi="Times New Roman" w:cs="Times New Roman"/>
        </w:rPr>
        <w:tab/>
        <w:t>08 - 12 - 98</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r w:rsidRPr="001833D2">
        <w:rPr>
          <w:rFonts w:ascii="Times New Roman" w:hAnsi="Times New Roman" w:cs="Times New Roman"/>
        </w:rPr>
        <w:t>Blasi</w:t>
      </w:r>
      <w:r w:rsidRPr="001833D2">
        <w:rPr>
          <w:rFonts w:ascii="Times New Roman" w:hAnsi="Times New Roman" w:cs="Times New Roman"/>
        </w:rPr>
        <w:tab/>
      </w:r>
      <w:r w:rsidRPr="001833D2">
        <w:rPr>
          <w:rFonts w:ascii="Times New Roman" w:hAnsi="Times New Roman" w:cs="Times New Roman"/>
        </w:rPr>
        <w:tab/>
        <w:t>11 - 12 - 99</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proofErr w:type="spellStart"/>
      <w:r w:rsidRPr="001833D2">
        <w:rPr>
          <w:rFonts w:ascii="Times New Roman" w:hAnsi="Times New Roman" w:cs="Times New Roman"/>
        </w:rPr>
        <w:t>Cocuzzo</w:t>
      </w:r>
      <w:proofErr w:type="spellEnd"/>
      <w:r w:rsidRPr="001833D2">
        <w:rPr>
          <w:rFonts w:ascii="Times New Roman" w:hAnsi="Times New Roman" w:cs="Times New Roman"/>
        </w:rPr>
        <w:tab/>
        <w:t>08 - 12 - 86</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r w:rsidRPr="001833D2">
        <w:rPr>
          <w:rFonts w:ascii="Times New Roman" w:hAnsi="Times New Roman" w:cs="Times New Roman"/>
        </w:rPr>
        <w:t>Di Costanzo</w:t>
      </w:r>
      <w:r w:rsidRPr="001833D2">
        <w:rPr>
          <w:rFonts w:ascii="Times New Roman" w:hAnsi="Times New Roman" w:cs="Times New Roman"/>
        </w:rPr>
        <w:tab/>
        <w:t>14 - 12 - 91</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proofErr w:type="spellStart"/>
      <w:r w:rsidRPr="001833D2">
        <w:rPr>
          <w:rFonts w:ascii="Times New Roman" w:hAnsi="Times New Roman" w:cs="Times New Roman"/>
        </w:rPr>
        <w:t>Driussi</w:t>
      </w:r>
      <w:proofErr w:type="spellEnd"/>
      <w:r w:rsidRPr="001833D2">
        <w:rPr>
          <w:rFonts w:ascii="Times New Roman" w:hAnsi="Times New Roman" w:cs="Times New Roman"/>
        </w:rPr>
        <w:tab/>
      </w:r>
      <w:r w:rsidRPr="001833D2">
        <w:rPr>
          <w:rFonts w:ascii="Times New Roman" w:hAnsi="Times New Roman" w:cs="Times New Roman"/>
        </w:rPr>
        <w:tab/>
        <w:t>05 - 12 - 98</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proofErr w:type="spellStart"/>
      <w:r w:rsidRPr="001833D2">
        <w:rPr>
          <w:rFonts w:ascii="Times New Roman" w:hAnsi="Times New Roman" w:cs="Times New Roman"/>
        </w:rPr>
        <w:t>Fonsdituri</w:t>
      </w:r>
      <w:proofErr w:type="spellEnd"/>
      <w:r w:rsidRPr="001833D2">
        <w:rPr>
          <w:rFonts w:ascii="Times New Roman" w:hAnsi="Times New Roman" w:cs="Times New Roman"/>
        </w:rPr>
        <w:tab/>
        <w:t>28 - 12 - 68</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proofErr w:type="spellStart"/>
      <w:r w:rsidRPr="001833D2">
        <w:rPr>
          <w:rFonts w:ascii="Times New Roman" w:hAnsi="Times New Roman" w:cs="Times New Roman"/>
        </w:rPr>
        <w:t>Pacchiarotti</w:t>
      </w:r>
      <w:proofErr w:type="spellEnd"/>
      <w:r w:rsidRPr="001833D2">
        <w:rPr>
          <w:rFonts w:ascii="Times New Roman" w:hAnsi="Times New Roman" w:cs="Times New Roman"/>
        </w:rPr>
        <w:tab/>
        <w:t>10 - 12 - 88</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proofErr w:type="spellStart"/>
      <w:r w:rsidRPr="001833D2">
        <w:rPr>
          <w:rFonts w:ascii="Times New Roman" w:hAnsi="Times New Roman" w:cs="Times New Roman"/>
        </w:rPr>
        <w:t>Benso</w:t>
      </w:r>
      <w:proofErr w:type="spellEnd"/>
      <w:r w:rsidRPr="001833D2">
        <w:rPr>
          <w:rFonts w:ascii="Times New Roman" w:hAnsi="Times New Roman" w:cs="Times New Roman"/>
        </w:rPr>
        <w:tab/>
      </w:r>
      <w:r w:rsidRPr="001833D2">
        <w:rPr>
          <w:rFonts w:ascii="Times New Roman" w:hAnsi="Times New Roman" w:cs="Times New Roman"/>
        </w:rPr>
        <w:tab/>
        <w:t>03</w:t>
      </w:r>
      <w:r w:rsidR="005428D5">
        <w:rPr>
          <w:rFonts w:ascii="Times New Roman" w:hAnsi="Times New Roman" w:cs="Times New Roman"/>
        </w:rPr>
        <w:t xml:space="preserve"> -</w:t>
      </w:r>
      <w:r w:rsidRPr="001833D2">
        <w:rPr>
          <w:rFonts w:ascii="Times New Roman" w:hAnsi="Times New Roman" w:cs="Times New Roman"/>
        </w:rPr>
        <w:t xml:space="preserve"> 12</w:t>
      </w:r>
      <w:r w:rsidR="005428D5">
        <w:rPr>
          <w:rFonts w:ascii="Times New Roman" w:hAnsi="Times New Roman" w:cs="Times New Roman"/>
        </w:rPr>
        <w:t xml:space="preserve"> -</w:t>
      </w:r>
      <w:r w:rsidRPr="001833D2">
        <w:rPr>
          <w:rFonts w:ascii="Times New Roman" w:hAnsi="Times New Roman" w:cs="Times New Roman"/>
        </w:rPr>
        <w:t xml:space="preserve"> 95</w:t>
      </w:r>
    </w:p>
    <w:p w:rsidR="001833D2" w:rsidRPr="001833D2" w:rsidRDefault="001833D2" w:rsidP="001833D2">
      <w:pPr>
        <w:spacing w:after="0" w:line="240" w:lineRule="atLeast"/>
        <w:rPr>
          <w:rFonts w:ascii="Times New Roman" w:hAnsi="Times New Roman" w:cs="Times New Roman"/>
        </w:rPr>
      </w:pPr>
      <w:proofErr w:type="spellStart"/>
      <w:r w:rsidRPr="001833D2">
        <w:rPr>
          <w:rFonts w:ascii="Times New Roman" w:hAnsi="Times New Roman" w:cs="Times New Roman"/>
        </w:rPr>
        <w:t>Patriciello</w:t>
      </w:r>
      <w:proofErr w:type="spellEnd"/>
      <w:r w:rsidRPr="001833D2">
        <w:rPr>
          <w:rFonts w:ascii="Times New Roman" w:hAnsi="Times New Roman" w:cs="Times New Roman"/>
        </w:rPr>
        <w:tab/>
        <w:t xml:space="preserve">03 - 12 </w:t>
      </w:r>
      <w:r w:rsidR="005428D5">
        <w:rPr>
          <w:rFonts w:ascii="Times New Roman" w:hAnsi="Times New Roman" w:cs="Times New Roman"/>
        </w:rPr>
        <w:t>-</w:t>
      </w:r>
      <w:r w:rsidRPr="001833D2">
        <w:rPr>
          <w:rFonts w:ascii="Times New Roman" w:hAnsi="Times New Roman" w:cs="Times New Roman"/>
        </w:rPr>
        <w:t xml:space="preserve"> 86</w:t>
      </w:r>
    </w:p>
    <w:p w:rsidR="001833D2" w:rsidRPr="001833D2" w:rsidRDefault="001833D2" w:rsidP="001833D2">
      <w:pPr>
        <w:spacing w:after="0" w:line="240" w:lineRule="atLeast"/>
        <w:ind w:left="360" w:right="-262" w:hanging="360"/>
        <w:rPr>
          <w:rFonts w:ascii="Times New Roman" w:hAnsi="Times New Roman" w:cs="Times New Roman"/>
        </w:rPr>
      </w:pPr>
      <w:r w:rsidRPr="001833D2">
        <w:rPr>
          <w:rFonts w:ascii="Times New Roman" w:hAnsi="Times New Roman" w:cs="Times New Roman"/>
        </w:rPr>
        <w:t>Galletta</w:t>
      </w:r>
      <w:r>
        <w:rPr>
          <w:rFonts w:ascii="Times New Roman" w:hAnsi="Times New Roman" w:cs="Times New Roman"/>
        </w:rPr>
        <w:tab/>
      </w:r>
      <w:r w:rsidRPr="001833D2">
        <w:rPr>
          <w:rFonts w:ascii="Times New Roman" w:hAnsi="Times New Roman" w:cs="Times New Roman"/>
        </w:rPr>
        <w:tab/>
        <w:t>01</w:t>
      </w:r>
      <w:r w:rsidR="005428D5">
        <w:rPr>
          <w:rFonts w:ascii="Times New Roman" w:hAnsi="Times New Roman" w:cs="Times New Roman"/>
        </w:rPr>
        <w:t xml:space="preserve"> -</w:t>
      </w:r>
      <w:r w:rsidRPr="001833D2">
        <w:rPr>
          <w:rFonts w:ascii="Times New Roman" w:hAnsi="Times New Roman" w:cs="Times New Roman"/>
        </w:rPr>
        <w:t xml:space="preserve"> 12</w:t>
      </w:r>
      <w:r w:rsidR="005428D5">
        <w:rPr>
          <w:rFonts w:ascii="Times New Roman" w:hAnsi="Times New Roman" w:cs="Times New Roman"/>
        </w:rPr>
        <w:t xml:space="preserve"> -</w:t>
      </w:r>
      <w:r w:rsidRPr="001833D2">
        <w:rPr>
          <w:rFonts w:ascii="Times New Roman" w:hAnsi="Times New Roman" w:cs="Times New Roman"/>
        </w:rPr>
        <w:t xml:space="preserve"> 84</w:t>
      </w:r>
      <w:r w:rsidRPr="001833D2">
        <w:rPr>
          <w:rFonts w:ascii="Times New Roman" w:hAnsi="Times New Roman" w:cs="Times New Roman"/>
        </w:rPr>
        <w:tab/>
      </w:r>
    </w:p>
    <w:p w:rsidR="001833D2" w:rsidRPr="001833D2" w:rsidRDefault="001833D2" w:rsidP="001833D2">
      <w:pPr>
        <w:spacing w:after="0" w:line="240" w:lineRule="atLeast"/>
        <w:ind w:left="360" w:right="-262" w:hanging="360"/>
        <w:rPr>
          <w:rFonts w:ascii="Times New Roman" w:hAnsi="Times New Roman" w:cs="Times New Roman"/>
        </w:rPr>
      </w:pPr>
      <w:r w:rsidRPr="001833D2">
        <w:rPr>
          <w:rFonts w:ascii="Times New Roman" w:hAnsi="Times New Roman" w:cs="Times New Roman"/>
        </w:rPr>
        <w:t>Barbato</w:t>
      </w:r>
      <w:r w:rsidRPr="001833D2">
        <w:rPr>
          <w:rFonts w:ascii="Times New Roman" w:hAnsi="Times New Roman" w:cs="Times New Roman"/>
        </w:rPr>
        <w:tab/>
      </w:r>
      <w:r>
        <w:rPr>
          <w:rFonts w:ascii="Times New Roman" w:hAnsi="Times New Roman" w:cs="Times New Roman"/>
        </w:rPr>
        <w:tab/>
      </w:r>
      <w:r w:rsidRPr="001833D2">
        <w:rPr>
          <w:rFonts w:ascii="Times New Roman" w:hAnsi="Times New Roman" w:cs="Times New Roman"/>
        </w:rPr>
        <w:t xml:space="preserve">20 </w:t>
      </w:r>
      <w:r w:rsidR="005428D5">
        <w:rPr>
          <w:rFonts w:ascii="Times New Roman" w:hAnsi="Times New Roman" w:cs="Times New Roman"/>
        </w:rPr>
        <w:t>-</w:t>
      </w:r>
      <w:r w:rsidRPr="001833D2">
        <w:rPr>
          <w:rFonts w:ascii="Times New Roman" w:hAnsi="Times New Roman" w:cs="Times New Roman"/>
        </w:rPr>
        <w:t xml:space="preserve"> 12</w:t>
      </w:r>
      <w:r w:rsidR="005428D5">
        <w:rPr>
          <w:rFonts w:ascii="Times New Roman" w:hAnsi="Times New Roman" w:cs="Times New Roman"/>
        </w:rPr>
        <w:t xml:space="preserve"> -</w:t>
      </w:r>
      <w:r w:rsidRPr="001833D2">
        <w:rPr>
          <w:rFonts w:ascii="Times New Roman" w:hAnsi="Times New Roman" w:cs="Times New Roman"/>
        </w:rPr>
        <w:t xml:space="preserve"> 90</w:t>
      </w:r>
      <w:r w:rsidRPr="001833D2">
        <w:rPr>
          <w:rFonts w:ascii="Times New Roman" w:hAnsi="Times New Roman" w:cs="Times New Roman"/>
        </w:rPr>
        <w:tab/>
      </w:r>
    </w:p>
    <w:p w:rsidR="001833D2" w:rsidRPr="001833D2" w:rsidRDefault="001833D2" w:rsidP="001833D2">
      <w:pPr>
        <w:spacing w:after="0" w:line="240" w:lineRule="atLeast"/>
        <w:ind w:left="360" w:right="-262" w:hanging="360"/>
        <w:rPr>
          <w:rFonts w:ascii="Times New Roman" w:hAnsi="Times New Roman" w:cs="Times New Roman"/>
        </w:rPr>
      </w:pPr>
      <w:proofErr w:type="spellStart"/>
      <w:r w:rsidRPr="001833D2">
        <w:rPr>
          <w:rFonts w:ascii="Times New Roman" w:hAnsi="Times New Roman" w:cs="Times New Roman"/>
        </w:rPr>
        <w:t>Capasso</w:t>
      </w:r>
      <w:proofErr w:type="spellEnd"/>
      <w:r w:rsidRPr="001833D2">
        <w:rPr>
          <w:rFonts w:ascii="Times New Roman" w:hAnsi="Times New Roman" w:cs="Times New Roman"/>
        </w:rPr>
        <w:tab/>
        <w:t xml:space="preserve">22 </w:t>
      </w:r>
      <w:r w:rsidR="005428D5">
        <w:rPr>
          <w:rFonts w:ascii="Times New Roman" w:hAnsi="Times New Roman" w:cs="Times New Roman"/>
        </w:rPr>
        <w:t>-</w:t>
      </w:r>
      <w:r w:rsidRPr="001833D2">
        <w:rPr>
          <w:rFonts w:ascii="Times New Roman" w:hAnsi="Times New Roman" w:cs="Times New Roman"/>
        </w:rPr>
        <w:t xml:space="preserve"> 12 </w:t>
      </w:r>
      <w:r w:rsidR="005428D5">
        <w:rPr>
          <w:rFonts w:ascii="Times New Roman" w:hAnsi="Times New Roman" w:cs="Times New Roman"/>
        </w:rPr>
        <w:t>-</w:t>
      </w:r>
      <w:r w:rsidRPr="001833D2">
        <w:rPr>
          <w:rFonts w:ascii="Times New Roman" w:hAnsi="Times New Roman" w:cs="Times New Roman"/>
        </w:rPr>
        <w:t xml:space="preserve"> 00</w:t>
      </w:r>
      <w:r w:rsidRPr="001833D2">
        <w:rPr>
          <w:rFonts w:ascii="Times New Roman" w:hAnsi="Times New Roman" w:cs="Times New Roman"/>
        </w:rPr>
        <w:tab/>
      </w:r>
    </w:p>
    <w:p w:rsidR="001833D2" w:rsidRPr="001833D2" w:rsidRDefault="001833D2" w:rsidP="001833D2">
      <w:pPr>
        <w:spacing w:after="0" w:line="240" w:lineRule="atLeast"/>
        <w:ind w:left="360" w:right="-262" w:hanging="360"/>
        <w:rPr>
          <w:rFonts w:ascii="Times New Roman" w:hAnsi="Times New Roman" w:cs="Times New Roman"/>
        </w:rPr>
      </w:pPr>
      <w:r w:rsidRPr="001833D2">
        <w:rPr>
          <w:rFonts w:ascii="Times New Roman" w:hAnsi="Times New Roman" w:cs="Times New Roman"/>
        </w:rPr>
        <w:t>Turi</w:t>
      </w:r>
      <w:r w:rsidRPr="001833D2">
        <w:rPr>
          <w:rFonts w:ascii="Times New Roman" w:hAnsi="Times New Roman" w:cs="Times New Roman"/>
        </w:rPr>
        <w:tab/>
      </w:r>
      <w:r w:rsidRPr="001833D2">
        <w:rPr>
          <w:rFonts w:ascii="Times New Roman" w:hAnsi="Times New Roman" w:cs="Times New Roman"/>
        </w:rPr>
        <w:tab/>
        <w:t>30</w:t>
      </w:r>
      <w:r w:rsidR="005428D5">
        <w:rPr>
          <w:rFonts w:ascii="Times New Roman" w:hAnsi="Times New Roman" w:cs="Times New Roman"/>
        </w:rPr>
        <w:t xml:space="preserve"> -</w:t>
      </w:r>
      <w:r w:rsidRPr="001833D2">
        <w:rPr>
          <w:rFonts w:ascii="Times New Roman" w:hAnsi="Times New Roman" w:cs="Times New Roman"/>
        </w:rPr>
        <w:t xml:space="preserve"> 12</w:t>
      </w:r>
      <w:r w:rsidR="005428D5">
        <w:rPr>
          <w:rFonts w:ascii="Times New Roman" w:hAnsi="Times New Roman" w:cs="Times New Roman"/>
        </w:rPr>
        <w:t xml:space="preserve"> -</w:t>
      </w:r>
      <w:r w:rsidRPr="001833D2">
        <w:rPr>
          <w:rFonts w:ascii="Times New Roman" w:hAnsi="Times New Roman" w:cs="Times New Roman"/>
        </w:rPr>
        <w:t xml:space="preserve"> 72</w:t>
      </w:r>
      <w:r w:rsidRPr="001833D2">
        <w:rPr>
          <w:rFonts w:ascii="Times New Roman" w:hAnsi="Times New Roman" w:cs="Times New Roman"/>
        </w:rPr>
        <w:tab/>
      </w:r>
    </w:p>
    <w:p w:rsidR="001833D2" w:rsidRPr="001833D2" w:rsidRDefault="001833D2" w:rsidP="001833D2">
      <w:pPr>
        <w:spacing w:after="0" w:line="240" w:lineRule="atLeast"/>
        <w:ind w:left="360" w:right="-262" w:hanging="360"/>
        <w:rPr>
          <w:rFonts w:ascii="Times New Roman" w:hAnsi="Times New Roman" w:cs="Times New Roman"/>
        </w:rPr>
      </w:pPr>
      <w:proofErr w:type="spellStart"/>
      <w:r w:rsidRPr="001833D2">
        <w:rPr>
          <w:rFonts w:ascii="Times New Roman" w:hAnsi="Times New Roman" w:cs="Times New Roman"/>
        </w:rPr>
        <w:t>Cerrone</w:t>
      </w:r>
      <w:proofErr w:type="spellEnd"/>
      <w:r w:rsidRPr="001833D2">
        <w:rPr>
          <w:rFonts w:ascii="Times New Roman" w:hAnsi="Times New Roman" w:cs="Times New Roman"/>
        </w:rPr>
        <w:tab/>
      </w:r>
      <w:r>
        <w:rPr>
          <w:rFonts w:ascii="Times New Roman" w:hAnsi="Times New Roman" w:cs="Times New Roman"/>
        </w:rPr>
        <w:tab/>
      </w:r>
      <w:r w:rsidRPr="001833D2">
        <w:rPr>
          <w:rFonts w:ascii="Times New Roman" w:hAnsi="Times New Roman" w:cs="Times New Roman"/>
        </w:rPr>
        <w:t xml:space="preserve">06 </w:t>
      </w:r>
      <w:r w:rsidR="005428D5">
        <w:rPr>
          <w:rFonts w:ascii="Times New Roman" w:hAnsi="Times New Roman" w:cs="Times New Roman"/>
        </w:rPr>
        <w:t>-</w:t>
      </w:r>
      <w:r w:rsidRPr="001833D2">
        <w:rPr>
          <w:rFonts w:ascii="Times New Roman" w:hAnsi="Times New Roman" w:cs="Times New Roman"/>
        </w:rPr>
        <w:t xml:space="preserve"> 12 </w:t>
      </w:r>
      <w:r w:rsidR="005428D5">
        <w:rPr>
          <w:rFonts w:ascii="Times New Roman" w:hAnsi="Times New Roman" w:cs="Times New Roman"/>
        </w:rPr>
        <w:t>-</w:t>
      </w:r>
      <w:r w:rsidRPr="001833D2">
        <w:rPr>
          <w:rFonts w:ascii="Times New Roman" w:hAnsi="Times New Roman" w:cs="Times New Roman"/>
        </w:rPr>
        <w:t xml:space="preserve"> 81</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proofErr w:type="spellStart"/>
      <w:r w:rsidRPr="001833D2">
        <w:rPr>
          <w:rFonts w:ascii="Times New Roman" w:hAnsi="Times New Roman" w:cs="Times New Roman"/>
        </w:rPr>
        <w:t>Ferrarini</w:t>
      </w:r>
      <w:proofErr w:type="spellEnd"/>
      <w:r w:rsidRPr="001833D2">
        <w:rPr>
          <w:rFonts w:ascii="Times New Roman" w:hAnsi="Times New Roman" w:cs="Times New Roman"/>
        </w:rPr>
        <w:tab/>
        <w:t>01</w:t>
      </w:r>
      <w:r w:rsidR="005428D5">
        <w:rPr>
          <w:rFonts w:ascii="Times New Roman" w:hAnsi="Times New Roman" w:cs="Times New Roman"/>
        </w:rPr>
        <w:t>-</w:t>
      </w:r>
      <w:r w:rsidRPr="001833D2">
        <w:rPr>
          <w:rFonts w:ascii="Times New Roman" w:hAnsi="Times New Roman" w:cs="Times New Roman"/>
        </w:rPr>
        <w:t xml:space="preserve"> 12 </w:t>
      </w:r>
      <w:r w:rsidR="005428D5">
        <w:rPr>
          <w:rFonts w:ascii="Times New Roman" w:hAnsi="Times New Roman" w:cs="Times New Roman"/>
        </w:rPr>
        <w:t>-</w:t>
      </w:r>
      <w:r w:rsidRPr="001833D2">
        <w:rPr>
          <w:rFonts w:ascii="Times New Roman" w:hAnsi="Times New Roman" w:cs="Times New Roman"/>
        </w:rPr>
        <w:t xml:space="preserve"> 74</w:t>
      </w:r>
    </w:p>
    <w:p w:rsidR="005428D5" w:rsidRPr="001833D2" w:rsidRDefault="005428D5" w:rsidP="005428D5">
      <w:pPr>
        <w:spacing w:after="0" w:line="240" w:lineRule="atLeast"/>
        <w:rPr>
          <w:rFonts w:ascii="Times New Roman" w:hAnsi="Times New Roman" w:cs="Times New Roman"/>
        </w:rPr>
      </w:pPr>
      <w:proofErr w:type="spellStart"/>
      <w:r w:rsidRPr="001833D2">
        <w:rPr>
          <w:rFonts w:ascii="Times New Roman" w:hAnsi="Times New Roman" w:cs="Times New Roman"/>
        </w:rPr>
        <w:t>Mattiozzi</w:t>
      </w:r>
      <w:proofErr w:type="spellEnd"/>
      <w:r w:rsidRPr="001833D2">
        <w:rPr>
          <w:rFonts w:ascii="Times New Roman" w:hAnsi="Times New Roman" w:cs="Times New Roman"/>
        </w:rPr>
        <w:tab/>
        <w:t>19 - 12 - 65</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proofErr w:type="spellStart"/>
      <w:r w:rsidRPr="001833D2">
        <w:rPr>
          <w:rFonts w:ascii="Times New Roman" w:hAnsi="Times New Roman" w:cs="Times New Roman"/>
        </w:rPr>
        <w:t>Maratea</w:t>
      </w:r>
      <w:proofErr w:type="spellEnd"/>
      <w:r w:rsidRPr="001833D2">
        <w:rPr>
          <w:rFonts w:ascii="Times New Roman" w:hAnsi="Times New Roman" w:cs="Times New Roman"/>
        </w:rPr>
        <w:tab/>
        <w:t>23 - 12 - 65</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proofErr w:type="spellStart"/>
      <w:r w:rsidRPr="001833D2">
        <w:rPr>
          <w:rFonts w:ascii="Times New Roman" w:hAnsi="Times New Roman" w:cs="Times New Roman"/>
        </w:rPr>
        <w:t>Sassetti</w:t>
      </w:r>
      <w:proofErr w:type="spellEnd"/>
      <w:r w:rsidRPr="001833D2">
        <w:rPr>
          <w:rFonts w:ascii="Times New Roman" w:hAnsi="Times New Roman" w:cs="Times New Roman"/>
        </w:rPr>
        <w:tab/>
      </w:r>
      <w:r w:rsidRPr="001833D2">
        <w:rPr>
          <w:rFonts w:ascii="Times New Roman" w:hAnsi="Times New Roman" w:cs="Times New Roman"/>
        </w:rPr>
        <w:tab/>
        <w:t>15 - 12 - 68</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r w:rsidRPr="001833D2">
        <w:rPr>
          <w:rFonts w:ascii="Times New Roman" w:hAnsi="Times New Roman" w:cs="Times New Roman"/>
        </w:rPr>
        <w:t>Blasi</w:t>
      </w:r>
      <w:r w:rsidRPr="001833D2">
        <w:rPr>
          <w:rFonts w:ascii="Times New Roman" w:hAnsi="Times New Roman" w:cs="Times New Roman"/>
        </w:rPr>
        <w:tab/>
      </w:r>
      <w:r w:rsidRPr="001833D2">
        <w:rPr>
          <w:rFonts w:ascii="Times New Roman" w:hAnsi="Times New Roman" w:cs="Times New Roman"/>
        </w:rPr>
        <w:tab/>
        <w:t>08 - 12 - 69</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proofErr w:type="spellStart"/>
      <w:r w:rsidRPr="001833D2">
        <w:rPr>
          <w:rFonts w:ascii="Times New Roman" w:hAnsi="Times New Roman" w:cs="Times New Roman"/>
        </w:rPr>
        <w:t>Esposit</w:t>
      </w:r>
      <w:proofErr w:type="spellEnd"/>
      <w:r w:rsidRPr="001833D2">
        <w:rPr>
          <w:rFonts w:ascii="Times New Roman" w:hAnsi="Times New Roman" w:cs="Times New Roman"/>
        </w:rPr>
        <w:tab/>
      </w:r>
      <w:r w:rsidRPr="001833D2">
        <w:rPr>
          <w:rFonts w:ascii="Times New Roman" w:hAnsi="Times New Roman" w:cs="Times New Roman"/>
        </w:rPr>
        <w:tab/>
        <w:t>07 - 12 - 74</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proofErr w:type="spellStart"/>
      <w:r w:rsidRPr="001833D2">
        <w:rPr>
          <w:rFonts w:ascii="Times New Roman" w:hAnsi="Times New Roman" w:cs="Times New Roman"/>
        </w:rPr>
        <w:t>Medagla</w:t>
      </w:r>
      <w:proofErr w:type="spellEnd"/>
      <w:r w:rsidRPr="001833D2">
        <w:rPr>
          <w:rFonts w:ascii="Times New Roman" w:hAnsi="Times New Roman" w:cs="Times New Roman"/>
        </w:rPr>
        <w:tab/>
        <w:t>14 - 12 - 75</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r w:rsidRPr="001833D2">
        <w:rPr>
          <w:rFonts w:ascii="Times New Roman" w:hAnsi="Times New Roman" w:cs="Times New Roman"/>
        </w:rPr>
        <w:t>Fiorini</w:t>
      </w:r>
      <w:r w:rsidRPr="001833D2">
        <w:rPr>
          <w:rFonts w:ascii="Times New Roman" w:hAnsi="Times New Roman" w:cs="Times New Roman"/>
        </w:rPr>
        <w:tab/>
      </w:r>
      <w:r w:rsidRPr="001833D2">
        <w:rPr>
          <w:rFonts w:ascii="Times New Roman" w:hAnsi="Times New Roman" w:cs="Times New Roman"/>
        </w:rPr>
        <w:tab/>
        <w:t>08 - 12 - 76</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r w:rsidRPr="001833D2">
        <w:rPr>
          <w:rFonts w:ascii="Times New Roman" w:hAnsi="Times New Roman" w:cs="Times New Roman"/>
        </w:rPr>
        <w:t>Pittore</w:t>
      </w:r>
      <w:r w:rsidRPr="001833D2">
        <w:rPr>
          <w:rFonts w:ascii="Times New Roman" w:hAnsi="Times New Roman" w:cs="Times New Roman"/>
        </w:rPr>
        <w:tab/>
      </w:r>
      <w:r w:rsidRPr="001833D2">
        <w:rPr>
          <w:rFonts w:ascii="Times New Roman" w:hAnsi="Times New Roman" w:cs="Times New Roman"/>
        </w:rPr>
        <w:tab/>
        <w:t>18 - 12 - 77</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proofErr w:type="spellStart"/>
      <w:r w:rsidRPr="001833D2">
        <w:rPr>
          <w:rFonts w:ascii="Times New Roman" w:hAnsi="Times New Roman" w:cs="Times New Roman"/>
        </w:rPr>
        <w:t>Lalia</w:t>
      </w:r>
      <w:proofErr w:type="spellEnd"/>
      <w:r w:rsidRPr="001833D2">
        <w:rPr>
          <w:rFonts w:ascii="Times New Roman" w:hAnsi="Times New Roman" w:cs="Times New Roman"/>
        </w:rPr>
        <w:tab/>
      </w:r>
      <w:r w:rsidRPr="001833D2">
        <w:rPr>
          <w:rFonts w:ascii="Times New Roman" w:hAnsi="Times New Roman" w:cs="Times New Roman"/>
        </w:rPr>
        <w:tab/>
        <w:t>10 - 12 - 78</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proofErr w:type="spellStart"/>
      <w:r w:rsidRPr="001833D2">
        <w:rPr>
          <w:rFonts w:ascii="Times New Roman" w:hAnsi="Times New Roman" w:cs="Times New Roman"/>
        </w:rPr>
        <w:t>Strippoli</w:t>
      </w:r>
      <w:proofErr w:type="spellEnd"/>
      <w:r w:rsidRPr="001833D2">
        <w:rPr>
          <w:rFonts w:ascii="Times New Roman" w:hAnsi="Times New Roman" w:cs="Times New Roman"/>
        </w:rPr>
        <w:tab/>
        <w:t>26 - 12 - 78</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proofErr w:type="spellStart"/>
      <w:r w:rsidRPr="001833D2">
        <w:rPr>
          <w:rFonts w:ascii="Times New Roman" w:hAnsi="Times New Roman" w:cs="Times New Roman"/>
        </w:rPr>
        <w:t>Sikic</w:t>
      </w:r>
      <w:proofErr w:type="spellEnd"/>
      <w:r w:rsidRPr="001833D2">
        <w:rPr>
          <w:rFonts w:ascii="Times New Roman" w:hAnsi="Times New Roman" w:cs="Times New Roman"/>
        </w:rPr>
        <w:tab/>
      </w:r>
      <w:r w:rsidRPr="001833D2">
        <w:rPr>
          <w:rFonts w:ascii="Times New Roman" w:hAnsi="Times New Roman" w:cs="Times New Roman"/>
        </w:rPr>
        <w:tab/>
        <w:t>01 - 12 - 80</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proofErr w:type="spellStart"/>
      <w:r w:rsidRPr="001833D2">
        <w:rPr>
          <w:rFonts w:ascii="Times New Roman" w:hAnsi="Times New Roman" w:cs="Times New Roman"/>
        </w:rPr>
        <w:lastRenderedPageBreak/>
        <w:t>Oddis</w:t>
      </w:r>
      <w:proofErr w:type="spellEnd"/>
      <w:r w:rsidRPr="001833D2">
        <w:rPr>
          <w:rFonts w:ascii="Times New Roman" w:hAnsi="Times New Roman" w:cs="Times New Roman"/>
        </w:rPr>
        <w:tab/>
      </w:r>
      <w:r w:rsidRPr="001833D2">
        <w:rPr>
          <w:rFonts w:ascii="Times New Roman" w:hAnsi="Times New Roman" w:cs="Times New Roman"/>
        </w:rPr>
        <w:tab/>
        <w:t>06 - 12 - 81</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proofErr w:type="spellStart"/>
      <w:r w:rsidRPr="001833D2">
        <w:rPr>
          <w:rFonts w:ascii="Times New Roman" w:hAnsi="Times New Roman" w:cs="Times New Roman"/>
        </w:rPr>
        <w:t>Iacobelli</w:t>
      </w:r>
      <w:proofErr w:type="spellEnd"/>
      <w:r w:rsidRPr="001833D2">
        <w:rPr>
          <w:rFonts w:ascii="Times New Roman" w:hAnsi="Times New Roman" w:cs="Times New Roman"/>
        </w:rPr>
        <w:tab/>
        <w:t>18 - 12 - 85</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proofErr w:type="spellStart"/>
      <w:r w:rsidRPr="001833D2">
        <w:rPr>
          <w:rFonts w:ascii="Times New Roman" w:hAnsi="Times New Roman" w:cs="Times New Roman"/>
        </w:rPr>
        <w:t>Renzi</w:t>
      </w:r>
      <w:proofErr w:type="spellEnd"/>
      <w:r w:rsidRPr="001833D2">
        <w:rPr>
          <w:rFonts w:ascii="Times New Roman" w:hAnsi="Times New Roman" w:cs="Times New Roman"/>
        </w:rPr>
        <w:tab/>
      </w:r>
      <w:r w:rsidRPr="001833D2">
        <w:rPr>
          <w:rFonts w:ascii="Times New Roman" w:hAnsi="Times New Roman" w:cs="Times New Roman"/>
        </w:rPr>
        <w:tab/>
        <w:t>21 - 12 - 85</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r w:rsidRPr="001833D2">
        <w:rPr>
          <w:rFonts w:ascii="Times New Roman" w:hAnsi="Times New Roman" w:cs="Times New Roman"/>
        </w:rPr>
        <w:t>Mazzola</w:t>
      </w:r>
      <w:r w:rsidRPr="001833D2">
        <w:rPr>
          <w:rFonts w:ascii="Times New Roman" w:hAnsi="Times New Roman" w:cs="Times New Roman"/>
        </w:rPr>
        <w:tab/>
        <w:t>19 - 12 - 87</w:t>
      </w:r>
      <w:r w:rsidRPr="001833D2">
        <w:rPr>
          <w:rFonts w:ascii="Times New Roman" w:hAnsi="Times New Roman" w:cs="Times New Roman"/>
        </w:rPr>
        <w:tab/>
      </w:r>
    </w:p>
    <w:p w:rsidR="005428D5" w:rsidRPr="001833D2" w:rsidRDefault="005428D5" w:rsidP="005428D5">
      <w:pPr>
        <w:spacing w:after="0" w:line="240" w:lineRule="atLeast"/>
        <w:rPr>
          <w:rFonts w:ascii="Times New Roman" w:hAnsi="Times New Roman" w:cs="Times New Roman"/>
        </w:rPr>
      </w:pPr>
      <w:proofErr w:type="spellStart"/>
      <w:r w:rsidRPr="001833D2">
        <w:rPr>
          <w:rFonts w:ascii="Times New Roman" w:hAnsi="Times New Roman" w:cs="Times New Roman"/>
        </w:rPr>
        <w:t>Tavani</w:t>
      </w:r>
      <w:proofErr w:type="spellEnd"/>
      <w:r w:rsidRPr="001833D2">
        <w:rPr>
          <w:rFonts w:ascii="Times New Roman" w:hAnsi="Times New Roman" w:cs="Times New Roman"/>
        </w:rPr>
        <w:tab/>
      </w:r>
      <w:r w:rsidRPr="001833D2">
        <w:rPr>
          <w:rFonts w:ascii="Times New Roman" w:hAnsi="Times New Roman" w:cs="Times New Roman"/>
        </w:rPr>
        <w:tab/>
        <w:t>07 - 12 - 92</w:t>
      </w:r>
      <w:r w:rsidRPr="001833D2">
        <w:rPr>
          <w:rFonts w:ascii="Times New Roman" w:hAnsi="Times New Roman" w:cs="Times New Roman"/>
        </w:rPr>
        <w:tab/>
      </w:r>
    </w:p>
    <w:p w:rsidR="005428D5" w:rsidRPr="001833D2" w:rsidRDefault="005428D5" w:rsidP="005428D5">
      <w:pPr>
        <w:spacing w:after="0" w:line="240" w:lineRule="atLeast"/>
        <w:jc w:val="both"/>
        <w:rPr>
          <w:rFonts w:ascii="Times New Roman" w:hAnsi="Times New Roman" w:cs="Times New Roman"/>
        </w:rPr>
      </w:pPr>
      <w:r w:rsidRPr="001833D2">
        <w:rPr>
          <w:rFonts w:ascii="Times New Roman" w:hAnsi="Times New Roman" w:cs="Times New Roman"/>
        </w:rPr>
        <w:t>Scognamiglio</w:t>
      </w:r>
      <w:r w:rsidRPr="001833D2">
        <w:rPr>
          <w:rFonts w:ascii="Times New Roman" w:hAnsi="Times New Roman" w:cs="Times New Roman"/>
        </w:rPr>
        <w:tab/>
        <w:t>22 - 12 - 77</w:t>
      </w:r>
      <w:r w:rsidRPr="001833D2">
        <w:rPr>
          <w:rFonts w:ascii="Times New Roman" w:hAnsi="Times New Roman" w:cs="Times New Roman"/>
        </w:rPr>
        <w:tab/>
      </w:r>
    </w:p>
    <w:p w:rsidR="005428D5" w:rsidRPr="001833D2" w:rsidRDefault="005428D5" w:rsidP="005428D5">
      <w:pPr>
        <w:spacing w:after="0" w:line="240" w:lineRule="atLeast"/>
        <w:jc w:val="both"/>
        <w:rPr>
          <w:rFonts w:ascii="Times New Roman" w:hAnsi="Times New Roman" w:cs="Times New Roman"/>
        </w:rPr>
      </w:pPr>
      <w:proofErr w:type="spellStart"/>
      <w:r w:rsidRPr="001833D2">
        <w:rPr>
          <w:rFonts w:ascii="Times New Roman" w:hAnsi="Times New Roman" w:cs="Times New Roman"/>
        </w:rPr>
        <w:t>Scano</w:t>
      </w:r>
      <w:proofErr w:type="spellEnd"/>
      <w:r w:rsidRPr="001833D2">
        <w:rPr>
          <w:rFonts w:ascii="Times New Roman" w:hAnsi="Times New Roman" w:cs="Times New Roman"/>
        </w:rPr>
        <w:t xml:space="preserve"> </w:t>
      </w:r>
      <w:r w:rsidRPr="001833D2">
        <w:rPr>
          <w:rFonts w:ascii="Times New Roman" w:hAnsi="Times New Roman" w:cs="Times New Roman"/>
        </w:rPr>
        <w:tab/>
      </w:r>
      <w:r w:rsidRPr="001833D2">
        <w:rPr>
          <w:rFonts w:ascii="Times New Roman" w:hAnsi="Times New Roman" w:cs="Times New Roman"/>
        </w:rPr>
        <w:tab/>
        <w:t>10 - 12 - 71</w:t>
      </w:r>
      <w:r w:rsidRPr="001833D2">
        <w:rPr>
          <w:rFonts w:ascii="Times New Roman" w:hAnsi="Times New Roman" w:cs="Times New Roman"/>
        </w:rPr>
        <w:tab/>
      </w:r>
    </w:p>
    <w:p w:rsidR="005428D5" w:rsidRPr="001833D2" w:rsidRDefault="005428D5" w:rsidP="005428D5">
      <w:pPr>
        <w:spacing w:after="0" w:line="240" w:lineRule="atLeast"/>
        <w:jc w:val="both"/>
        <w:rPr>
          <w:rFonts w:ascii="Times New Roman" w:hAnsi="Times New Roman" w:cs="Times New Roman"/>
        </w:rPr>
      </w:pPr>
      <w:proofErr w:type="spellStart"/>
      <w:r w:rsidRPr="001833D2">
        <w:rPr>
          <w:rFonts w:ascii="Times New Roman" w:hAnsi="Times New Roman" w:cs="Times New Roman"/>
        </w:rPr>
        <w:t>Lettiero</w:t>
      </w:r>
      <w:proofErr w:type="spellEnd"/>
      <w:r w:rsidRPr="001833D2">
        <w:rPr>
          <w:rFonts w:ascii="Times New Roman" w:hAnsi="Times New Roman" w:cs="Times New Roman"/>
        </w:rPr>
        <w:tab/>
      </w:r>
      <w:r>
        <w:rPr>
          <w:rFonts w:ascii="Times New Roman" w:hAnsi="Times New Roman" w:cs="Times New Roman"/>
        </w:rPr>
        <w:tab/>
      </w:r>
      <w:r w:rsidRPr="001833D2">
        <w:rPr>
          <w:rFonts w:ascii="Times New Roman" w:hAnsi="Times New Roman" w:cs="Times New Roman"/>
        </w:rPr>
        <w:t>07 - 12 - 85</w:t>
      </w:r>
      <w:r w:rsidRPr="001833D2">
        <w:rPr>
          <w:rFonts w:ascii="Times New Roman" w:hAnsi="Times New Roman" w:cs="Times New Roman"/>
        </w:rPr>
        <w:tab/>
      </w:r>
    </w:p>
    <w:p w:rsidR="001833D2" w:rsidRPr="001833D2" w:rsidRDefault="001833D2" w:rsidP="001833D2">
      <w:pPr>
        <w:spacing w:after="0" w:line="240" w:lineRule="atLeast"/>
        <w:rPr>
          <w:rFonts w:ascii="Times New Roman" w:hAnsi="Times New Roman" w:cs="Times New Roman"/>
        </w:rPr>
      </w:pPr>
      <w:r w:rsidRPr="001833D2">
        <w:rPr>
          <w:rFonts w:ascii="Times New Roman" w:hAnsi="Times New Roman" w:cs="Times New Roman"/>
        </w:rPr>
        <w:tab/>
      </w:r>
    </w:p>
    <w:p w:rsidR="001833D2" w:rsidRPr="005428D5" w:rsidRDefault="001833D2" w:rsidP="001833D2">
      <w:pPr>
        <w:pStyle w:val="NormaleWeb"/>
        <w:shd w:val="clear" w:color="auto" w:fill="FFFFFF"/>
        <w:spacing w:before="0" w:beforeAutospacing="0" w:after="0" w:afterAutospacing="0" w:line="240" w:lineRule="atLeast"/>
        <w:ind w:firstLine="708"/>
        <w:rPr>
          <w:rFonts w:ascii="Georgia" w:hAnsi="Georgia"/>
          <w:b/>
          <w:color w:val="3A3A3A"/>
        </w:rPr>
      </w:pPr>
      <w:r w:rsidRPr="005428D5">
        <w:rPr>
          <w:rStyle w:val="Enfasicorsivo"/>
          <w:rFonts w:ascii="Georgia" w:hAnsi="Georgia"/>
          <w:b/>
          <w:color w:val="3A3A3A"/>
        </w:rPr>
        <w:t>Io non ho bisogno di denaro.</w:t>
      </w:r>
    </w:p>
    <w:p w:rsidR="00EF3395" w:rsidRDefault="00EF3395" w:rsidP="00EF3395">
      <w:pPr>
        <w:pStyle w:val="NormaleWeb"/>
        <w:shd w:val="clear" w:color="auto" w:fill="FFFFFF"/>
        <w:spacing w:before="0" w:beforeAutospacing="0" w:after="0" w:afterAutospacing="0" w:line="240" w:lineRule="atLeast"/>
        <w:jc w:val="right"/>
        <w:rPr>
          <w:rStyle w:val="Enfasicorsivo"/>
          <w:rFonts w:ascii="Georgia" w:hAnsi="Georgia"/>
          <w:color w:val="3A3A3A"/>
        </w:rPr>
      </w:pPr>
      <w:r>
        <w:rPr>
          <w:rStyle w:val="Enfasicorsivo"/>
          <w:rFonts w:ascii="Georgia" w:hAnsi="Georgia"/>
          <w:color w:val="3A3A3A"/>
        </w:rPr>
        <w:t>Alda Merini</w:t>
      </w:r>
    </w:p>
    <w:p w:rsidR="001833D2" w:rsidRDefault="001833D2" w:rsidP="001833D2">
      <w:pPr>
        <w:pStyle w:val="NormaleWeb"/>
        <w:shd w:val="clear" w:color="auto" w:fill="FFFFFF"/>
        <w:spacing w:before="0" w:beforeAutospacing="0" w:after="0" w:afterAutospacing="0" w:line="240" w:lineRule="atLeast"/>
        <w:rPr>
          <w:rStyle w:val="Enfasicorsivo"/>
          <w:rFonts w:ascii="Georgia" w:hAnsi="Georgia"/>
          <w:color w:val="3A3A3A"/>
        </w:rPr>
      </w:pPr>
      <w:r w:rsidRPr="007E79CF">
        <w:rPr>
          <w:rStyle w:val="Enfasicorsivo"/>
          <w:rFonts w:ascii="Georgia" w:hAnsi="Georgia"/>
          <w:color w:val="3A3A3A"/>
        </w:rPr>
        <w:t>Ho bisogno di sentimenti,</w:t>
      </w:r>
      <w:r w:rsidRPr="007E79CF">
        <w:rPr>
          <w:rFonts w:ascii="Georgia" w:hAnsi="Georgia"/>
          <w:color w:val="3A3A3A"/>
        </w:rPr>
        <w:br/>
      </w:r>
      <w:r w:rsidRPr="007E79CF">
        <w:rPr>
          <w:rStyle w:val="Enfasicorsivo"/>
          <w:rFonts w:ascii="Georgia" w:hAnsi="Georgia"/>
          <w:color w:val="3A3A3A"/>
        </w:rPr>
        <w:t>di parole, di parole scelte sapientemente,</w:t>
      </w:r>
      <w:r w:rsidRPr="007E79CF">
        <w:rPr>
          <w:rFonts w:ascii="Georgia" w:hAnsi="Georgia"/>
          <w:color w:val="3A3A3A"/>
        </w:rPr>
        <w:br/>
      </w:r>
      <w:r w:rsidRPr="007E79CF">
        <w:rPr>
          <w:rStyle w:val="Enfasicorsivo"/>
          <w:rFonts w:ascii="Georgia" w:hAnsi="Georgia"/>
          <w:color w:val="3A3A3A"/>
        </w:rPr>
        <w:t>di fiori detti pensieri,</w:t>
      </w:r>
      <w:r w:rsidRPr="007E79CF">
        <w:rPr>
          <w:rFonts w:ascii="Georgia" w:hAnsi="Georgia"/>
          <w:color w:val="3A3A3A"/>
        </w:rPr>
        <w:br/>
      </w:r>
      <w:r w:rsidRPr="007E79CF">
        <w:rPr>
          <w:rStyle w:val="Enfasicorsivo"/>
          <w:rFonts w:ascii="Georgia" w:hAnsi="Georgia"/>
          <w:color w:val="3A3A3A"/>
        </w:rPr>
        <w:t>di rose dette presenze,</w:t>
      </w:r>
      <w:r w:rsidRPr="007E79CF">
        <w:rPr>
          <w:rFonts w:ascii="Georgia" w:hAnsi="Georgia"/>
          <w:color w:val="3A3A3A"/>
        </w:rPr>
        <w:br/>
      </w:r>
      <w:r w:rsidRPr="007E79CF">
        <w:rPr>
          <w:rStyle w:val="Enfasicorsivo"/>
          <w:rFonts w:ascii="Georgia" w:hAnsi="Georgia"/>
          <w:color w:val="3A3A3A"/>
        </w:rPr>
        <w:t>di sogni che abitino gli alberi,</w:t>
      </w:r>
      <w:r w:rsidRPr="007E79CF">
        <w:rPr>
          <w:rFonts w:ascii="Georgia" w:hAnsi="Georgia"/>
          <w:color w:val="3A3A3A"/>
        </w:rPr>
        <w:br/>
      </w:r>
      <w:r w:rsidRPr="007E79CF">
        <w:rPr>
          <w:rStyle w:val="Enfasicorsivo"/>
          <w:rFonts w:ascii="Georgia" w:hAnsi="Georgia"/>
          <w:color w:val="3A3A3A"/>
        </w:rPr>
        <w:t>di canzoni che facciano danzare le statue,</w:t>
      </w:r>
      <w:r w:rsidRPr="007E79CF">
        <w:rPr>
          <w:rFonts w:ascii="Georgia" w:hAnsi="Georgia"/>
          <w:color w:val="3A3A3A"/>
        </w:rPr>
        <w:br/>
      </w:r>
      <w:r w:rsidRPr="007E79CF">
        <w:rPr>
          <w:rStyle w:val="Enfasicorsivo"/>
          <w:rFonts w:ascii="Georgia" w:hAnsi="Georgia"/>
          <w:color w:val="3A3A3A"/>
        </w:rPr>
        <w:t>di stelle che mormorino all’ orecchio degli amanti.</w:t>
      </w:r>
    </w:p>
    <w:p w:rsidR="00EF3395" w:rsidRPr="007E79CF" w:rsidRDefault="00EF3395" w:rsidP="001833D2">
      <w:pPr>
        <w:pStyle w:val="NormaleWeb"/>
        <w:shd w:val="clear" w:color="auto" w:fill="FFFFFF"/>
        <w:spacing w:before="0" w:beforeAutospacing="0" w:after="0" w:afterAutospacing="0" w:line="240" w:lineRule="atLeast"/>
        <w:rPr>
          <w:rStyle w:val="Enfasicorsivo"/>
          <w:rFonts w:ascii="Georgia" w:hAnsi="Georgia"/>
          <w:color w:val="3A3A3A"/>
        </w:rPr>
      </w:pPr>
    </w:p>
    <w:p w:rsidR="001833D2" w:rsidRDefault="001833D2" w:rsidP="005428D5">
      <w:pPr>
        <w:pStyle w:val="NormaleWeb"/>
        <w:shd w:val="clear" w:color="auto" w:fill="FFFFFF"/>
        <w:spacing w:before="0" w:beforeAutospacing="0" w:after="0" w:afterAutospacing="0" w:line="240" w:lineRule="atLeast"/>
        <w:ind w:left="567"/>
        <w:rPr>
          <w:rStyle w:val="Enfasicorsivo"/>
          <w:rFonts w:ascii="Georgia" w:hAnsi="Georgia"/>
          <w:color w:val="3A3A3A"/>
        </w:rPr>
      </w:pPr>
      <w:r w:rsidRPr="007E79CF">
        <w:rPr>
          <w:rStyle w:val="Enfasicorsivo"/>
          <w:rFonts w:ascii="Georgia" w:hAnsi="Georgia"/>
          <w:color w:val="3A3A3A"/>
        </w:rPr>
        <w:t>Ho bisogno di poesia,</w:t>
      </w:r>
      <w:r w:rsidRPr="007E79CF">
        <w:rPr>
          <w:rFonts w:ascii="Georgia" w:hAnsi="Georgia"/>
          <w:color w:val="3A3A3A"/>
        </w:rPr>
        <w:br/>
      </w:r>
      <w:r w:rsidRPr="007E79CF">
        <w:rPr>
          <w:rStyle w:val="Enfasicorsivo"/>
          <w:rFonts w:ascii="Georgia" w:hAnsi="Georgia"/>
          <w:color w:val="3A3A3A"/>
        </w:rPr>
        <w:t xml:space="preserve">questa magia che brucia </w:t>
      </w:r>
    </w:p>
    <w:p w:rsidR="001833D2" w:rsidRPr="007E79CF" w:rsidRDefault="001833D2" w:rsidP="005428D5">
      <w:pPr>
        <w:pStyle w:val="NormaleWeb"/>
        <w:shd w:val="clear" w:color="auto" w:fill="FFFFFF"/>
        <w:spacing w:before="0" w:beforeAutospacing="0" w:after="0" w:afterAutospacing="0" w:line="240" w:lineRule="atLeast"/>
        <w:ind w:left="567"/>
        <w:rPr>
          <w:rFonts w:ascii="Georgia" w:hAnsi="Georgia"/>
          <w:color w:val="3A3A3A"/>
        </w:rPr>
      </w:pPr>
      <w:r w:rsidRPr="007E79CF">
        <w:rPr>
          <w:rStyle w:val="Enfasicorsivo"/>
          <w:rFonts w:ascii="Georgia" w:hAnsi="Georgia"/>
          <w:color w:val="3A3A3A"/>
        </w:rPr>
        <w:t>la pesantezza delle parole,</w:t>
      </w:r>
      <w:r w:rsidRPr="007E79CF">
        <w:rPr>
          <w:rFonts w:ascii="Georgia" w:hAnsi="Georgia"/>
          <w:color w:val="3A3A3A"/>
        </w:rPr>
        <w:br/>
      </w:r>
      <w:r w:rsidRPr="007E79CF">
        <w:rPr>
          <w:rStyle w:val="Enfasicorsivo"/>
          <w:rFonts w:ascii="Georgia" w:hAnsi="Georgia"/>
          <w:color w:val="3A3A3A"/>
        </w:rPr>
        <w:t>che risveglia le emozioni e dà colori nuovi.</w:t>
      </w:r>
    </w:p>
    <w:p w:rsidR="001833D2" w:rsidRDefault="001833D2" w:rsidP="005428D5">
      <w:pPr>
        <w:pStyle w:val="NormaleWeb"/>
        <w:shd w:val="clear" w:color="auto" w:fill="FFFFFF"/>
        <w:spacing w:before="0" w:beforeAutospacing="0" w:after="0" w:afterAutospacing="0" w:line="240" w:lineRule="atLeast"/>
        <w:ind w:left="567"/>
        <w:rPr>
          <w:rStyle w:val="Enfasicorsivo"/>
          <w:rFonts w:ascii="Georgia" w:hAnsi="Georgia"/>
          <w:color w:val="3A3A3A"/>
        </w:rPr>
      </w:pPr>
      <w:r w:rsidRPr="007E79CF">
        <w:rPr>
          <w:rStyle w:val="Enfasicorsivo"/>
          <w:rFonts w:ascii="Georgia" w:hAnsi="Georgia"/>
          <w:color w:val="3A3A3A"/>
        </w:rPr>
        <w:t>La mia poesia è alacre come il fuoco</w:t>
      </w:r>
      <w:r w:rsidRPr="007E79CF">
        <w:rPr>
          <w:rFonts w:ascii="Georgia" w:hAnsi="Georgia"/>
          <w:color w:val="3A3A3A"/>
        </w:rPr>
        <w:br/>
      </w:r>
      <w:r w:rsidRPr="007E79CF">
        <w:rPr>
          <w:rStyle w:val="Enfasicorsivo"/>
          <w:rFonts w:ascii="Georgia" w:hAnsi="Georgia"/>
          <w:color w:val="3A3A3A"/>
        </w:rPr>
        <w:t>trascorre tra le mie dita come un rosario</w:t>
      </w:r>
      <w:r w:rsidRPr="007E79CF">
        <w:rPr>
          <w:rFonts w:ascii="Georgia" w:hAnsi="Georgia"/>
          <w:color w:val="3A3A3A"/>
        </w:rPr>
        <w:br/>
      </w:r>
      <w:r w:rsidRPr="007E79CF">
        <w:rPr>
          <w:rStyle w:val="Enfasicorsivo"/>
          <w:rFonts w:ascii="Georgia" w:hAnsi="Georgia"/>
          <w:color w:val="3A3A3A"/>
        </w:rPr>
        <w:t>Non prego perché sono un poeta della sventura</w:t>
      </w:r>
      <w:r w:rsidRPr="007E79CF">
        <w:rPr>
          <w:rFonts w:ascii="Georgia" w:hAnsi="Georgia"/>
          <w:color w:val="3A3A3A"/>
        </w:rPr>
        <w:br/>
      </w:r>
      <w:r w:rsidRPr="007E79CF">
        <w:rPr>
          <w:rStyle w:val="Enfasicorsivo"/>
          <w:rFonts w:ascii="Georgia" w:hAnsi="Georgia"/>
          <w:color w:val="3A3A3A"/>
        </w:rPr>
        <w:t xml:space="preserve">che tace, a volte, le doglie di un parto </w:t>
      </w:r>
    </w:p>
    <w:p w:rsidR="001833D2" w:rsidRDefault="001833D2" w:rsidP="005428D5">
      <w:pPr>
        <w:pStyle w:val="NormaleWeb"/>
        <w:shd w:val="clear" w:color="auto" w:fill="FFFFFF"/>
        <w:spacing w:before="0" w:beforeAutospacing="0" w:after="0" w:afterAutospacing="0" w:line="240" w:lineRule="atLeast"/>
        <w:ind w:left="567"/>
        <w:rPr>
          <w:rStyle w:val="Enfasicorsivo"/>
          <w:rFonts w:ascii="Georgia" w:hAnsi="Georgia"/>
          <w:color w:val="3A3A3A"/>
        </w:rPr>
      </w:pPr>
      <w:r w:rsidRPr="007E79CF">
        <w:rPr>
          <w:rStyle w:val="Enfasicorsivo"/>
          <w:rFonts w:ascii="Georgia" w:hAnsi="Georgia"/>
          <w:color w:val="3A3A3A"/>
        </w:rPr>
        <w:t>dentro le ore,</w:t>
      </w:r>
      <w:r w:rsidRPr="007E79CF">
        <w:rPr>
          <w:rFonts w:ascii="Georgia" w:hAnsi="Georgia"/>
          <w:color w:val="3A3A3A"/>
        </w:rPr>
        <w:br/>
      </w:r>
      <w:r w:rsidRPr="007E79CF">
        <w:rPr>
          <w:rStyle w:val="Enfasicorsivo"/>
          <w:rFonts w:ascii="Georgia" w:hAnsi="Georgia"/>
          <w:color w:val="3A3A3A"/>
        </w:rPr>
        <w:t xml:space="preserve">sono il poeta che grida </w:t>
      </w:r>
    </w:p>
    <w:p w:rsidR="00EF3395" w:rsidRDefault="00EF3395" w:rsidP="00EF3395">
      <w:pPr>
        <w:pStyle w:val="NormaleWeb"/>
        <w:shd w:val="clear" w:color="auto" w:fill="FFFFFF"/>
        <w:spacing w:before="0" w:beforeAutospacing="0" w:after="0" w:afterAutospacing="0" w:line="240" w:lineRule="atLeast"/>
        <w:rPr>
          <w:rStyle w:val="Enfasicorsivo"/>
          <w:rFonts w:ascii="Georgia" w:hAnsi="Georgia"/>
          <w:color w:val="3A3A3A"/>
        </w:rPr>
      </w:pPr>
      <w:r>
        <w:rPr>
          <w:rStyle w:val="Enfasicorsivo"/>
          <w:rFonts w:ascii="Georgia" w:hAnsi="Georgia"/>
          <w:color w:val="3A3A3A"/>
        </w:rPr>
        <w:t xml:space="preserve">          </w:t>
      </w:r>
      <w:r w:rsidR="001833D2" w:rsidRPr="007E79CF">
        <w:rPr>
          <w:rStyle w:val="Enfasicorsivo"/>
          <w:rFonts w:ascii="Georgia" w:hAnsi="Georgia"/>
          <w:color w:val="3A3A3A"/>
        </w:rPr>
        <w:t>e che gioca con le sue grida,</w:t>
      </w:r>
    </w:p>
    <w:p w:rsidR="001833D2" w:rsidRPr="007E79CF" w:rsidRDefault="001833D2" w:rsidP="00EF3395">
      <w:pPr>
        <w:pStyle w:val="NormaleWeb"/>
        <w:shd w:val="clear" w:color="auto" w:fill="FFFFFF"/>
        <w:spacing w:before="0" w:beforeAutospacing="0" w:after="0" w:afterAutospacing="0" w:line="240" w:lineRule="atLeast"/>
        <w:rPr>
          <w:rFonts w:ascii="Georgia" w:hAnsi="Georgia"/>
          <w:color w:val="3A3A3A"/>
        </w:rPr>
      </w:pPr>
      <w:r w:rsidRPr="007E79CF">
        <w:rPr>
          <w:rFonts w:ascii="Georgia" w:hAnsi="Georgia"/>
          <w:color w:val="3A3A3A"/>
        </w:rPr>
        <w:br/>
      </w:r>
      <w:r w:rsidRPr="007E79CF">
        <w:rPr>
          <w:rStyle w:val="Enfasicorsivo"/>
          <w:rFonts w:ascii="Georgia" w:hAnsi="Georgia"/>
          <w:color w:val="3A3A3A"/>
        </w:rPr>
        <w:t>sono il poeta che canta e non trova parole,</w:t>
      </w:r>
      <w:r w:rsidRPr="007E79CF">
        <w:rPr>
          <w:rFonts w:ascii="Georgia" w:hAnsi="Georgia"/>
          <w:color w:val="3A3A3A"/>
        </w:rPr>
        <w:br/>
      </w:r>
      <w:r w:rsidRPr="007E79CF">
        <w:rPr>
          <w:rStyle w:val="Enfasicorsivo"/>
          <w:rFonts w:ascii="Georgia" w:hAnsi="Georgia"/>
          <w:color w:val="3A3A3A"/>
        </w:rPr>
        <w:t>sono la paglia arida sopra cui batte il suono,</w:t>
      </w:r>
      <w:r w:rsidRPr="007E79CF">
        <w:rPr>
          <w:rFonts w:ascii="Georgia" w:hAnsi="Georgia"/>
          <w:color w:val="3A3A3A"/>
        </w:rPr>
        <w:br/>
      </w:r>
      <w:r w:rsidRPr="007E79CF">
        <w:rPr>
          <w:rStyle w:val="Enfasicorsivo"/>
          <w:rFonts w:ascii="Georgia" w:hAnsi="Georgia"/>
          <w:color w:val="3A3A3A"/>
        </w:rPr>
        <w:t xml:space="preserve">sono la </w:t>
      </w:r>
      <w:proofErr w:type="spellStart"/>
      <w:r w:rsidRPr="007E79CF">
        <w:rPr>
          <w:rStyle w:val="Enfasicorsivo"/>
          <w:rFonts w:ascii="Georgia" w:hAnsi="Georgia"/>
          <w:color w:val="3A3A3A"/>
        </w:rPr>
        <w:t>ninnanànna</w:t>
      </w:r>
      <w:proofErr w:type="spellEnd"/>
      <w:r w:rsidRPr="007E79CF">
        <w:rPr>
          <w:rStyle w:val="Enfasicorsivo"/>
          <w:rFonts w:ascii="Georgia" w:hAnsi="Georgia"/>
          <w:color w:val="3A3A3A"/>
        </w:rPr>
        <w:t xml:space="preserve"> che fa piangere i figli,</w:t>
      </w:r>
      <w:r w:rsidRPr="007E79CF">
        <w:rPr>
          <w:rFonts w:ascii="Georgia" w:hAnsi="Georgia"/>
          <w:color w:val="3A3A3A"/>
        </w:rPr>
        <w:br/>
      </w:r>
      <w:r w:rsidRPr="007E79CF">
        <w:rPr>
          <w:rStyle w:val="Enfasicorsivo"/>
          <w:rFonts w:ascii="Georgia" w:hAnsi="Georgia"/>
          <w:color w:val="3A3A3A"/>
        </w:rPr>
        <w:t>sono la vanagloria che si lascia cadere,</w:t>
      </w:r>
      <w:r w:rsidRPr="007E79CF">
        <w:rPr>
          <w:rFonts w:ascii="Georgia" w:hAnsi="Georgia"/>
          <w:color w:val="3A3A3A"/>
        </w:rPr>
        <w:br/>
      </w:r>
      <w:r w:rsidRPr="007E79CF">
        <w:rPr>
          <w:rStyle w:val="Enfasicorsivo"/>
          <w:rFonts w:ascii="Georgia" w:hAnsi="Georgia"/>
          <w:color w:val="3A3A3A"/>
        </w:rPr>
        <w:t>il manto di metallo di una lunga preghiera</w:t>
      </w:r>
      <w:r w:rsidRPr="007E79CF">
        <w:rPr>
          <w:rFonts w:ascii="Georgia" w:hAnsi="Georgia"/>
          <w:color w:val="3A3A3A"/>
        </w:rPr>
        <w:br/>
      </w:r>
      <w:r w:rsidRPr="007E79CF">
        <w:rPr>
          <w:rStyle w:val="Enfasicorsivo"/>
          <w:rFonts w:ascii="Georgia" w:hAnsi="Georgia"/>
          <w:color w:val="3A3A3A"/>
        </w:rPr>
        <w:t>del passato cordoglio che non vede la luce.</w:t>
      </w:r>
    </w:p>
    <w:p w:rsidR="001833D2" w:rsidRDefault="001833D2" w:rsidP="00315156">
      <w:pPr>
        <w:spacing w:after="0" w:line="240" w:lineRule="atLeast"/>
        <w:jc w:val="center"/>
        <w:rPr>
          <w:rFonts w:ascii="Times New Roman" w:hAnsi="Times New Roman" w:cs="Times New Roman"/>
          <w:sz w:val="24"/>
          <w:szCs w:val="24"/>
        </w:rPr>
      </w:pPr>
    </w:p>
    <w:p w:rsidR="003A5339" w:rsidRDefault="003A5339" w:rsidP="003A5339">
      <w:pPr>
        <w:spacing w:after="0" w:line="240" w:lineRule="atLeast"/>
        <w:jc w:val="center"/>
        <w:rPr>
          <w:rFonts w:ascii="AR DECODE" w:hAnsi="AR DECODE"/>
          <w:color w:val="FF0066"/>
          <w:sz w:val="96"/>
          <w:szCs w:val="96"/>
        </w:rPr>
        <w:sectPr w:rsidR="003A5339" w:rsidSect="00EF3395">
          <w:type w:val="continuous"/>
          <w:pgSz w:w="11906" w:h="16838"/>
          <w:pgMar w:top="1417" w:right="1134" w:bottom="1134" w:left="1134" w:header="708" w:footer="708" w:gutter="0"/>
          <w:cols w:num="2" w:space="2"/>
          <w:docGrid w:linePitch="360"/>
        </w:sectPr>
      </w:pPr>
    </w:p>
    <w:p w:rsidR="003A5339" w:rsidRPr="00F422D8" w:rsidRDefault="003A5339" w:rsidP="003A5339">
      <w:pPr>
        <w:spacing w:after="0" w:line="240" w:lineRule="atLeast"/>
        <w:jc w:val="center"/>
        <w:rPr>
          <w:rFonts w:ascii="AR DECODE" w:hAnsi="AR DECODE"/>
          <w:color w:val="FF0066"/>
          <w:sz w:val="96"/>
          <w:szCs w:val="96"/>
        </w:rPr>
      </w:pPr>
      <w:r w:rsidRPr="00F422D8">
        <w:rPr>
          <w:rFonts w:ascii="AR DECODE" w:hAnsi="AR DECODE"/>
          <w:color w:val="FF0066"/>
          <w:sz w:val="96"/>
          <w:szCs w:val="96"/>
        </w:rPr>
        <w:lastRenderedPageBreak/>
        <w:t>L argo ai poeti</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510D62">
        <w:rPr>
          <w:rFonts w:ascii="Times New Roman" w:eastAsia="Times New Roman" w:hAnsi="Times New Roman" w:cs="Times New Roman"/>
          <w:b/>
          <w:bCs/>
          <w:color w:val="7A7A7A"/>
          <w:sz w:val="24"/>
          <w:szCs w:val="24"/>
          <w:lang w:val="it-CH" w:eastAsia="it-IT"/>
        </w:rPr>
        <w:t>Poesie di Karol Wojtyła tradotte da Paolo Statuti</w:t>
      </w:r>
    </w:p>
    <w:p w:rsidR="003A5339" w:rsidRDefault="003A5339" w:rsidP="003A5339">
      <w:pPr>
        <w:shd w:val="clear" w:color="auto" w:fill="FFFFFF"/>
        <w:tabs>
          <w:tab w:val="left" w:pos="1530"/>
          <w:tab w:val="right" w:pos="9638"/>
        </w:tabs>
        <w:spacing w:after="0" w:line="240" w:lineRule="atLeast"/>
        <w:textAlignment w:val="baseline"/>
        <w:rPr>
          <w:rFonts w:ascii="Times New Roman" w:eastAsia="Times New Roman" w:hAnsi="Times New Roman" w:cs="Times New Roman"/>
          <w:b/>
          <w:bCs/>
          <w:color w:val="7A7A7A"/>
          <w:sz w:val="24"/>
          <w:szCs w:val="24"/>
          <w:lang w:val="it-CH" w:eastAsia="it-IT"/>
        </w:rPr>
      </w:pPr>
      <w:r>
        <w:rPr>
          <w:rFonts w:ascii="Times New Roman" w:eastAsia="Times New Roman" w:hAnsi="Times New Roman" w:cs="Times New Roman"/>
          <w:b/>
          <w:bCs/>
          <w:color w:val="7A7A7A"/>
          <w:sz w:val="24"/>
          <w:szCs w:val="24"/>
          <w:lang w:val="it-CH" w:eastAsia="it-IT"/>
        </w:rPr>
        <w:tab/>
      </w:r>
    </w:p>
    <w:p w:rsidR="003A5339" w:rsidRPr="00C23BBE" w:rsidRDefault="003A5339" w:rsidP="003A5339">
      <w:pPr>
        <w:shd w:val="clear" w:color="auto" w:fill="FFFFFF"/>
        <w:tabs>
          <w:tab w:val="left" w:pos="1530"/>
          <w:tab w:val="right" w:pos="9638"/>
        </w:tabs>
        <w:spacing w:after="0" w:line="240" w:lineRule="atLeast"/>
        <w:textAlignment w:val="baseline"/>
        <w:rPr>
          <w:rFonts w:ascii="Times New Roman" w:eastAsia="Times New Roman" w:hAnsi="Times New Roman" w:cs="Times New Roman"/>
          <w:b/>
          <w:color w:val="7A7A7A"/>
          <w:sz w:val="24"/>
          <w:szCs w:val="24"/>
          <w:lang w:eastAsia="it-IT"/>
        </w:rPr>
      </w:pPr>
      <w:r w:rsidRPr="00F422D8">
        <w:rPr>
          <w:rFonts w:ascii="Times New Roman" w:eastAsia="Times New Roman" w:hAnsi="Times New Roman" w:cs="Times New Roman"/>
          <w:b/>
          <w:bCs/>
          <w:color w:val="7A7A7A"/>
          <w:sz w:val="24"/>
          <w:szCs w:val="24"/>
          <w:lang w:val="it-CH" w:eastAsia="it-IT"/>
        </w:rPr>
        <w:t> </w:t>
      </w:r>
      <w:r w:rsidRPr="00C23BBE">
        <w:rPr>
          <w:rFonts w:ascii="Times New Roman" w:eastAsia="Times New Roman" w:hAnsi="Times New Roman" w:cs="Times New Roman"/>
          <w:b/>
          <w:color w:val="7A7A7A"/>
          <w:sz w:val="24"/>
          <w:szCs w:val="24"/>
          <w:bdr w:val="none" w:sz="0" w:space="0" w:color="auto" w:frame="1"/>
          <w:lang w:val="it-CH" w:eastAsia="it-IT"/>
        </w:rPr>
        <w:t>(Dal poema: “Canto del Dio nascosto”)</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 Che vuol dire, che scorgo così tanto, se nulla vedo,</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quando dietro l’orizzonte l’ultimo uccello è già disceso,</w:t>
      </w:r>
    </w:p>
    <w:p w:rsidR="003A5339" w:rsidRPr="00510D62"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bdr w:val="none" w:sz="0" w:space="0" w:color="auto" w:frame="1"/>
          <w:lang w:val="it-CH" w:eastAsia="it-IT"/>
        </w:rPr>
      </w:pPr>
      <w:r w:rsidRPr="00C23BBE">
        <w:rPr>
          <w:rFonts w:ascii="Times New Roman" w:eastAsia="Times New Roman" w:hAnsi="Times New Roman" w:cs="Times New Roman"/>
          <w:color w:val="7A7A7A"/>
          <w:sz w:val="24"/>
          <w:szCs w:val="24"/>
          <w:bdr w:val="none" w:sz="0" w:space="0" w:color="auto" w:frame="1"/>
          <w:lang w:val="it-CH" w:eastAsia="it-IT"/>
        </w:rPr>
        <w:t xml:space="preserve">quando l’onda nel vetro l’ha nascosto – </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ancora più in basso</w:t>
      </w:r>
      <w:r w:rsidRPr="00510D62">
        <w:rPr>
          <w:rFonts w:ascii="Times New Roman" w:eastAsia="Times New Roman" w:hAnsi="Times New Roman" w:cs="Times New Roman"/>
          <w:color w:val="7A7A7A"/>
          <w:sz w:val="24"/>
          <w:szCs w:val="24"/>
          <w:bdr w:val="none" w:sz="0" w:space="0" w:color="auto" w:frame="1"/>
          <w:lang w:val="it-CH" w:eastAsia="it-IT"/>
        </w:rPr>
        <w:t xml:space="preserve"> </w:t>
      </w:r>
      <w:r w:rsidRPr="00C23BBE">
        <w:rPr>
          <w:rFonts w:ascii="Times New Roman" w:eastAsia="Times New Roman" w:hAnsi="Times New Roman" w:cs="Times New Roman"/>
          <w:color w:val="7A7A7A"/>
          <w:sz w:val="24"/>
          <w:szCs w:val="24"/>
          <w:bdr w:val="none" w:sz="0" w:space="0" w:color="auto" w:frame="1"/>
          <w:lang w:val="it-CH" w:eastAsia="it-IT"/>
        </w:rPr>
        <w:t>son calato,</w:t>
      </w:r>
    </w:p>
    <w:p w:rsidR="003A5339" w:rsidRPr="00510D62"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bdr w:val="none" w:sz="0" w:space="0" w:color="auto" w:frame="1"/>
          <w:lang w:val="it-CH" w:eastAsia="it-IT"/>
        </w:rPr>
      </w:pPr>
      <w:r w:rsidRPr="00C23BBE">
        <w:rPr>
          <w:rFonts w:ascii="Times New Roman" w:eastAsia="Times New Roman" w:hAnsi="Times New Roman" w:cs="Times New Roman"/>
          <w:color w:val="7A7A7A"/>
          <w:sz w:val="24"/>
          <w:szCs w:val="24"/>
          <w:bdr w:val="none" w:sz="0" w:space="0" w:color="auto" w:frame="1"/>
          <w:lang w:val="it-CH" w:eastAsia="it-IT"/>
        </w:rPr>
        <w:t xml:space="preserve">immergendomi assieme all’uccello </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nella corrente del freddo</w:t>
      </w:r>
      <w:r w:rsidRPr="00510D62">
        <w:rPr>
          <w:rFonts w:ascii="Times New Roman" w:eastAsia="Times New Roman" w:hAnsi="Times New Roman" w:cs="Times New Roman"/>
          <w:color w:val="7A7A7A"/>
          <w:sz w:val="24"/>
          <w:szCs w:val="24"/>
          <w:bdr w:val="none" w:sz="0" w:space="0" w:color="auto" w:frame="1"/>
          <w:lang w:val="it-CH" w:eastAsia="it-IT"/>
        </w:rPr>
        <w:t xml:space="preserve"> </w:t>
      </w:r>
      <w:r w:rsidRPr="00C23BBE">
        <w:rPr>
          <w:rFonts w:ascii="Times New Roman" w:eastAsia="Times New Roman" w:hAnsi="Times New Roman" w:cs="Times New Roman"/>
          <w:color w:val="7A7A7A"/>
          <w:sz w:val="24"/>
          <w:szCs w:val="24"/>
          <w:bdr w:val="none" w:sz="0" w:space="0" w:color="auto" w:frame="1"/>
          <w:lang w:val="it-CH" w:eastAsia="it-IT"/>
        </w:rPr>
        <w:t>vetro.</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Quanto più tendo lo sguardo, tanto meno vedo,</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e l’acqua china sul sole tanto più il riflesso avvicina,</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quanto più lontana dal sole la scinde l’ombra,</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510D62">
        <w:rPr>
          <w:rFonts w:ascii="Times New Roman" w:eastAsia="Times New Roman" w:hAnsi="Times New Roman" w:cs="Times New Roman"/>
          <w:noProof/>
          <w:color w:val="7A7A7A"/>
          <w:sz w:val="24"/>
          <w:szCs w:val="24"/>
          <w:lang w:eastAsia="it-IT"/>
        </w:rPr>
        <w:drawing>
          <wp:anchor distT="0" distB="0" distL="114300" distR="114300" simplePos="0" relativeHeight="251678720" behindDoc="0" locked="0" layoutInCell="1" allowOverlap="1">
            <wp:simplePos x="0" y="0"/>
            <wp:positionH relativeFrom="column">
              <wp:posOffset>3594735</wp:posOffset>
            </wp:positionH>
            <wp:positionV relativeFrom="paragraph">
              <wp:posOffset>248285</wp:posOffset>
            </wp:positionV>
            <wp:extent cx="2419350" cy="2381250"/>
            <wp:effectExtent l="19050" t="0" r="0" b="0"/>
            <wp:wrapSquare wrapText="bothSides"/>
            <wp:docPr id="9" name="Immagine 1" descr="Due rose ro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e rose rosse"/>
                    <pic:cNvPicPr>
                      <a:picLocks noChangeAspect="1" noChangeArrowheads="1"/>
                    </pic:cNvPicPr>
                  </pic:nvPicPr>
                  <pic:blipFill>
                    <a:blip r:embed="rId77" cstate="print"/>
                    <a:srcRect l="19907" r="9100" b="22067"/>
                    <a:stretch>
                      <a:fillRect/>
                    </a:stretch>
                  </pic:blipFill>
                  <pic:spPr bwMode="auto">
                    <a:xfrm flipV="1">
                      <a:off x="0" y="0"/>
                      <a:ext cx="2419350" cy="2381250"/>
                    </a:xfrm>
                    <a:prstGeom prst="rect">
                      <a:avLst/>
                    </a:prstGeom>
                    <a:noFill/>
                    <a:ln w="9525">
                      <a:noFill/>
                      <a:miter lim="800000"/>
                      <a:headEnd/>
                      <a:tailEnd/>
                    </a:ln>
                  </pic:spPr>
                </pic:pic>
              </a:graphicData>
            </a:graphic>
          </wp:anchor>
        </w:drawing>
      </w:r>
      <w:r w:rsidRPr="00C23BBE">
        <w:rPr>
          <w:rFonts w:ascii="Times New Roman" w:eastAsia="Times New Roman" w:hAnsi="Times New Roman" w:cs="Times New Roman"/>
          <w:color w:val="7A7A7A"/>
          <w:sz w:val="24"/>
          <w:szCs w:val="24"/>
          <w:bdr w:val="none" w:sz="0" w:space="0" w:color="auto" w:frame="1"/>
          <w:lang w:val="it-CH" w:eastAsia="it-IT"/>
        </w:rPr>
        <w:t>quanto più lontana l’ombra dal sole scinde la mia vita.</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Dunque nell’oscurità c’è tanta luce,</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quanta vita c’è in una rosa dischiusa,</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quanto dio che scende</w:t>
      </w:r>
      <w:r>
        <w:rPr>
          <w:rFonts w:ascii="Times New Roman" w:eastAsia="Times New Roman" w:hAnsi="Times New Roman" w:cs="Times New Roman"/>
          <w:color w:val="7A7A7A"/>
          <w:sz w:val="24"/>
          <w:szCs w:val="24"/>
          <w:bdr w:val="none" w:sz="0" w:space="0" w:color="auto" w:frame="1"/>
          <w:lang w:val="it-CH" w:eastAsia="it-IT"/>
        </w:rPr>
        <w:t xml:space="preserve"> </w:t>
      </w:r>
      <w:r w:rsidRPr="00C23BBE">
        <w:rPr>
          <w:rFonts w:ascii="Times New Roman" w:eastAsia="Times New Roman" w:hAnsi="Times New Roman" w:cs="Times New Roman"/>
          <w:color w:val="7A7A7A"/>
          <w:sz w:val="24"/>
          <w:szCs w:val="24"/>
          <w:bdr w:val="none" w:sz="0" w:space="0" w:color="auto" w:frame="1"/>
          <w:lang w:val="it-CH" w:eastAsia="it-IT"/>
        </w:rPr>
        <w:t>sulla riva dell’anima.</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16"/>
          <w:szCs w:val="16"/>
          <w:lang w:eastAsia="it-IT"/>
        </w:rPr>
      </w:pPr>
      <w:r w:rsidRPr="00C23BBE">
        <w:rPr>
          <w:rFonts w:ascii="Times New Roman" w:eastAsia="Times New Roman" w:hAnsi="Times New Roman" w:cs="Times New Roman"/>
          <w:color w:val="7A7A7A"/>
          <w:sz w:val="16"/>
          <w:szCs w:val="16"/>
          <w:bdr w:val="none" w:sz="0" w:space="0" w:color="auto" w:frame="1"/>
          <w:lang w:val="it-CH" w:eastAsia="it-IT"/>
        </w:rPr>
        <w:t> </w:t>
      </w:r>
    </w:p>
    <w:p w:rsidR="003A5339" w:rsidRPr="00C23BBE" w:rsidRDefault="003A5339" w:rsidP="003A5339">
      <w:pPr>
        <w:shd w:val="clear" w:color="auto" w:fill="FFFFFF"/>
        <w:spacing w:after="0" w:line="240" w:lineRule="atLeast"/>
        <w:ind w:left="708" w:firstLine="708"/>
        <w:textAlignment w:val="baseline"/>
        <w:rPr>
          <w:rFonts w:ascii="Times New Roman" w:eastAsia="Times New Roman" w:hAnsi="Times New Roman" w:cs="Times New Roman"/>
          <w:b/>
          <w:color w:val="7A7A7A"/>
          <w:sz w:val="24"/>
          <w:szCs w:val="24"/>
          <w:lang w:eastAsia="it-IT"/>
        </w:rPr>
      </w:pPr>
      <w:r w:rsidRPr="00C23BBE">
        <w:rPr>
          <w:rFonts w:ascii="Times New Roman" w:eastAsia="Times New Roman" w:hAnsi="Times New Roman" w:cs="Times New Roman"/>
          <w:b/>
          <w:color w:val="7A7A7A"/>
          <w:sz w:val="24"/>
          <w:szCs w:val="24"/>
          <w:bdr w:val="none" w:sz="0" w:space="0" w:color="auto" w:frame="1"/>
          <w:lang w:val="it-CH" w:eastAsia="it-IT"/>
        </w:rPr>
        <w:t>(Dal poema: “Profili del Cireneo”)</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 I piedi cercano nell’erba – c’è la terra.</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Gli insetti bucano il verde e cullano il rivo del sole.</w:t>
      </w:r>
    </w:p>
    <w:p w:rsidR="003A5339"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bdr w:val="none" w:sz="0" w:space="0" w:color="auto" w:frame="1"/>
          <w:lang w:val="it-CH" w:eastAsia="it-IT"/>
        </w:rPr>
      </w:pPr>
      <w:r w:rsidRPr="00C23BBE">
        <w:rPr>
          <w:rFonts w:ascii="Times New Roman" w:eastAsia="Times New Roman" w:hAnsi="Times New Roman" w:cs="Times New Roman"/>
          <w:color w:val="7A7A7A"/>
          <w:sz w:val="24"/>
          <w:szCs w:val="24"/>
          <w:bdr w:val="none" w:sz="0" w:space="0" w:color="auto" w:frame="1"/>
          <w:lang w:val="it-CH" w:eastAsia="it-IT"/>
        </w:rPr>
        <w:t xml:space="preserve">I piedi sfregano il selciato, il selciato </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sfrega i piedi a sua volta.</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Non c’è patos. C’è il pensiero non esaurito nella folla.</w:t>
      </w:r>
    </w:p>
    <w:p w:rsidR="003A5339"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bdr w:val="none" w:sz="0" w:space="0" w:color="auto" w:frame="1"/>
          <w:lang w:val="it-CH" w:eastAsia="it-IT"/>
        </w:rPr>
      </w:pPr>
      <w:r w:rsidRPr="00C23BBE">
        <w:rPr>
          <w:rFonts w:ascii="Times New Roman" w:eastAsia="Times New Roman" w:hAnsi="Times New Roman" w:cs="Times New Roman"/>
          <w:color w:val="7A7A7A"/>
          <w:sz w:val="24"/>
          <w:szCs w:val="24"/>
          <w:bdr w:val="none" w:sz="0" w:space="0" w:color="auto" w:frame="1"/>
          <w:lang w:val="it-CH" w:eastAsia="it-IT"/>
        </w:rPr>
        <w:t xml:space="preserve">Prendi il pensiero – se riesci – </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prendi il pensiero, immettilo</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nelle dita degli artigiani, o anche nelle dita delle donne</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che scrivono a macchina otto ore ogni giorno</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le nere lettere appese alle palpebre arrossate.</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Prendi il pensiero e completa l’uomo</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oppure permettigli d’iniziarsi di nuovo</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o invece: lascia che egli Ti aiuti soltanto,</w:t>
      </w:r>
      <w:r>
        <w:rPr>
          <w:rFonts w:ascii="Times New Roman" w:eastAsia="Times New Roman" w:hAnsi="Times New Roman" w:cs="Times New Roman"/>
          <w:color w:val="7A7A7A"/>
          <w:sz w:val="24"/>
          <w:szCs w:val="24"/>
          <w:bdr w:val="none" w:sz="0" w:space="0" w:color="auto" w:frame="1"/>
          <w:lang w:val="it-CH" w:eastAsia="it-IT"/>
        </w:rPr>
        <w:t xml:space="preserve"> </w:t>
      </w:r>
      <w:r w:rsidRPr="00C23BBE">
        <w:rPr>
          <w:rFonts w:ascii="Times New Roman" w:eastAsia="Times New Roman" w:hAnsi="Times New Roman" w:cs="Times New Roman"/>
          <w:color w:val="7A7A7A"/>
          <w:sz w:val="24"/>
          <w:szCs w:val="24"/>
          <w:bdr w:val="none" w:sz="0" w:space="0" w:color="auto" w:frame="1"/>
          <w:lang w:val="it-CH" w:eastAsia="it-IT"/>
        </w:rPr>
        <w:t>e Tu guidalo.</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16"/>
          <w:szCs w:val="16"/>
          <w:lang w:eastAsia="it-IT"/>
        </w:rPr>
      </w:pPr>
      <w:r w:rsidRPr="00C23BBE">
        <w:rPr>
          <w:rFonts w:ascii="Times New Roman" w:eastAsia="Times New Roman" w:hAnsi="Times New Roman" w:cs="Times New Roman"/>
          <w:color w:val="7A7A7A"/>
          <w:sz w:val="16"/>
          <w:szCs w:val="16"/>
          <w:bdr w:val="none" w:sz="0" w:space="0" w:color="auto" w:frame="1"/>
          <w:lang w:val="it-CH" w:eastAsia="it-IT"/>
        </w:rPr>
        <w:t> </w:t>
      </w:r>
    </w:p>
    <w:p w:rsidR="003A5339" w:rsidRPr="00C23BBE" w:rsidRDefault="003A5339" w:rsidP="003A5339">
      <w:pPr>
        <w:shd w:val="clear" w:color="auto" w:fill="FFFFFF"/>
        <w:spacing w:after="0" w:line="240" w:lineRule="atLeast"/>
        <w:ind w:left="2124" w:firstLine="708"/>
        <w:textAlignment w:val="baseline"/>
        <w:rPr>
          <w:rFonts w:ascii="Times New Roman" w:eastAsia="Times New Roman" w:hAnsi="Times New Roman" w:cs="Times New Roman"/>
          <w:b/>
          <w:color w:val="7A7A7A"/>
          <w:sz w:val="24"/>
          <w:szCs w:val="24"/>
          <w:lang w:eastAsia="it-IT"/>
        </w:rPr>
      </w:pPr>
      <w:r w:rsidRPr="00C23BBE">
        <w:rPr>
          <w:rFonts w:ascii="Times New Roman" w:eastAsia="Times New Roman" w:hAnsi="Times New Roman" w:cs="Times New Roman"/>
          <w:b/>
          <w:color w:val="7A7A7A"/>
          <w:sz w:val="24"/>
          <w:szCs w:val="24"/>
          <w:bdr w:val="none" w:sz="0" w:space="0" w:color="auto" w:frame="1"/>
          <w:lang w:val="it-CH" w:eastAsia="it-IT"/>
        </w:rPr>
        <w:t>(Dal poema: “Canto del Dio nascosto”)</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 xml:space="preserve"> Portami, Maestro, ad </w:t>
      </w:r>
      <w:proofErr w:type="spellStart"/>
      <w:r w:rsidRPr="00C23BBE">
        <w:rPr>
          <w:rFonts w:ascii="Times New Roman" w:eastAsia="Times New Roman" w:hAnsi="Times New Roman" w:cs="Times New Roman"/>
          <w:color w:val="7A7A7A"/>
          <w:sz w:val="24"/>
          <w:szCs w:val="24"/>
          <w:bdr w:val="none" w:sz="0" w:space="0" w:color="auto" w:frame="1"/>
          <w:lang w:val="it-CH" w:eastAsia="it-IT"/>
        </w:rPr>
        <w:t>Efrem</w:t>
      </w:r>
      <w:proofErr w:type="spellEnd"/>
      <w:r w:rsidRPr="00C23BBE">
        <w:rPr>
          <w:rFonts w:ascii="Times New Roman" w:eastAsia="Times New Roman" w:hAnsi="Times New Roman" w:cs="Times New Roman"/>
          <w:color w:val="7A7A7A"/>
          <w:sz w:val="24"/>
          <w:szCs w:val="24"/>
          <w:bdr w:val="none" w:sz="0" w:space="0" w:color="auto" w:frame="1"/>
          <w:lang w:val="it-CH" w:eastAsia="it-IT"/>
        </w:rPr>
        <w:t>, e lascia che resti con Te,</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dove calano sulle ali degli uccelli i lontani lidi del silenzio,</w:t>
      </w:r>
    </w:p>
    <w:p w:rsidR="003A5339"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bdr w:val="none" w:sz="0" w:space="0" w:color="auto" w:frame="1"/>
          <w:lang w:val="it-CH" w:eastAsia="it-IT"/>
        </w:rPr>
      </w:pPr>
      <w:r w:rsidRPr="00C23BBE">
        <w:rPr>
          <w:rFonts w:ascii="Times New Roman" w:eastAsia="Times New Roman" w:hAnsi="Times New Roman" w:cs="Times New Roman"/>
          <w:color w:val="7A7A7A"/>
          <w:sz w:val="24"/>
          <w:szCs w:val="24"/>
          <w:bdr w:val="none" w:sz="0" w:space="0" w:color="auto" w:frame="1"/>
          <w:lang w:val="it-CH" w:eastAsia="it-IT"/>
        </w:rPr>
        <w:t xml:space="preserve">come il verde, come l’onda rigonfia, </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non offuscata dal tocco</w:t>
      </w:r>
      <w:r>
        <w:rPr>
          <w:rFonts w:ascii="Times New Roman" w:eastAsia="Times New Roman" w:hAnsi="Times New Roman" w:cs="Times New Roman"/>
          <w:color w:val="7A7A7A"/>
          <w:sz w:val="24"/>
          <w:szCs w:val="24"/>
          <w:bdr w:val="none" w:sz="0" w:space="0" w:color="auto" w:frame="1"/>
          <w:lang w:val="it-CH" w:eastAsia="it-IT"/>
        </w:rPr>
        <w:t xml:space="preserve"> </w:t>
      </w:r>
      <w:r w:rsidRPr="00C23BBE">
        <w:rPr>
          <w:rFonts w:ascii="Times New Roman" w:eastAsia="Times New Roman" w:hAnsi="Times New Roman" w:cs="Times New Roman"/>
          <w:color w:val="7A7A7A"/>
          <w:sz w:val="24"/>
          <w:szCs w:val="24"/>
          <w:bdr w:val="none" w:sz="0" w:space="0" w:color="auto" w:frame="1"/>
          <w:lang w:val="it-CH" w:eastAsia="it-IT"/>
        </w:rPr>
        <w:t>del remo,</w:t>
      </w:r>
    </w:p>
    <w:p w:rsidR="003A5339"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bdr w:val="none" w:sz="0" w:space="0" w:color="auto" w:frame="1"/>
          <w:lang w:val="it-CH" w:eastAsia="it-IT"/>
        </w:rPr>
      </w:pPr>
      <w:r w:rsidRPr="00C23BBE">
        <w:rPr>
          <w:rFonts w:ascii="Times New Roman" w:eastAsia="Times New Roman" w:hAnsi="Times New Roman" w:cs="Times New Roman"/>
          <w:color w:val="7A7A7A"/>
          <w:sz w:val="24"/>
          <w:szCs w:val="24"/>
          <w:bdr w:val="none" w:sz="0" w:space="0" w:color="auto" w:frame="1"/>
          <w:lang w:val="it-CH" w:eastAsia="it-IT"/>
        </w:rPr>
        <w:t xml:space="preserve">come un largo cerchio sull’acqua </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impaurito dall’ombra</w:t>
      </w:r>
      <w:r>
        <w:rPr>
          <w:rFonts w:ascii="Times New Roman" w:eastAsia="Times New Roman" w:hAnsi="Times New Roman" w:cs="Times New Roman"/>
          <w:color w:val="7A7A7A"/>
          <w:sz w:val="24"/>
          <w:szCs w:val="24"/>
          <w:bdr w:val="none" w:sz="0" w:space="0" w:color="auto" w:frame="1"/>
          <w:lang w:val="it-CH" w:eastAsia="it-IT"/>
        </w:rPr>
        <w:t xml:space="preserve"> </w:t>
      </w:r>
      <w:r w:rsidRPr="00C23BBE">
        <w:rPr>
          <w:rFonts w:ascii="Times New Roman" w:eastAsia="Times New Roman" w:hAnsi="Times New Roman" w:cs="Times New Roman"/>
          <w:color w:val="7A7A7A"/>
          <w:sz w:val="24"/>
          <w:szCs w:val="24"/>
          <w:bdr w:val="none" w:sz="0" w:space="0" w:color="auto" w:frame="1"/>
          <w:lang w:val="it-CH" w:eastAsia="it-IT"/>
        </w:rPr>
        <w:t>dello spavento.</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Grazie, che hai così distanziato il luogo dell’anima dal clamore</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e in esso dimori amichevolmente circondato di strana povertà,</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smisurato, occupi appena una piccola cella,</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ami i luoghi deserti e spopolati.</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Perché sei il Silenzio stesso, la grande Quiete,</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privami dunque della voce,</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e infondimi soltanto il tremito della Tua Esistenza,</w:t>
      </w:r>
    </w:p>
    <w:p w:rsidR="003A5339" w:rsidRPr="00C23BBE" w:rsidRDefault="003A5339" w:rsidP="003A5339">
      <w:pPr>
        <w:shd w:val="clear" w:color="auto" w:fill="FFFFFF"/>
        <w:spacing w:after="0" w:line="240" w:lineRule="atLeast"/>
        <w:textAlignment w:val="baseline"/>
        <w:rPr>
          <w:rFonts w:ascii="Times New Roman" w:eastAsia="Times New Roman" w:hAnsi="Times New Roman" w:cs="Times New Roman"/>
          <w:color w:val="7A7A7A"/>
          <w:sz w:val="24"/>
          <w:szCs w:val="24"/>
          <w:lang w:eastAsia="it-IT"/>
        </w:rPr>
      </w:pPr>
      <w:r w:rsidRPr="00C23BBE">
        <w:rPr>
          <w:rFonts w:ascii="Times New Roman" w:eastAsia="Times New Roman" w:hAnsi="Times New Roman" w:cs="Times New Roman"/>
          <w:color w:val="7A7A7A"/>
          <w:sz w:val="24"/>
          <w:szCs w:val="24"/>
          <w:bdr w:val="none" w:sz="0" w:space="0" w:color="auto" w:frame="1"/>
          <w:lang w:val="it-CH" w:eastAsia="it-IT"/>
        </w:rPr>
        <w:t>il tremito del vento nelle spighe mature.</w:t>
      </w:r>
    </w:p>
    <w:p w:rsidR="006A2524" w:rsidRDefault="00BE419A" w:rsidP="00315156">
      <w:pPr>
        <w:spacing w:after="0" w:line="240" w:lineRule="atLeast"/>
        <w:jc w:val="center"/>
        <w:rPr>
          <w:rFonts w:ascii="Times New Roman" w:hAnsi="Times New Roman" w:cs="Times New Roman"/>
          <w:sz w:val="24"/>
          <w:szCs w:val="24"/>
        </w:rPr>
      </w:pPr>
      <w:r w:rsidRPr="00BE419A">
        <w:rPr>
          <w:rFonts w:ascii="Times New Roman" w:hAnsi="Times New Roman" w:cs="Times New Roman"/>
          <w:noProof/>
          <w:sz w:val="24"/>
          <w:szCs w:val="24"/>
          <w:lang w:eastAsia="it-IT"/>
        </w:rPr>
        <w:lastRenderedPageBreak/>
        <w:drawing>
          <wp:anchor distT="0" distB="0" distL="114300" distR="114300" simplePos="0" relativeHeight="251669504" behindDoc="0" locked="0" layoutInCell="1" allowOverlap="1">
            <wp:simplePos x="0" y="0"/>
            <wp:positionH relativeFrom="column">
              <wp:posOffset>1242060</wp:posOffset>
            </wp:positionH>
            <wp:positionV relativeFrom="paragraph">
              <wp:posOffset>-4445</wp:posOffset>
            </wp:positionV>
            <wp:extent cx="3248660" cy="952500"/>
            <wp:effectExtent l="19050" t="0" r="8890" b="0"/>
            <wp:wrapSquare wrapText="bothSides"/>
            <wp:docPr id="6" name="Immagine 1" descr="C:\Users\rifugio\Desktop\TITOLI\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fugio\Desktop\TITOLI\8.PNG"/>
                    <pic:cNvPicPr>
                      <a:picLocks noChangeAspect="1" noChangeArrowheads="1"/>
                    </pic:cNvPicPr>
                  </pic:nvPicPr>
                  <pic:blipFill>
                    <a:blip r:embed="rId78" cstate="print"/>
                    <a:srcRect t="12376"/>
                    <a:stretch>
                      <a:fillRect/>
                    </a:stretch>
                  </pic:blipFill>
                  <pic:spPr bwMode="auto">
                    <a:xfrm>
                      <a:off x="0" y="0"/>
                      <a:ext cx="3248660" cy="952500"/>
                    </a:xfrm>
                    <a:prstGeom prst="rect">
                      <a:avLst/>
                    </a:prstGeom>
                    <a:noFill/>
                    <a:ln w="9525">
                      <a:noFill/>
                      <a:miter lim="800000"/>
                      <a:headEnd/>
                      <a:tailEnd/>
                    </a:ln>
                  </pic:spPr>
                </pic:pic>
              </a:graphicData>
            </a:graphic>
          </wp:anchor>
        </w:drawing>
      </w:r>
      <w:r w:rsidRPr="00BE419A">
        <w:rPr>
          <w:rFonts w:ascii="Times New Roman" w:hAnsi="Times New Roman" w:cs="Times New Roman"/>
          <w:noProof/>
          <w:sz w:val="24"/>
          <w:szCs w:val="24"/>
          <w:lang w:eastAsia="it-IT"/>
        </w:rPr>
        <w:drawing>
          <wp:anchor distT="0" distB="0" distL="114300" distR="114300" simplePos="0" relativeHeight="251667456" behindDoc="0" locked="0" layoutInCell="1" allowOverlap="1">
            <wp:simplePos x="0" y="0"/>
            <wp:positionH relativeFrom="column">
              <wp:posOffset>1394460</wp:posOffset>
            </wp:positionH>
            <wp:positionV relativeFrom="paragraph">
              <wp:posOffset>100330</wp:posOffset>
            </wp:positionV>
            <wp:extent cx="3248660" cy="952500"/>
            <wp:effectExtent l="19050" t="0" r="8890" b="0"/>
            <wp:wrapSquare wrapText="bothSides"/>
            <wp:docPr id="5" name="Immagine 1" descr="C:\Users\rifugio\Desktop\TITOLI\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fugio\Desktop\TITOLI\8.PNG"/>
                    <pic:cNvPicPr>
                      <a:picLocks noChangeAspect="1" noChangeArrowheads="1"/>
                    </pic:cNvPicPr>
                  </pic:nvPicPr>
                  <pic:blipFill>
                    <a:blip r:embed="rId78" cstate="print"/>
                    <a:srcRect t="12376"/>
                    <a:stretch>
                      <a:fillRect/>
                    </a:stretch>
                  </pic:blipFill>
                  <pic:spPr bwMode="auto">
                    <a:xfrm>
                      <a:off x="0" y="0"/>
                      <a:ext cx="3248660" cy="952500"/>
                    </a:xfrm>
                    <a:prstGeom prst="rect">
                      <a:avLst/>
                    </a:prstGeom>
                    <a:noFill/>
                    <a:ln w="9525">
                      <a:noFill/>
                      <a:miter lim="800000"/>
                      <a:headEnd/>
                      <a:tailEnd/>
                    </a:ln>
                  </pic:spPr>
                </pic:pic>
              </a:graphicData>
            </a:graphic>
          </wp:anchor>
        </w:drawing>
      </w:r>
      <w:r w:rsidRPr="00BE419A">
        <w:rPr>
          <w:rFonts w:ascii="Times New Roman" w:hAnsi="Times New Roman" w:cs="Times New Roman"/>
          <w:noProof/>
          <w:sz w:val="24"/>
          <w:szCs w:val="24"/>
          <w:lang w:eastAsia="it-IT"/>
        </w:rPr>
        <w:drawing>
          <wp:anchor distT="0" distB="0" distL="114300" distR="114300" simplePos="0" relativeHeight="251665408" behindDoc="0" locked="0" layoutInCell="1" allowOverlap="1">
            <wp:simplePos x="0" y="0"/>
            <wp:positionH relativeFrom="column">
              <wp:posOffset>1242060</wp:posOffset>
            </wp:positionH>
            <wp:positionV relativeFrom="paragraph">
              <wp:posOffset>-52070</wp:posOffset>
            </wp:positionV>
            <wp:extent cx="3248660" cy="952500"/>
            <wp:effectExtent l="19050" t="0" r="8890" b="0"/>
            <wp:wrapSquare wrapText="bothSides"/>
            <wp:docPr id="4" name="Immagine 1" descr="C:\Users\rifugio\Desktop\TITOLI\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fugio\Desktop\TITOLI\8.PNG"/>
                    <pic:cNvPicPr>
                      <a:picLocks noChangeAspect="1" noChangeArrowheads="1"/>
                    </pic:cNvPicPr>
                  </pic:nvPicPr>
                  <pic:blipFill>
                    <a:blip r:embed="rId78" cstate="print"/>
                    <a:srcRect t="12376"/>
                    <a:stretch>
                      <a:fillRect/>
                    </a:stretch>
                  </pic:blipFill>
                  <pic:spPr bwMode="auto">
                    <a:xfrm>
                      <a:off x="0" y="0"/>
                      <a:ext cx="3248660" cy="952500"/>
                    </a:xfrm>
                    <a:prstGeom prst="rect">
                      <a:avLst/>
                    </a:prstGeom>
                    <a:noFill/>
                    <a:ln w="9525">
                      <a:noFill/>
                      <a:miter lim="800000"/>
                      <a:headEnd/>
                      <a:tailEnd/>
                    </a:ln>
                  </pic:spPr>
                </pic:pic>
              </a:graphicData>
            </a:graphic>
          </wp:anchor>
        </w:drawing>
      </w:r>
    </w:p>
    <w:p w:rsidR="006A2524" w:rsidRDefault="006A2524" w:rsidP="00315156">
      <w:pPr>
        <w:spacing w:after="0" w:line="240" w:lineRule="atLeast"/>
        <w:jc w:val="center"/>
        <w:rPr>
          <w:rFonts w:ascii="Times New Roman" w:hAnsi="Times New Roman" w:cs="Times New Roman"/>
          <w:sz w:val="24"/>
          <w:szCs w:val="24"/>
        </w:rPr>
      </w:pPr>
    </w:p>
    <w:p w:rsidR="006A2524" w:rsidRPr="003A5339" w:rsidRDefault="006A2524" w:rsidP="006A2524">
      <w:pPr>
        <w:spacing w:after="0" w:line="240" w:lineRule="atLeast"/>
        <w:jc w:val="both"/>
        <w:rPr>
          <w:rFonts w:ascii="Times New Roman" w:hAnsi="Times New Roman" w:cs="Times New Roman"/>
          <w:b/>
          <w:sz w:val="24"/>
          <w:szCs w:val="24"/>
        </w:rPr>
      </w:pPr>
      <w:r w:rsidRPr="003A5339">
        <w:rPr>
          <w:rFonts w:ascii="Times New Roman" w:hAnsi="Times New Roman" w:cs="Times New Roman"/>
          <w:b/>
          <w:sz w:val="24"/>
          <w:szCs w:val="24"/>
        </w:rPr>
        <w:t xml:space="preserve">INDIMENTICABILE MERAVIGLIOSA ESTATE (continuazione) </w:t>
      </w:r>
    </w:p>
    <w:p w:rsidR="003A5339" w:rsidRPr="003A5339" w:rsidRDefault="003A5339" w:rsidP="006A2524">
      <w:pPr>
        <w:spacing w:after="0" w:line="240" w:lineRule="atLeast"/>
        <w:jc w:val="both"/>
        <w:rPr>
          <w:rFonts w:ascii="Times New Roman" w:hAnsi="Times New Roman" w:cs="Times New Roman"/>
          <w:b/>
          <w:sz w:val="24"/>
          <w:szCs w:val="24"/>
        </w:rPr>
        <w:sectPr w:rsidR="003A5339" w:rsidRPr="003A5339" w:rsidSect="003A5339">
          <w:type w:val="continuous"/>
          <w:pgSz w:w="11906" w:h="16838"/>
          <w:pgMar w:top="1417" w:right="1134" w:bottom="1134" w:left="1134" w:header="708" w:footer="708" w:gutter="0"/>
          <w:cols w:space="2"/>
          <w:docGrid w:linePitch="360"/>
        </w:sectPr>
      </w:pP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ab/>
        <w:t>Finalmente, appena ebbi tutto pronto andai dalla signora. Mi accompagnò Gino con Luca e le bambine, con la sua fuori serie, una giardinetta tutta scassata! Era il cinque di luglio.</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Appena arrivati la signora e sua sorella Tina ci fecero tanta festa. Gino prima di andarsene fece tante raccomandazioni alla signora Anna riguardo alla mia salute e alla mia cura che dovevo fare. Una volta rimasta sola con loro, mi mostrò dove dormiva lei col signor Angelo e dove avrei dormito io.</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Presi la mia valigia e ci siamo diretti nella casetta del custode. Intanto devo dire che provai la stessa emozione che ebbi quando andai a trovarla circa un mese prima a Catania.</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Per me rivedere quei luoghi dopo tanti anni, significava tante cose. Rividi la stessa scena del ramo rotto dell’albero di fichi e delle botte che presi e il seguito che accadde la mattina dopo, dopo aver raccontato l’accaduto a sua sorella e la risposta che lei le diede, che il ramo era già rotto, eccetera. Mentre richiamavo alla mente questi fatti, sentii la sua voce, mi volle con sé per mostrarmi come si era sistemata lei e come aveva provveduto per me.</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Nella prima stanzetta, aveva messo un lettino, un comodino, una sedia e accanto un tavolinetto con lo specchio ed un cassetto per sistemarmi le mie cosine. I vestiti li appesi nell’armadio suo. Lei dormiva nella stanza accanto.</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Nella mia stanzetta c’era una finestra che guardava verso la villa, dietro ancora c’era un cucinino ed un piccolo bagnetto, però cucinavamo e mangiavamo tutti insieme nella casa grande. In quel cucinino, la signora Anna, ci faceva il </w:t>
      </w:r>
      <w:proofErr w:type="spellStart"/>
      <w:r>
        <w:rPr>
          <w:rFonts w:ascii="Times New Roman" w:hAnsi="Times New Roman" w:cs="Times New Roman"/>
          <w:sz w:val="24"/>
          <w:szCs w:val="24"/>
        </w:rPr>
        <w:t>caffé</w:t>
      </w:r>
      <w:proofErr w:type="spellEnd"/>
      <w:r>
        <w:rPr>
          <w:rFonts w:ascii="Times New Roman" w:hAnsi="Times New Roman" w:cs="Times New Roman"/>
          <w:sz w:val="24"/>
          <w:szCs w:val="24"/>
        </w:rPr>
        <w:t xml:space="preserve">, le bottiglie di salsa per l’inverno e l’acqua calda per lavarci. Io mi adattai subito, nonostante il tempo trascorso e poi devo dire la verità, sin dal primo giorno fui accolta da tutti abbastanza bene, cosa che non mi aspettavo. Avevo notato in lei un cambiamento nei miei confronti ma non sino a quel punto. Ogni giorno veniva una signora per farmi le punture endovene. Non mi faceva fare niente, a stento pulivo la mia stanzetta, nemmeno la cucina, a quello ci pensava la donna che aveva a tempo pieno la signora Tina. Alla povera signora Tina, tempo prima le era venuta una paresi, quindi aveva bisogno di una persona che la accudisse giorno e notte, e Maria faceva del suo meglio. </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Quasi tutti i giorni veniva un giovane a portare la frutta. Era un bel ragazzo, Stefano, che in tutti i modi mi faceva capire che gli piacevo, e mi offriva un frutto o mi faceva dei complimenti o a volte veniva con una scusa qualsiasi. Spesso andavo con la signora Anna a casa di Stefano, perché oltre alla frutta propria, aveva zucchine, tante verdure e uova fresche. La signora Anna era stata sempre tipo che quando voleva una cosa la doveva ottenere a tutti i costi, e aveva l’abitudine di pretendere oltre alla roba pagata col prezzo che stabiliva lei, qualcosa in più che, senza pensarci due volte, si prendeva con le sue mani. notavo che ormai tutti la conoscevano e a volte dai loro visi capivo che non sopportavano quel suo modo di fare piuttosto prepotente.</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Questo lo faceva non solo con la famiglia di Stefano, ma con tutti. Io ormai la conoscevo bene sin da piccola e tra me e me dicevo: “Non è cambiata affatto, è sempre lei!”</w:t>
      </w:r>
      <w:r>
        <w:rPr>
          <w:rFonts w:ascii="Times New Roman" w:hAnsi="Times New Roman" w:cs="Times New Roman"/>
          <w:sz w:val="24"/>
          <w:szCs w:val="24"/>
        </w:rPr>
        <w:tab/>
        <w:t>Tutti i pomeriggi mi faceva anche riposare dopo aver pranzato, perché diceva che mi faceva bene. In questo le davo ragione, perché in meno di una settimana mi sentivo già più serena e più tranquilla.</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Quel verde vivo che c’era attorno alla casa, quei fiori meravigliosi di tanti tipi, emanavano profumi deliziosi  e poi, com’era piacevole il cinguettio degli uccelli, l’aria fine e fresca non quella afosa della città.</w:t>
      </w:r>
      <w:r w:rsidR="003A5339">
        <w:rPr>
          <w:rFonts w:ascii="Times New Roman" w:hAnsi="Times New Roman" w:cs="Times New Roman"/>
          <w:sz w:val="24"/>
          <w:szCs w:val="24"/>
        </w:rPr>
        <w:t xml:space="preserve"> </w:t>
      </w:r>
      <w:r>
        <w:rPr>
          <w:rFonts w:ascii="Times New Roman" w:hAnsi="Times New Roman" w:cs="Times New Roman"/>
          <w:sz w:val="24"/>
          <w:szCs w:val="24"/>
        </w:rPr>
        <w:t xml:space="preserve">Io amavo tutte queste cose sin da piccola e proprio tutte quelle cose mi stavano donando la voglia di vivere e di amare la natura meravigliosa che Dio ci ha donato. Quei disturbi, non che mi fossero passati del tutto, ma erano diminuiti, e infatti durante la giornata avevo solo </w:t>
      </w:r>
      <w:r>
        <w:rPr>
          <w:rFonts w:ascii="Times New Roman" w:hAnsi="Times New Roman" w:cs="Times New Roman"/>
          <w:sz w:val="24"/>
          <w:szCs w:val="24"/>
        </w:rPr>
        <w:lastRenderedPageBreak/>
        <w:t xml:space="preserve">qualche piccolo svenimento e la signora subito mi dava acqua e zucchero con la medicina. Il signor Angelo era da vederlo, mi faceva sedere sullo scalino davanti alla porta del cucinino, lui accanto a me e mi divertiva come se fossi una bambina, mi prendeva le mani, mi tastava le dita come se fosse il pianoforte e canticchiava una musica, che per lui era stata sempre una passione. Insomma ogni giorno che passava, notavo il loro interesse per me, chissà! Forse volevano ripagarmi un po’ di quello che non mi avevano fatto quando ero piccola. Io naturalmente ci stavo bene. </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Tutti i pomeriggi mi facevo bella, bella tanto per dire, sbizzarrendomi con le poche cose che possedevo. Non mi truccavo per niente, a stento mettevo il rossetto sulle labbra. Facevo qualche passeggiata con Maria, la governante della signora Tina, lungo la strada che portava a </w:t>
      </w:r>
      <w:proofErr w:type="spellStart"/>
      <w:r>
        <w:rPr>
          <w:rFonts w:ascii="Times New Roman" w:hAnsi="Times New Roman" w:cs="Times New Roman"/>
          <w:sz w:val="24"/>
          <w:szCs w:val="24"/>
        </w:rPr>
        <w:t>Viagrande</w:t>
      </w:r>
      <w:proofErr w:type="spellEnd"/>
      <w:r>
        <w:rPr>
          <w:rFonts w:ascii="Times New Roman" w:hAnsi="Times New Roman" w:cs="Times New Roman"/>
          <w:sz w:val="24"/>
          <w:szCs w:val="24"/>
        </w:rPr>
        <w:t>.</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 poca distanza della villa c’era un albergo, si chiamava Paradiso dell’Etna. Certe volte entravamo, facevamo un giro nel parco, che era molto bello, poi ritornavamo a casa.</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Maria qualche volta mi parlava di sua cugina e dei suoi figli che si chiamavano Michele e Mario e diceva sempre, come mai ancora non erano venuti? Io non facevo caso a questo Michele e Mario. Mi divertiva la corte che mi faceva Stefano, il giovane della frutta, mi lusingava e mi piaceva anche un po’. Informai i miei che la signora Anna mi trattava molto bene e che potevano stare più che tranquilli.</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Un giorno, era esattamente il tredici luglio, trascorsi la giornata piuttosto male. Avevo ripetuti svenimenti, e il pomeriggio non ebbi né la forza né la voglia di farmi bella come al solito. Rimasi fino alla sera con lo stesso vestitino, che era a fondo nero con tanti fiori colorati. Quella stessa sera, mentre stavamo terminando di cenare, sentimmo suonare il campanello del cancello.</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Andò ad aprire Maria, e mentre andava tutta gioiosa ripeteva: “C’è Michele, è venuto Michele”. La signora Anna e sua sorella andarono in sala da pranzo per riceverlo, lì seguì anche il signor Angelo, mentre io rimasi seduta a finire di mangiare la frutta, incurante del tutto.</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Venne la signora a chiamarmi, io non volevo andare perché mi sentivo tanto stanca e fiacca, per la stressante giornata trascorsa, e anche perché non ero tanto presentabile. Ma la signora Anna insistette, lei lo faceva anche per farmi svagare e alla fine la seguii.</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Quando arrivai in sala da pranzo, mi trovai davanti un giovane dalla figura molto distinta e cosa assai strana sembrava la bella copia del pastore che passò davanti alla mia finestra quando buttai l’acqua con le rose. Non solo, ma ancor di più somigliava al giovane che avevo sognato circa una settimana prima che andassi a S.G. </w:t>
      </w:r>
      <w:smartTag w:uri="urn:schemas-microsoft-com:office:smarttags" w:element="PersonName">
        <w:smartTagPr>
          <w:attr w:name="ProductID" w:val="La Punta"/>
        </w:smartTagPr>
        <w:r>
          <w:rPr>
            <w:rFonts w:ascii="Times New Roman" w:hAnsi="Times New Roman" w:cs="Times New Roman"/>
            <w:sz w:val="24"/>
            <w:szCs w:val="24"/>
          </w:rPr>
          <w:t>La Punta</w:t>
        </w:r>
      </w:smartTag>
      <w:r>
        <w:rPr>
          <w:rFonts w:ascii="Times New Roman" w:hAnsi="Times New Roman" w:cs="Times New Roman"/>
          <w:sz w:val="24"/>
          <w:szCs w:val="24"/>
        </w:rPr>
        <w:t>, che ho mancato di raccontarlo.</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Dunque come dicevo, malgrado la mia spossatezza, dovuta alla giornata sofferente trascorsa, notai subito questa spiccata somiglianza, notai anche che i suoi occhi non si staccavano da me.</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signora mi presentò a Michele e al suo amico Pippo, come sua figlioccia. Ci sedemmo nel terrazzino davanti alla villa. La signora Anna accanto a me, cingendomi il braccio, mi accarezzava e rivolta a Michele, che era seduto di fronte a noi, mi giustificava per il mio abbigliamento, perché avevo trascorso una giornata piuttosto male.</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Lì per lì, Michele con una voce calda e quasi carezzevole, rispose che non si avvedeva nemmeno del mio vestito, perché ero bella così come ero..</w:t>
      </w:r>
    </w:p>
    <w:p w:rsidR="006A2524" w:rsidRDefault="006A2524" w:rsidP="006A252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Io ha dire la verità, forse perché ero troppo stanca, quella sera non provai niente, però ogni qualvolta che il mio sguardo incontrava il suo viso, anche senza volerlo, essendo lui di fronte a noi, rimanevo come abbagliata dal suo sguardo, i suoi occhi mi scrutavano continuamente fino a farmi confondere e subito il mio sguardo vagava altrove, anche se con la coda dell’occhio vedevo quel suo sguardo penetrante che mi scrutava continuamente.</w:t>
      </w:r>
    </w:p>
    <w:p w:rsidR="00BE419A" w:rsidRDefault="006A2524" w:rsidP="00BE419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Quando se ne andarono, tutti loro incominciarono a tempestarmi di battute, dicendo che avevo fatto colpo su Michele, scommettendo anche che Michele sarebbe venuto da quella sera più spesso. Io rispondevo: “Ma che dite? Non è niente vero ecc. ecc.” Ma in cuor mio sapevo che avevano ragione. Quando andai a letto, non potei fare a meno di pensare a lui, prima che mi addormentassi. Avevo sempre davanti agli occhi la sua alta e esile figura, colpita da quella straordinaria somiglianza col giovane pastore  e il giovane del sogno che avevo fatto.  </w:t>
      </w:r>
    </w:p>
    <w:p w:rsidR="006A2524" w:rsidRDefault="00BE419A" w:rsidP="00BE419A">
      <w:pPr>
        <w:spacing w:after="0" w:line="240" w:lineRule="atLeast"/>
        <w:ind w:left="5672" w:firstLine="709"/>
        <w:jc w:val="both"/>
        <w:rPr>
          <w:rFonts w:ascii="Times New Roman" w:hAnsi="Times New Roman" w:cs="Times New Roman"/>
          <w:sz w:val="24"/>
          <w:szCs w:val="24"/>
        </w:rPr>
      </w:pPr>
      <w:r>
        <w:rPr>
          <w:rFonts w:ascii="Times New Roman" w:hAnsi="Times New Roman" w:cs="Times New Roman"/>
          <w:sz w:val="24"/>
          <w:szCs w:val="24"/>
        </w:rPr>
        <w:t>(continua al numero successivo)</w:t>
      </w:r>
    </w:p>
    <w:p w:rsidR="006A2524" w:rsidRDefault="006A2524" w:rsidP="006A2524">
      <w:pPr>
        <w:spacing w:after="0" w:line="240" w:lineRule="atLeast"/>
        <w:jc w:val="both"/>
        <w:rPr>
          <w:rFonts w:ascii="Times New Roman" w:hAnsi="Times New Roman" w:cs="Times New Roman"/>
          <w:sz w:val="24"/>
          <w:szCs w:val="24"/>
        </w:rPr>
      </w:pPr>
    </w:p>
    <w:p w:rsidR="00C80BAD" w:rsidRDefault="00C80BAD" w:rsidP="00C80BAD">
      <w:pPr>
        <w:spacing w:after="0" w:line="240" w:lineRule="atLeast"/>
        <w:jc w:val="center"/>
        <w:rPr>
          <w:rFonts w:ascii="AR DECODE" w:hAnsi="AR DECODE" w:cs="Times New Roman"/>
          <w:b/>
          <w:color w:val="00B050"/>
          <w:sz w:val="72"/>
          <w:szCs w:val="72"/>
        </w:rPr>
      </w:pPr>
      <w:r>
        <w:rPr>
          <w:noProof/>
          <w:lang w:eastAsia="it-IT"/>
        </w:rPr>
        <w:lastRenderedPageBreak/>
        <w:drawing>
          <wp:anchor distT="0" distB="0" distL="114300" distR="114300" simplePos="0" relativeHeight="251680768" behindDoc="0" locked="0" layoutInCell="1" allowOverlap="1">
            <wp:simplePos x="0" y="0"/>
            <wp:positionH relativeFrom="column">
              <wp:posOffset>2680335</wp:posOffset>
            </wp:positionH>
            <wp:positionV relativeFrom="paragraph">
              <wp:posOffset>-252095</wp:posOffset>
            </wp:positionV>
            <wp:extent cx="946785" cy="1409700"/>
            <wp:effectExtent l="19050" t="0" r="5715" b="0"/>
            <wp:wrapSquare wrapText="bothSides"/>
            <wp:docPr id="13" name="Immagine 4" descr="Madre Speranza da Collevalenza | 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Madre Speranza da Collevalenza | Facebook"/>
                    <pic:cNvPicPr>
                      <a:picLocks noChangeAspect="1" noChangeArrowheads="1"/>
                    </pic:cNvPicPr>
                  </pic:nvPicPr>
                  <pic:blipFill>
                    <a:blip r:embed="rId79" cstate="print"/>
                    <a:srcRect/>
                    <a:stretch>
                      <a:fillRect/>
                    </a:stretch>
                  </pic:blipFill>
                  <pic:spPr bwMode="auto">
                    <a:xfrm>
                      <a:off x="0" y="0"/>
                      <a:ext cx="946785" cy="1409700"/>
                    </a:xfrm>
                    <a:prstGeom prst="rect">
                      <a:avLst/>
                    </a:prstGeom>
                    <a:noFill/>
                  </pic:spPr>
                </pic:pic>
              </a:graphicData>
            </a:graphic>
          </wp:anchor>
        </w:drawing>
      </w:r>
      <w:r>
        <w:rPr>
          <w:rFonts w:ascii="AR DECODE" w:hAnsi="AR DECODE" w:cs="Times New Roman"/>
          <w:b/>
          <w:color w:val="00B050"/>
          <w:sz w:val="72"/>
          <w:szCs w:val="72"/>
        </w:rPr>
        <w:t xml:space="preserve">Educarsi con i pensieri di </w:t>
      </w:r>
    </w:p>
    <w:p w:rsidR="00C80BAD" w:rsidRDefault="00C80BAD" w:rsidP="00C80BAD">
      <w:pPr>
        <w:spacing w:after="0" w:line="240" w:lineRule="atLeast"/>
        <w:jc w:val="center"/>
        <w:rPr>
          <w:rFonts w:ascii="AR DECODE" w:hAnsi="AR DECODE" w:cs="Times New Roman"/>
          <w:b/>
          <w:color w:val="00B050"/>
          <w:sz w:val="72"/>
          <w:szCs w:val="72"/>
        </w:rPr>
      </w:pPr>
      <w:r>
        <w:rPr>
          <w:rFonts w:ascii="AR DECODE" w:hAnsi="AR DECODE" w:cs="Times New Roman"/>
          <w:b/>
          <w:color w:val="00B050"/>
          <w:sz w:val="72"/>
          <w:szCs w:val="72"/>
        </w:rPr>
        <w:t>Madre   Speranza</w:t>
      </w:r>
    </w:p>
    <w:p w:rsidR="00C80BAD" w:rsidRDefault="00C80BAD" w:rsidP="00C80BAD">
      <w:pPr>
        <w:spacing w:after="0" w:line="240" w:lineRule="atLeast"/>
        <w:jc w:val="center"/>
        <w:rPr>
          <w:rFonts w:ascii="Times New Roman" w:hAnsi="Times New Roman" w:cs="Times New Roman"/>
          <w:b/>
          <w:color w:val="00B050"/>
          <w:sz w:val="24"/>
          <w:szCs w:val="24"/>
        </w:rPr>
      </w:pPr>
    </w:p>
    <w:p w:rsidR="00C80BAD" w:rsidRDefault="00C80BAD" w:rsidP="00C80BA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Non so esattamente quando, da una credente che mi dichiaravo, sono passata ad abbracciare la fede in Dio. Forse non c’è una data precisa, ma parlerei piuttosto di uno stato d’animo, che si è venuto a creare in un certo momento della mia vita. Direi che si può parlare di una intima condizio-ne dell’anima e della mente, portatrici forse di una certa consapevolezza del vivere quotidiano. Come arrivai alla fede è ancora per me, dopo tanti anni, motivo di riflessione ed insieme elemento di stupore. Se si parla di spirito di fede, penso che è lo Spirito –tout court- ad agire in noi, anche a nostra insaputa. Tuttavia non credo che, nello specifico, sia lo Spirito, il quale ha voluto mettermi a fuoco, abbia infuso in me la fede, come si può distribuire un farmaco: qualche goccia tutti i giorni. Penso piuttosto ad una mia certa disponibilità all’ascolto della mia coscienza, fino ad aprire un varco idoneo al passaggio dello Spirito, che, col tempo, si concretizzò in fede profonda.</w:t>
      </w:r>
    </w:p>
    <w:p w:rsidR="00C80BAD" w:rsidRDefault="00C80BAD" w:rsidP="00C80BAD">
      <w:pPr>
        <w:spacing w:after="0" w:line="240" w:lineRule="atLeast"/>
        <w:ind w:firstLine="708"/>
        <w:jc w:val="both"/>
        <w:rPr>
          <w:rFonts w:ascii="Times New Roman" w:hAnsi="Times New Roman" w:cs="Times New Roman"/>
          <w:i/>
          <w:sz w:val="24"/>
          <w:szCs w:val="24"/>
        </w:rPr>
      </w:pPr>
      <w:r>
        <w:rPr>
          <w:rFonts w:ascii="Times New Roman" w:hAnsi="Times New Roman" w:cs="Times New Roman"/>
          <w:i/>
          <w:sz w:val="24"/>
          <w:szCs w:val="24"/>
        </w:rPr>
        <w:t>“Chi ha spirito di fede si slancia a compiere il proprio dovere senza temere il sacrificio, la pena, la fatica. E’ lo spirito di fede che produce questa trasformazione spirituale”(M. Speranza)</w:t>
      </w:r>
    </w:p>
    <w:p w:rsidR="00C80BAD" w:rsidRDefault="00C80BAD" w:rsidP="00C80BAD">
      <w:pPr>
        <w:spacing w:after="0" w:line="240" w:lineRule="atLeast"/>
        <w:jc w:val="both"/>
        <w:rPr>
          <w:rFonts w:ascii="Times New Roman" w:hAnsi="Times New Roman" w:cs="Times New Roman"/>
          <w:i/>
          <w:sz w:val="24"/>
          <w:szCs w:val="24"/>
        </w:rPr>
      </w:pPr>
      <w:r>
        <w:rPr>
          <w:rFonts w:ascii="Times New Roman" w:hAnsi="Times New Roman" w:cs="Times New Roman"/>
          <w:sz w:val="24"/>
          <w:szCs w:val="24"/>
        </w:rPr>
        <w:tab/>
        <w:t xml:space="preserve">Mi ci ritrovo nel pensiero della Madre: </w:t>
      </w:r>
      <w:r>
        <w:rPr>
          <w:rFonts w:ascii="Times New Roman" w:hAnsi="Times New Roman" w:cs="Times New Roman"/>
          <w:i/>
          <w:sz w:val="24"/>
          <w:szCs w:val="24"/>
        </w:rPr>
        <w:t>“Chi ha spirito di fede corre e vola, sembra un carro di fuoco, non la rattristano le umiliazioni, non la turbano le prove, non la trattengono le tribolazioni, non lo fa soffrire la povertà, né gli riesce pesante l’obbedienza” (M, Speranza)</w:t>
      </w:r>
    </w:p>
    <w:p w:rsidR="00C80BAD" w:rsidRDefault="00C80BAD" w:rsidP="00C80BAD">
      <w:pPr>
        <w:spacing w:after="0" w:line="240" w:lineRule="atLeast"/>
        <w:jc w:val="both"/>
        <w:rPr>
          <w:rFonts w:ascii="Times New Roman" w:hAnsi="Times New Roman" w:cs="Times New Roman"/>
          <w:i/>
          <w:sz w:val="24"/>
          <w:szCs w:val="24"/>
        </w:rPr>
      </w:pPr>
      <w:r>
        <w:rPr>
          <w:rFonts w:ascii="Times New Roman" w:hAnsi="Times New Roman" w:cs="Times New Roman"/>
          <w:sz w:val="24"/>
          <w:szCs w:val="24"/>
        </w:rPr>
        <w:t xml:space="preserve">… Con la fede si viaggia su un carro di fuoco, un fuoco che brucia ma non consuma, che accoglie anche le umiliazioni, le prove, le tribolazioni, le rinunce. Ma il carro non si ferma mai, corre sicuro, con l’aria che fa da propellente, alimentando il fuoco. E la vita è movimento, lo Spirito è vita: il pneuma è soffio vitale. In sostanza lo Spirito è energia d’Amore, che non teme nulla, supera le difficoltà e rialza dagli inciampi, con la levità che gli è propria. Se l’amore è per noi la cosa più importante della vita, significa che diamo importanza a quell’energia che pervade tutto l’universo, e veramente ci sentiamo”figli delle stelle” e figli di Dio. Anestetizzare lo Spirito appesantisce la nostra esistenza e impedisce di prendere il volo verso il trascendente, tanto sconosciuto quanto attraente, perché esso possiede il magnetismo di una grande calamita: quando si rivela, attrae in modo ineluttabile, affascina, conduce, esplora e consiglia, consola e regala arguzia di pensiero. Tanto più lasciamo che lo Spirito si muova agilmente in noi, tanto più esso si concretizza e prende forma nelle nostre azioni. Il nostro comportamento dunque si nutre ed agisce sotto l’effetto dello Spirito. Se prestiamo attenzione alla nostra vita e agli avvenimenti che la costellano, ai dolori e alle gioie che la attraversano, possiamo intuire come e quando lo Spirito dà un nuovo impulso alle virtù e il nostro miglioramento diventa qualcosa di inaspettato; lo Spirito stupisce: affianca e modifica le nostre azioni in modo naturale e imprevedibile. </w:t>
      </w:r>
      <w:r>
        <w:rPr>
          <w:rFonts w:ascii="Times New Roman" w:hAnsi="Times New Roman" w:cs="Times New Roman"/>
          <w:i/>
          <w:sz w:val="24"/>
          <w:szCs w:val="24"/>
        </w:rPr>
        <w:t>“Ogni nostra azione si riconduce ad un principio dal quale trae la propria ragione d’essere e il proprio valore morale (M. Speranza).</w:t>
      </w:r>
    </w:p>
    <w:p w:rsidR="00C80BAD" w:rsidRDefault="00C80BAD" w:rsidP="00C80BAD">
      <w:pPr>
        <w:spacing w:after="0" w:line="240" w:lineRule="atLeast"/>
        <w:ind w:firstLine="708"/>
        <w:jc w:val="both"/>
        <w:rPr>
          <w:rFonts w:ascii="Times New Roman" w:hAnsi="Times New Roman" w:cs="Times New Roman"/>
          <w:i/>
          <w:sz w:val="24"/>
          <w:szCs w:val="24"/>
        </w:rPr>
      </w:pPr>
      <w:r>
        <w:rPr>
          <w:rFonts w:ascii="Times New Roman" w:hAnsi="Times New Roman" w:cs="Times New Roman"/>
          <w:i/>
          <w:sz w:val="24"/>
          <w:szCs w:val="24"/>
        </w:rPr>
        <w:t>“Abituiamoci a fare una analisi delle azioni e delle circostanze della vita” (M. Speranza).</w:t>
      </w:r>
    </w:p>
    <w:p w:rsidR="00C80BAD" w:rsidRDefault="00C80BAD" w:rsidP="00C80BA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Le nostre gioie sono conseguenza del dono dello Spirito è giusto l’invito della Madre  ad analizzare le azioni che costruiscono e danno identità alla nostra vita.</w:t>
      </w:r>
    </w:p>
    <w:p w:rsidR="00C80BAD" w:rsidRDefault="00C80BAD" w:rsidP="00C80BA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Non è impresa facile, perché comporta anche la capacità di autocritica profonda. E’ un’operazione che richiede una certa scioltezza mentale e una apertura ai cambiamenti. L’ampiezza di vedute è un tratto fondamentale dell’intelligenza umana che, se ben indirizzata, può portare anche a momenti di grande gioia. Se lo Spirito ci interroga cerchiamo di essere pronti a rispondere con libertà interiora: se questo non succede, la fede non è fede e si aprono le porte alle illusioni. Lo Spirito di fede è dono di Dio, da custodire con l’attenzione dovuta ed il rispetto che si deve a Dio Creatore di tutte le cose. Abbracciare ed assecondare l’azione dello Spirito mi dà gioia e mi consola da una certa stanchezza fisica ed interiore che qualche volta mi pervadono. </w:t>
      </w:r>
    </w:p>
    <w:p w:rsidR="00AA2464" w:rsidRPr="00853373" w:rsidRDefault="00AA2464" w:rsidP="00AA2464">
      <w:pPr>
        <w:spacing w:after="160" w:line="240" w:lineRule="auto"/>
        <w:jc w:val="both"/>
        <w:rPr>
          <w:rFonts w:ascii="Times New Roman" w:eastAsia="Times New Roman" w:hAnsi="Times New Roman" w:cs="Times New Roman"/>
          <w:sz w:val="24"/>
          <w:szCs w:val="24"/>
          <w:lang w:eastAsia="it-IT"/>
        </w:rPr>
      </w:pPr>
      <w:r w:rsidRPr="009854DC">
        <w:rPr>
          <w:rFonts w:ascii="Times New Roman" w:eastAsia="Times New Roman" w:hAnsi="Times New Roman" w:cs="Times New Roman"/>
          <w:b/>
          <w:bCs/>
          <w:noProof/>
          <w:color w:val="000000"/>
          <w:sz w:val="30"/>
          <w:szCs w:val="30"/>
          <w:lang w:eastAsia="it-IT"/>
        </w:rPr>
        <w:lastRenderedPageBreak/>
        <w:drawing>
          <wp:anchor distT="0" distB="0" distL="114300" distR="114300" simplePos="0" relativeHeight="251684864" behindDoc="0" locked="0" layoutInCell="1" allowOverlap="1">
            <wp:simplePos x="0" y="0"/>
            <wp:positionH relativeFrom="column">
              <wp:posOffset>22860</wp:posOffset>
            </wp:positionH>
            <wp:positionV relativeFrom="paragraph">
              <wp:posOffset>5080</wp:posOffset>
            </wp:positionV>
            <wp:extent cx="1533525" cy="1276350"/>
            <wp:effectExtent l="19050" t="0" r="9525" b="0"/>
            <wp:wrapSquare wrapText="bothSides"/>
            <wp:docPr id="15" name="Immagine 271" descr="Cervo - Mille Anim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71" descr="Cervo - Mille Animali"/>
                    <pic:cNvPicPr>
                      <a:picLocks noChangeAspect="1" noChangeArrowheads="1"/>
                    </pic:cNvPicPr>
                  </pic:nvPicPr>
                  <pic:blipFill>
                    <a:blip r:embed="rId80" cstate="print"/>
                    <a:srcRect/>
                    <a:stretch>
                      <a:fillRect/>
                    </a:stretch>
                  </pic:blipFill>
                  <pic:spPr bwMode="auto">
                    <a:xfrm>
                      <a:off x="0" y="0"/>
                      <a:ext cx="1533525" cy="1276350"/>
                    </a:xfrm>
                    <a:prstGeom prst="rect">
                      <a:avLst/>
                    </a:prstGeom>
                    <a:noFill/>
                  </pic:spPr>
                </pic:pic>
              </a:graphicData>
            </a:graphic>
          </wp:anchor>
        </w:drawing>
      </w:r>
    </w:p>
    <w:p w:rsidR="00AA2464" w:rsidRDefault="00AA2464" w:rsidP="00AA2464">
      <w:pPr>
        <w:spacing w:after="0" w:line="240" w:lineRule="atLeast"/>
        <w:jc w:val="both"/>
        <w:rPr>
          <w:rFonts w:ascii="Times New Roman" w:hAnsi="Times New Roman" w:cs="Times New Roman"/>
          <w:b/>
          <w:color w:val="215868" w:themeColor="accent5" w:themeShade="80"/>
          <w:sz w:val="56"/>
          <w:szCs w:val="56"/>
        </w:rPr>
      </w:pPr>
      <w:r>
        <w:rPr>
          <w:rFonts w:ascii="AR DECODE" w:hAnsi="AR DECODE" w:cs="Times New Roman"/>
          <w:b/>
          <w:color w:val="4F6228" w:themeColor="accent3" w:themeShade="80"/>
          <w:sz w:val="72"/>
          <w:szCs w:val="72"/>
        </w:rPr>
        <w:t>Piedi di cerva sulle alte vette</w:t>
      </w:r>
    </w:p>
    <w:p w:rsidR="00AA2464" w:rsidRDefault="00AA2464" w:rsidP="00AA2464">
      <w:pPr>
        <w:spacing w:after="0" w:line="240" w:lineRule="atLeast"/>
        <w:jc w:val="both"/>
        <w:rPr>
          <w:rFonts w:ascii="Times New Roman" w:hAnsi="Times New Roman" w:cs="Times New Roman"/>
          <w:b/>
          <w:color w:val="215868" w:themeColor="accent5" w:themeShade="80"/>
          <w:sz w:val="56"/>
          <w:szCs w:val="56"/>
        </w:rPr>
      </w:pPr>
    </w:p>
    <w:p w:rsidR="00AA2464" w:rsidRDefault="00AA2464" w:rsidP="00AA2464">
      <w:pPr>
        <w:spacing w:after="160" w:line="240" w:lineRule="auto"/>
        <w:jc w:val="right"/>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t xml:space="preserve">Rubrica a cura di Filomena </w:t>
      </w:r>
      <w:proofErr w:type="spellStart"/>
      <w:r>
        <w:rPr>
          <w:rFonts w:ascii="Times New Roman" w:eastAsia="Times New Roman" w:hAnsi="Times New Roman" w:cs="Times New Roman"/>
          <w:color w:val="000000"/>
          <w:lang w:eastAsia="it-IT"/>
        </w:rPr>
        <w:t>Velotti</w:t>
      </w:r>
      <w:proofErr w:type="spellEnd"/>
      <w:r>
        <w:rPr>
          <w:rFonts w:ascii="Times New Roman" w:eastAsia="Times New Roman" w:hAnsi="Times New Roman" w:cs="Times New Roman"/>
          <w:color w:val="000000"/>
          <w:lang w:eastAsia="it-IT"/>
        </w:rPr>
        <w:t xml:space="preserve"> (Comunità di </w:t>
      </w:r>
      <w:proofErr w:type="spellStart"/>
      <w:r>
        <w:rPr>
          <w:rFonts w:ascii="Times New Roman" w:eastAsia="Times New Roman" w:hAnsi="Times New Roman" w:cs="Times New Roman"/>
          <w:color w:val="000000"/>
          <w:lang w:eastAsia="it-IT"/>
        </w:rPr>
        <w:t>Succivo</w:t>
      </w:r>
      <w:proofErr w:type="spellEnd"/>
      <w:r>
        <w:rPr>
          <w:rFonts w:ascii="Times New Roman" w:eastAsia="Times New Roman" w:hAnsi="Times New Roman" w:cs="Times New Roman"/>
          <w:color w:val="000000"/>
          <w:lang w:eastAsia="it-IT"/>
        </w:rPr>
        <w:t>) Continuazione</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Grazia Celeste è felice, completamente al servizio del Re e, adesso che è libera lei stessa, guardando alla Vallata dell’umiliazione, prova compassione, vedendo l’infelicità di quei parenti che volevano allontanarla dalle vie della salvezza. Ora si sente pronta a sollevarli, testimoniando “le meraviglie del Signore” che ha compiuto in lei.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Così quando il bene che ci è stato donato lo si vuole diffondere, si realizza la propria identità di figli di Dio, provando felicità anche nello scendere in basso, dove l’umanità soffre Timorosa non è altro che la nostra anima, e le sue paure sono le nostre paure.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proofErr w:type="spellStart"/>
      <w:r w:rsidRPr="00853373">
        <w:rPr>
          <w:rFonts w:ascii="Times New Roman" w:eastAsia="Times New Roman" w:hAnsi="Times New Roman" w:cs="Times New Roman"/>
          <w:color w:val="000000"/>
          <w:sz w:val="24"/>
          <w:szCs w:val="24"/>
          <w:lang w:eastAsia="it-IT"/>
        </w:rPr>
        <w:t>Hannah</w:t>
      </w:r>
      <w:proofErr w:type="spellEnd"/>
      <w:r w:rsidRPr="00853373">
        <w:rPr>
          <w:rFonts w:ascii="Times New Roman" w:eastAsia="Times New Roman" w:hAnsi="Times New Roman" w:cs="Times New Roman"/>
          <w:color w:val="000000"/>
          <w:sz w:val="24"/>
          <w:szCs w:val="24"/>
          <w:lang w:eastAsia="it-IT"/>
        </w:rPr>
        <w:t xml:space="preserve"> </w:t>
      </w:r>
      <w:proofErr w:type="spellStart"/>
      <w:r w:rsidRPr="00853373">
        <w:rPr>
          <w:rFonts w:ascii="Times New Roman" w:eastAsia="Times New Roman" w:hAnsi="Times New Roman" w:cs="Times New Roman"/>
          <w:color w:val="000000"/>
          <w:sz w:val="24"/>
          <w:szCs w:val="24"/>
          <w:lang w:eastAsia="it-IT"/>
        </w:rPr>
        <w:t>Hurnard</w:t>
      </w:r>
      <w:proofErr w:type="spellEnd"/>
      <w:r w:rsidRPr="00853373">
        <w:rPr>
          <w:rFonts w:ascii="Times New Roman" w:eastAsia="Times New Roman" w:hAnsi="Times New Roman" w:cs="Times New Roman"/>
          <w:color w:val="000000"/>
          <w:sz w:val="24"/>
          <w:szCs w:val="24"/>
          <w:lang w:eastAsia="it-IT"/>
        </w:rPr>
        <w:t>, attraverso il personaggio di Timorosa ha cercato di spiegare come si passa da una vita cristiana fatta di abitudini alla maturità spirituale, una lettura che aiuta molto a vivere la vita cristiana tra le difficoltà del nostro tempo</w:t>
      </w:r>
      <w:r>
        <w:rPr>
          <w:rFonts w:ascii="Times New Roman" w:eastAsia="Times New Roman" w:hAnsi="Times New Roman" w:cs="Times New Roman"/>
          <w:color w:val="000000"/>
          <w:sz w:val="24"/>
          <w:szCs w:val="24"/>
          <w:lang w:eastAsia="it-IT"/>
        </w:rPr>
        <w:t>;</w:t>
      </w:r>
      <w:r w:rsidRPr="00853373">
        <w:rPr>
          <w:rFonts w:ascii="Times New Roman" w:eastAsia="Times New Roman" w:hAnsi="Times New Roman" w:cs="Times New Roman"/>
          <w:color w:val="000000"/>
          <w:sz w:val="24"/>
          <w:szCs w:val="24"/>
          <w:lang w:eastAsia="it-IT"/>
        </w:rPr>
        <w:t xml:space="preserve"> infatti “le alte vette i piedi di cerva” non si riferiscono a luoghi paradisiaci dopo la morte, sono invece l’esaltante esperienza dei figli di Dio qua giù, se essi sapranno seguire il sentiero che Egli sceglie per loro. Ciò che ha dato la forza e la fiducia a Timorosa di compiere questo viaggio è stata la lungimiranza del Pastore che scorgeva in lei già le sembianze splendenti che l’avrebbero trasfigurata nel cambiamento: come dice Sant’Agostino, “ noi siamo belli, bravi e buoni perché il Signore ci ama e non viceversa”. Il Maestro ci insegna che se egli stesso ha scelto la croce come unico strumento di salvezza, è perché attraverso la sofferenza si redime il male e si trae da questo un bene ulteriore. Un libro bellissimo!</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Un passaggio che mi è rimasto dentro di questo testo è stato quando Timorosa è così vicina alla meta, così consapevole della strada, così convinta che non vede l’ora di iniziare la salita verso le Alte Vette. E invece, ironia della sorte o meglio Disegno meditato, si trova a deviare verso il deserto, allontanandosi “apparentemente” dalla meta. Quante volte mi sono sentita in questa fase: intravedo la meta, sono conscia del cammino che dovrò intraprendere, ne sono convinta ma, “ Il Pastore ha in servo per me una deviazione” ed è proprio in questi momenti che dobbiamo affidarci all’amore immenso del Pastore, anche quando crediamo che Lui ci stia allontanando dalle Alte Vette.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Timorosa decide di partire per le Alte Vette e va alla ricerca del Pastore. Trovato il Pastore, Timorosa gli dice di essere pronta, ma il Pastore le fa una premessa: le dice che nessuno può vivere nel Regno dell’Amore se il fiore dell’amore non è sbocciato nel suo cuore, quindi le chiede se questo fiore le è stato piantato ma Timorosa, guardandosi dentro, si rende conto che quel genere di Amore di cui parla il Pastore, non le è stato piantato. Il Pastore quindi le chiede se vuole che le pianti il seme del vero amore che sarà pronto a sbocciare quando sarà arrivata sulle Alte Vette.</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Timorosa ha paura perché sa che il vero amore può far soffrire. Il Pastore comprende la paura di Timorosa e le dice che “amare vuol dire mettere se stessi nelle mani di chi si ama, anche se non si è ricambiati”.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È molto bello amare anche di amore sofferente; </w:t>
      </w:r>
      <w:r>
        <w:rPr>
          <w:rFonts w:ascii="Times New Roman" w:eastAsia="Times New Roman" w:hAnsi="Times New Roman" w:cs="Times New Roman"/>
          <w:color w:val="000000"/>
          <w:sz w:val="24"/>
          <w:szCs w:val="24"/>
          <w:lang w:eastAsia="it-IT"/>
        </w:rPr>
        <w:t xml:space="preserve">ma, </w:t>
      </w:r>
      <w:r w:rsidRPr="00853373">
        <w:rPr>
          <w:rFonts w:ascii="Times New Roman" w:eastAsia="Times New Roman" w:hAnsi="Times New Roman" w:cs="Times New Roman"/>
          <w:color w:val="000000"/>
          <w:sz w:val="24"/>
          <w:szCs w:val="24"/>
          <w:lang w:eastAsia="it-IT"/>
        </w:rPr>
        <w:t xml:space="preserve">se si vuole conoscere l’amore si deve conoscere anche il dolore.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Timorosa acconsentì fidandosi del Pastore che poggiata la mano sul cuore estrasse una spina che spinse nel cuore di Timorosa provocandole un gran dolore. Subito dopo, sentì una dolcezza invaderla tanto che gli occhi le brillavano, e la bocca storta si rilassò quasi da renderla più bella, tanto che si inginocchiò ai piedi del Pastore e lo ringraziò.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A questo punto dobbiamo fermarci e chiederci: siamo disposti a farci piantare la spina dell’amore vero</w:t>
      </w:r>
      <w:r>
        <w:rPr>
          <w:rFonts w:ascii="Times New Roman" w:eastAsia="Times New Roman" w:hAnsi="Times New Roman" w:cs="Times New Roman"/>
          <w:color w:val="000000"/>
          <w:sz w:val="24"/>
          <w:szCs w:val="24"/>
          <w:lang w:eastAsia="it-IT"/>
        </w:rPr>
        <w:t>,</w:t>
      </w:r>
      <w:r w:rsidRPr="00853373">
        <w:rPr>
          <w:rFonts w:ascii="Times New Roman" w:eastAsia="Times New Roman" w:hAnsi="Times New Roman" w:cs="Times New Roman"/>
          <w:color w:val="000000"/>
          <w:sz w:val="24"/>
          <w:szCs w:val="24"/>
          <w:lang w:eastAsia="it-IT"/>
        </w:rPr>
        <w:t xml:space="preserve"> consapevoli che potrebbe darci tanto dolore</w:t>
      </w:r>
      <w:r>
        <w:rPr>
          <w:rFonts w:ascii="Times New Roman" w:eastAsia="Times New Roman" w:hAnsi="Times New Roman" w:cs="Times New Roman"/>
          <w:color w:val="000000"/>
          <w:sz w:val="24"/>
          <w:szCs w:val="24"/>
          <w:lang w:eastAsia="it-IT"/>
        </w:rPr>
        <w:t>,</w:t>
      </w:r>
      <w:r w:rsidRPr="00853373">
        <w:rPr>
          <w:rFonts w:ascii="Times New Roman" w:eastAsia="Times New Roman" w:hAnsi="Times New Roman" w:cs="Times New Roman"/>
          <w:color w:val="000000"/>
          <w:sz w:val="24"/>
          <w:szCs w:val="24"/>
          <w:lang w:eastAsia="it-IT"/>
        </w:rPr>
        <w:t xml:space="preserve"> fidandoci del Pastore?. Timorosa </w:t>
      </w:r>
      <w:r w:rsidRPr="00853373">
        <w:rPr>
          <w:rFonts w:ascii="Times New Roman" w:eastAsia="Times New Roman" w:hAnsi="Times New Roman" w:cs="Times New Roman"/>
          <w:color w:val="000000"/>
          <w:sz w:val="24"/>
          <w:szCs w:val="24"/>
          <w:lang w:eastAsia="it-IT"/>
        </w:rPr>
        <w:lastRenderedPageBreak/>
        <w:t>felice to</w:t>
      </w:r>
      <w:r>
        <w:rPr>
          <w:rFonts w:ascii="Times New Roman" w:eastAsia="Times New Roman" w:hAnsi="Times New Roman" w:cs="Times New Roman"/>
          <w:color w:val="000000"/>
          <w:sz w:val="24"/>
          <w:szCs w:val="24"/>
          <w:lang w:eastAsia="it-IT"/>
        </w:rPr>
        <w:t>r</w:t>
      </w:r>
      <w:r w:rsidRPr="00853373">
        <w:rPr>
          <w:rFonts w:ascii="Times New Roman" w:eastAsia="Times New Roman" w:hAnsi="Times New Roman" w:cs="Times New Roman"/>
          <w:color w:val="000000"/>
          <w:sz w:val="24"/>
          <w:szCs w:val="24"/>
          <w:lang w:eastAsia="it-IT"/>
        </w:rPr>
        <w:t>na a casa per prepararsi al grande viaggio. Il Pastore, però, la rassicurò che ad ogni sua richiesta di aiuto lui non sarebbe stato pronto a soccorrerla</w:t>
      </w:r>
      <w:r>
        <w:rPr>
          <w:rFonts w:ascii="Times New Roman" w:eastAsia="Times New Roman" w:hAnsi="Times New Roman" w:cs="Times New Roman"/>
          <w:color w:val="000000"/>
          <w:sz w:val="24"/>
          <w:szCs w:val="24"/>
          <w:lang w:eastAsia="it-IT"/>
        </w:rPr>
        <w:t>. Lei</w:t>
      </w:r>
      <w:r w:rsidRPr="00853373">
        <w:rPr>
          <w:rFonts w:ascii="Times New Roman" w:eastAsia="Times New Roman" w:hAnsi="Times New Roman" w:cs="Times New Roman"/>
          <w:color w:val="000000"/>
          <w:sz w:val="24"/>
          <w:szCs w:val="24"/>
          <w:lang w:eastAsia="it-IT"/>
        </w:rPr>
        <w:t xml:space="preserve"> fu nuovamente circuita e tentata</w:t>
      </w:r>
      <w:r>
        <w:rPr>
          <w:rFonts w:ascii="Times New Roman" w:eastAsia="Times New Roman" w:hAnsi="Times New Roman" w:cs="Times New Roman"/>
          <w:color w:val="000000"/>
          <w:sz w:val="24"/>
          <w:szCs w:val="24"/>
          <w:lang w:eastAsia="it-IT"/>
        </w:rPr>
        <w:t xml:space="preserve"> </w:t>
      </w:r>
      <w:r w:rsidRPr="00853373">
        <w:rPr>
          <w:rFonts w:ascii="Times New Roman" w:eastAsia="Times New Roman" w:hAnsi="Times New Roman" w:cs="Times New Roman"/>
          <w:color w:val="000000"/>
          <w:sz w:val="24"/>
          <w:szCs w:val="24"/>
          <w:lang w:eastAsia="it-IT"/>
        </w:rPr>
        <w:t xml:space="preserve"> dai suoi parenti Paurosi, ma grazie alla vicina di casa Audacia riuscì a liberarsene e andò in cerca del Pastore. Trovato il Pastore si avviarono verso le montagne e durante il tragitto Timorosa rimase estasiata dalle bellezze della natura e le sembrava che l’acqua che scorreva nel ruscello c</w:t>
      </w:r>
      <w:r>
        <w:rPr>
          <w:rFonts w:ascii="Times New Roman" w:eastAsia="Times New Roman" w:hAnsi="Times New Roman" w:cs="Times New Roman"/>
          <w:color w:val="000000"/>
          <w:sz w:val="24"/>
          <w:szCs w:val="24"/>
          <w:lang w:eastAsia="it-IT"/>
        </w:rPr>
        <w:t>a</w:t>
      </w:r>
      <w:r w:rsidRPr="00853373">
        <w:rPr>
          <w:rFonts w:ascii="Times New Roman" w:eastAsia="Times New Roman" w:hAnsi="Times New Roman" w:cs="Times New Roman"/>
          <w:color w:val="000000"/>
          <w:sz w:val="24"/>
          <w:szCs w:val="24"/>
          <w:lang w:eastAsia="it-IT"/>
        </w:rPr>
        <w:t xml:space="preserve">ntasse; piano </w:t>
      </w:r>
      <w:proofErr w:type="spellStart"/>
      <w:r w:rsidRPr="00853373">
        <w:rPr>
          <w:rFonts w:ascii="Times New Roman" w:eastAsia="Times New Roman" w:hAnsi="Times New Roman" w:cs="Times New Roman"/>
          <w:color w:val="000000"/>
          <w:sz w:val="24"/>
          <w:szCs w:val="24"/>
          <w:lang w:eastAsia="it-IT"/>
        </w:rPr>
        <w:t>piano</w:t>
      </w:r>
      <w:proofErr w:type="spellEnd"/>
      <w:r w:rsidRPr="00853373">
        <w:rPr>
          <w:rFonts w:ascii="Times New Roman" w:eastAsia="Times New Roman" w:hAnsi="Times New Roman" w:cs="Times New Roman"/>
          <w:color w:val="000000"/>
          <w:sz w:val="24"/>
          <w:szCs w:val="24"/>
          <w:lang w:eastAsia="it-IT"/>
        </w:rPr>
        <w:t xml:space="preserve"> le sue orecchie (ma forse il suo cuore) si aprirono riuscendo a decifrare il canto delle acque che inneggiava alla gioia di scivolare verso il basso e allora lei si chiese perché il Pastore l</w:t>
      </w:r>
      <w:r>
        <w:rPr>
          <w:rFonts w:ascii="Times New Roman" w:eastAsia="Times New Roman" w:hAnsi="Times New Roman" w:cs="Times New Roman"/>
          <w:color w:val="000000"/>
          <w:sz w:val="24"/>
          <w:szCs w:val="24"/>
          <w:lang w:eastAsia="it-IT"/>
        </w:rPr>
        <w:t>’</w:t>
      </w:r>
      <w:r w:rsidRPr="00853373">
        <w:rPr>
          <w:rFonts w:ascii="Times New Roman" w:eastAsia="Times New Roman" w:hAnsi="Times New Roman" w:cs="Times New Roman"/>
          <w:color w:val="000000"/>
          <w:sz w:val="24"/>
          <w:szCs w:val="24"/>
          <w:lang w:eastAsia="it-IT"/>
        </w:rPr>
        <w:t>a</w:t>
      </w:r>
      <w:r>
        <w:rPr>
          <w:rFonts w:ascii="Times New Roman" w:eastAsia="Times New Roman" w:hAnsi="Times New Roman" w:cs="Times New Roman"/>
          <w:color w:val="000000"/>
          <w:sz w:val="24"/>
          <w:szCs w:val="24"/>
          <w:lang w:eastAsia="it-IT"/>
        </w:rPr>
        <w:t>veva</w:t>
      </w:r>
      <w:r w:rsidRPr="00853373">
        <w:rPr>
          <w:rFonts w:ascii="Times New Roman" w:eastAsia="Times New Roman" w:hAnsi="Times New Roman" w:cs="Times New Roman"/>
          <w:color w:val="000000"/>
          <w:sz w:val="24"/>
          <w:szCs w:val="24"/>
          <w:lang w:eastAsia="it-IT"/>
        </w:rPr>
        <w:t xml:space="preserve"> invitata a raggiungere le Alte Vette.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Il Pastore le spiegò che le Alte Vette rappresentano solo il punto di partenza per raggiungere il luogo più basso del mondo perché solo lassù è possibile trovare il senso di donarsi completamente agli altri.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Giunti ai piedi delle montagne, Timorosa chiese al Pastore perché non potesse accompagnarla nel suo viaggio dato che la sua presenza l’avrebbe resa forte e sicura, ma il Pastore le spiegò che non sarebbe riuscita a sviluppare i piedi da cerbiatta e non avrebbe potuto vivere nel regno del Signore.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Eccoci ad un altro punto importante da analizzare: è semplice vivere con Dio lontani dai problemi della vita, dalle caduta, ma questo non riesce a rafforzarci per non cadere in tentazione. Timorosa si affida con fiducia al Pastore, la fede la rassicura, anche se la paura ritorna quando il Pastore le mostra le sue guide, due donne forti, alte ma velate: Tristezza e Sofferenza.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Anche questa volta Timorosa vuole fidarsi del Pastore ed accetta le sue compagne di viaggio e insieme si incamminano anche se Timorosa avanzava zoppicando ignorando l’aiuto delle sue compagne Tristezza e Sofferenza.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L’orgoglio </w:t>
      </w:r>
      <w:r>
        <w:rPr>
          <w:rFonts w:ascii="Times New Roman" w:eastAsia="Times New Roman" w:hAnsi="Times New Roman" w:cs="Times New Roman"/>
          <w:color w:val="000000"/>
          <w:sz w:val="24"/>
          <w:szCs w:val="24"/>
          <w:lang w:eastAsia="it-IT"/>
        </w:rPr>
        <w:t>è</w:t>
      </w:r>
      <w:r w:rsidRPr="00853373">
        <w:rPr>
          <w:rFonts w:ascii="Times New Roman" w:eastAsia="Times New Roman" w:hAnsi="Times New Roman" w:cs="Times New Roman"/>
          <w:color w:val="000000"/>
          <w:sz w:val="24"/>
          <w:szCs w:val="24"/>
          <w:lang w:eastAsia="it-IT"/>
        </w:rPr>
        <w:t xml:space="preserve"> ancora insito in lei. Il sentiero man mano che avanzava diventava sempre più ostile e ripido e Timorosa si rese conto che senza l’aiuto delle sue forti compagne sarebbe diventato impossibile proseguire, anche perché, si rese conto che lungo il cammino avrebbe potuto incontrare i suoi parenti nemici</w:t>
      </w:r>
      <w:r>
        <w:rPr>
          <w:rFonts w:ascii="Times New Roman" w:eastAsia="Times New Roman" w:hAnsi="Times New Roman" w:cs="Times New Roman"/>
          <w:color w:val="000000"/>
          <w:sz w:val="24"/>
          <w:szCs w:val="24"/>
          <w:lang w:eastAsia="it-IT"/>
        </w:rPr>
        <w:t>,</w:t>
      </w:r>
      <w:r w:rsidRPr="00853373">
        <w:rPr>
          <w:rFonts w:ascii="Times New Roman" w:eastAsia="Times New Roman" w:hAnsi="Times New Roman" w:cs="Times New Roman"/>
          <w:color w:val="000000"/>
          <w:sz w:val="24"/>
          <w:szCs w:val="24"/>
          <w:lang w:eastAsia="it-IT"/>
        </w:rPr>
        <w:t xml:space="preserve"> che avrebbero cercato di tramare il modo di riportare indietro Timorosa, quindi </w:t>
      </w:r>
      <w:r>
        <w:rPr>
          <w:rFonts w:ascii="Times New Roman" w:eastAsia="Times New Roman" w:hAnsi="Times New Roman" w:cs="Times New Roman"/>
          <w:color w:val="000000"/>
          <w:sz w:val="24"/>
          <w:szCs w:val="24"/>
          <w:lang w:eastAsia="it-IT"/>
        </w:rPr>
        <w:t>avevano deciso</w:t>
      </w:r>
      <w:r w:rsidRPr="00853373">
        <w:rPr>
          <w:rFonts w:ascii="Times New Roman" w:eastAsia="Times New Roman" w:hAnsi="Times New Roman" w:cs="Times New Roman"/>
          <w:color w:val="000000"/>
          <w:sz w:val="24"/>
          <w:szCs w:val="24"/>
          <w:lang w:eastAsia="it-IT"/>
        </w:rPr>
        <w:t xml:space="preserve"> di mandare Orgoglio, un ragazzo forte e seducente, per riuscire nel loro intento.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L’incontro con Orgoglio la fece vacillare molto che la voglia di tornare indietro era diventata quasi irresistibile, ma ripensando alla promessa del Pastore che l’avrebbe portata sulle Alte Vette, lanciò un grido di aiuto e il Pastore che, nonostante lei non vedesse era sempre sul suo sentiero, non tardò ad arrivare mettendo in fuga Orgoglio.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Rivolgendosi a lei, e afferrandole le mani, il Pastore le chiese perché aveva permesso ad Orgoglio di avvicinarla, cosa che avrebbe potuto evitare</w:t>
      </w:r>
      <w:r>
        <w:rPr>
          <w:rFonts w:ascii="Times New Roman" w:eastAsia="Times New Roman" w:hAnsi="Times New Roman" w:cs="Times New Roman"/>
          <w:color w:val="000000"/>
          <w:sz w:val="24"/>
          <w:szCs w:val="24"/>
          <w:lang w:eastAsia="it-IT"/>
        </w:rPr>
        <w:t>,</w:t>
      </w:r>
      <w:r w:rsidRPr="00853373">
        <w:rPr>
          <w:rFonts w:ascii="Times New Roman" w:eastAsia="Times New Roman" w:hAnsi="Times New Roman" w:cs="Times New Roman"/>
          <w:color w:val="000000"/>
          <w:sz w:val="24"/>
          <w:szCs w:val="24"/>
          <w:lang w:eastAsia="it-IT"/>
        </w:rPr>
        <w:t xml:space="preserve"> se avesse tenuto le mani in quelle delle sue compagne di viaggio.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A questo punto bisogna chiedersi che posto occupa l’orgoglio nella nostra vita e se riusciamo a riconoscerlo in noi.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Superato l’incontro con Orgoglio, Timorosa dovette fare i conti con il grande deserto, l’unico luogo che le appariva dinanzi; si rifiutò di scendere e disperata chiamò il Pastore chiedendo di mostrarle un altro sentiero per raggiungere le vette ma il Pastore le spiegò che </w:t>
      </w:r>
      <w:r>
        <w:rPr>
          <w:rFonts w:ascii="Times New Roman" w:eastAsia="Times New Roman" w:hAnsi="Times New Roman" w:cs="Times New Roman"/>
          <w:color w:val="000000"/>
          <w:sz w:val="24"/>
          <w:szCs w:val="24"/>
          <w:lang w:eastAsia="it-IT"/>
        </w:rPr>
        <w:t xml:space="preserve">per </w:t>
      </w:r>
      <w:r w:rsidRPr="00853373">
        <w:rPr>
          <w:rFonts w:ascii="Times New Roman" w:eastAsia="Times New Roman" w:hAnsi="Times New Roman" w:cs="Times New Roman"/>
          <w:color w:val="000000"/>
          <w:sz w:val="24"/>
          <w:szCs w:val="24"/>
          <w:lang w:eastAsia="it-IT"/>
        </w:rPr>
        <w:t xml:space="preserve">godere del Regno dell’Amore, quello era il tragitto da fare e le chiede se lei lo amasse abbastanza da accettare la deviazione del deserto.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 xml:space="preserve">Timorosa, ancora una volta, si fida del Pastore e accetta di scendere nel deserto dove costruirà il suo primo altare deponendoci sopra la sua “ volontà vacillante e ribelle”. Il Pastore la invita a prendere una pietra dall’altare e portarla con se in ricordo di ciò che rappresentava, e ciò che aveva lasciato su quell’altare. </w:t>
      </w:r>
    </w:p>
    <w:p w:rsidR="00AA2464" w:rsidRDefault="00AA2464" w:rsidP="00AA2464">
      <w:pPr>
        <w:spacing w:after="0" w:line="240" w:lineRule="atLeast"/>
        <w:ind w:firstLine="709"/>
        <w:jc w:val="both"/>
        <w:rPr>
          <w:rFonts w:ascii="Times New Roman" w:eastAsia="Times New Roman" w:hAnsi="Times New Roman" w:cs="Times New Roman"/>
          <w:color w:val="000000"/>
          <w:sz w:val="24"/>
          <w:szCs w:val="24"/>
          <w:lang w:eastAsia="it-IT"/>
        </w:rPr>
      </w:pPr>
      <w:r w:rsidRPr="00853373">
        <w:rPr>
          <w:rFonts w:ascii="Times New Roman" w:eastAsia="Times New Roman" w:hAnsi="Times New Roman" w:cs="Times New Roman"/>
          <w:color w:val="000000"/>
          <w:sz w:val="24"/>
          <w:szCs w:val="24"/>
          <w:lang w:eastAsia="it-IT"/>
        </w:rPr>
        <w:t>Quanto volte la nostra volontà ha vacillato di fronte alle difficoltà, dopo siamo riusciti a lasciare sull’altare questo nostro difetto? Ricordiamoci di prendere anche noi la pietra che ci ricorda di non cadere più nel difetto che abbiamo lasciato.</w:t>
      </w:r>
    </w:p>
    <w:p w:rsidR="00AA2464" w:rsidRPr="00853373" w:rsidRDefault="00AA2464" w:rsidP="00AA2464">
      <w:pPr>
        <w:spacing w:after="0" w:line="240" w:lineRule="atLeast"/>
        <w:ind w:firstLine="709"/>
        <w:jc w:val="right"/>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(Continua al numero successivo)</w:t>
      </w:r>
    </w:p>
    <w:p w:rsidR="00B55964" w:rsidRDefault="00B55964" w:rsidP="00B55964">
      <w:pPr>
        <w:spacing w:after="0" w:line="240" w:lineRule="atLeast"/>
        <w:rPr>
          <w:rFonts w:ascii="Times New Roman" w:hAnsi="Times New Roman" w:cs="Times New Roman"/>
          <w:sz w:val="24"/>
          <w:szCs w:val="24"/>
        </w:rPr>
      </w:pPr>
      <w:r>
        <w:rPr>
          <w:rFonts w:ascii="Times New Roman" w:hAnsi="Times New Roman" w:cs="Times New Roman"/>
          <w:noProof/>
          <w:sz w:val="24"/>
          <w:szCs w:val="24"/>
          <w:lang w:eastAsia="it-IT"/>
        </w:rPr>
        <w:lastRenderedPageBreak/>
        <w:drawing>
          <wp:inline distT="0" distB="0" distL="0" distR="0">
            <wp:extent cx="6115050" cy="1200150"/>
            <wp:effectExtent l="19050" t="0" r="0" b="0"/>
            <wp:docPr id="21" name="Immagine 5" descr="Vita dioces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Vita diocesana"/>
                    <pic:cNvPicPr>
                      <a:picLocks noChangeAspect="1" noChangeArrowheads="1"/>
                    </pic:cNvPicPr>
                  </pic:nvPicPr>
                  <pic:blipFill>
                    <a:blip r:embed="rId81" cstate="print"/>
                    <a:srcRect t="8974" r="4092" b="7692"/>
                    <a:stretch>
                      <a:fillRect/>
                    </a:stretch>
                  </pic:blipFill>
                  <pic:spPr bwMode="auto">
                    <a:xfrm>
                      <a:off x="0" y="0"/>
                      <a:ext cx="6115050" cy="1200150"/>
                    </a:xfrm>
                    <a:prstGeom prst="rect">
                      <a:avLst/>
                    </a:prstGeom>
                    <a:noFill/>
                    <a:ln w="9525">
                      <a:noFill/>
                      <a:miter lim="800000"/>
                      <a:headEnd/>
                      <a:tailEnd/>
                    </a:ln>
                  </pic:spPr>
                </pic:pic>
              </a:graphicData>
            </a:graphic>
          </wp:inline>
        </w:drawing>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ab/>
        <w:t>Dopo il primo anno di cammino sinodale svoltosi in tutte le diocesi del mondo, ha avuto inizio la seconda tappa di questa prima fase, sempre dedicata all’ascolto e al discernimento. La conferenza episcopale italiana, sulla base dei documenti prodotti a maggio 2022 dalla varie diocesi italiane, ha elaborato due testi (</w:t>
      </w:r>
      <w:r w:rsidRPr="00E2142C">
        <w:rPr>
          <w:rFonts w:ascii="Times New Roman" w:eastAsia="Times New Roman" w:hAnsi="Times New Roman" w:cs="Times New Roman"/>
          <w:i/>
          <w:iCs/>
          <w:color w:val="00000A"/>
          <w:sz w:val="24"/>
          <w:szCs w:val="24"/>
          <w:lang w:eastAsia="it-IT"/>
        </w:rPr>
        <w:t xml:space="preserve">I Cantieri di </w:t>
      </w:r>
      <w:proofErr w:type="spellStart"/>
      <w:r w:rsidRPr="00E2142C">
        <w:rPr>
          <w:rFonts w:ascii="Times New Roman" w:eastAsia="Times New Roman" w:hAnsi="Times New Roman" w:cs="Times New Roman"/>
          <w:i/>
          <w:iCs/>
          <w:color w:val="00000A"/>
          <w:sz w:val="24"/>
          <w:szCs w:val="24"/>
          <w:lang w:eastAsia="it-IT"/>
        </w:rPr>
        <w:t>Betania</w:t>
      </w:r>
      <w:proofErr w:type="spellEnd"/>
      <w:r w:rsidRPr="00E2142C">
        <w:rPr>
          <w:rFonts w:ascii="Times New Roman" w:eastAsia="Times New Roman" w:hAnsi="Times New Roman" w:cs="Times New Roman"/>
          <w:i/>
          <w:iCs/>
          <w:color w:val="00000A"/>
          <w:sz w:val="24"/>
          <w:szCs w:val="24"/>
          <w:lang w:eastAsia="it-IT"/>
        </w:rPr>
        <w:t xml:space="preserve"> </w:t>
      </w:r>
      <w:r w:rsidRPr="00E2142C">
        <w:rPr>
          <w:rFonts w:ascii="Times New Roman" w:eastAsia="Times New Roman" w:hAnsi="Times New Roman" w:cs="Times New Roman"/>
          <w:color w:val="00000A"/>
          <w:sz w:val="24"/>
          <w:szCs w:val="24"/>
          <w:lang w:eastAsia="it-IT"/>
        </w:rPr>
        <w:t>e un</w:t>
      </w:r>
      <w:r w:rsidRPr="00E2142C">
        <w:rPr>
          <w:rFonts w:ascii="Times New Roman" w:eastAsia="Times New Roman" w:hAnsi="Times New Roman" w:cs="Times New Roman"/>
          <w:i/>
          <w:iCs/>
          <w:color w:val="00000A"/>
          <w:sz w:val="24"/>
          <w:szCs w:val="24"/>
          <w:u w:val="single"/>
          <w:lang w:eastAsia="it-IT"/>
        </w:rPr>
        <w:t xml:space="preserve"> </w:t>
      </w:r>
      <w:r w:rsidRPr="00E2142C">
        <w:rPr>
          <w:rFonts w:ascii="Times New Roman" w:eastAsia="Times New Roman" w:hAnsi="Times New Roman" w:cs="Times New Roman"/>
          <w:i/>
          <w:iCs/>
          <w:color w:val="00000A"/>
          <w:sz w:val="24"/>
          <w:szCs w:val="24"/>
          <w:lang w:eastAsia="it-IT"/>
        </w:rPr>
        <w:t>Vademecum</w:t>
      </w:r>
      <w:r w:rsidRPr="00E2142C">
        <w:rPr>
          <w:rFonts w:ascii="Times New Roman" w:eastAsia="Times New Roman" w:hAnsi="Times New Roman" w:cs="Times New Roman"/>
          <w:color w:val="00000A"/>
          <w:sz w:val="24"/>
          <w:szCs w:val="24"/>
          <w:lang w:eastAsia="it-IT"/>
        </w:rPr>
        <w:t xml:space="preserve"> ) che serviranno da guida per il cammino che le varie diocesi italiane svolgeranno nei prossimi mesi. </w:t>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 Esaminiamo dunque ora i due documenti redatti dalla Conferenza episcopale italiana e pubblicati a luglio 2022</w:t>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p>
    <w:p w:rsidR="00B55964" w:rsidRPr="00E2142C" w:rsidRDefault="00B55964" w:rsidP="00B55964">
      <w:pPr>
        <w:spacing w:after="0" w:line="240" w:lineRule="auto"/>
        <w:rPr>
          <w:rFonts w:ascii="Times New Roman" w:eastAsia="Times New Roman" w:hAnsi="Times New Roman" w:cs="Times New Roman"/>
          <w:sz w:val="24"/>
          <w:szCs w:val="24"/>
          <w:lang w:eastAsia="it-IT"/>
        </w:rPr>
      </w:pPr>
      <w:r w:rsidRPr="00E2142C">
        <w:rPr>
          <w:rFonts w:ascii="Times New Roman" w:eastAsia="Times New Roman" w:hAnsi="Times New Roman" w:cs="Times New Roman"/>
          <w:b/>
          <w:bCs/>
          <w:color w:val="00000A"/>
          <w:sz w:val="24"/>
          <w:szCs w:val="24"/>
          <w:lang w:eastAsia="it-IT"/>
        </w:rPr>
        <w:t xml:space="preserve">I cantieri di </w:t>
      </w:r>
      <w:proofErr w:type="spellStart"/>
      <w:r w:rsidRPr="00E2142C">
        <w:rPr>
          <w:rFonts w:ascii="Times New Roman" w:eastAsia="Times New Roman" w:hAnsi="Times New Roman" w:cs="Times New Roman"/>
          <w:b/>
          <w:bCs/>
          <w:color w:val="00000A"/>
          <w:sz w:val="24"/>
          <w:szCs w:val="24"/>
          <w:lang w:eastAsia="it-IT"/>
        </w:rPr>
        <w:t>Betania</w:t>
      </w:r>
      <w:proofErr w:type="spellEnd"/>
      <w:r w:rsidRPr="00E2142C">
        <w:rPr>
          <w:rFonts w:ascii="Times New Roman" w:eastAsia="Times New Roman" w:hAnsi="Times New Roman" w:cs="Times New Roman"/>
          <w:b/>
          <w:bCs/>
          <w:color w:val="00000A"/>
          <w:sz w:val="24"/>
          <w:szCs w:val="24"/>
          <w:lang w:eastAsia="it-IT"/>
        </w:rPr>
        <w:t> </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ab/>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ab/>
        <w:t xml:space="preserve">Come immagine guida è stata scelta quella dell’incontro di Gesù con Marta e Maria nella casa di </w:t>
      </w:r>
      <w:proofErr w:type="spellStart"/>
      <w:r w:rsidRPr="00E2142C">
        <w:rPr>
          <w:rFonts w:ascii="Times New Roman" w:eastAsia="Times New Roman" w:hAnsi="Times New Roman" w:cs="Times New Roman"/>
          <w:color w:val="00000A"/>
          <w:sz w:val="24"/>
          <w:szCs w:val="24"/>
          <w:lang w:eastAsia="it-IT"/>
        </w:rPr>
        <w:t>Betania</w:t>
      </w:r>
      <w:proofErr w:type="spellEnd"/>
      <w:r w:rsidRPr="00E2142C">
        <w:rPr>
          <w:rFonts w:ascii="Times New Roman" w:eastAsia="Times New Roman" w:hAnsi="Times New Roman" w:cs="Times New Roman"/>
          <w:color w:val="00000A"/>
          <w:sz w:val="24"/>
          <w:szCs w:val="24"/>
          <w:lang w:eastAsia="it-IT"/>
        </w:rPr>
        <w:t xml:space="preserve"> (</w:t>
      </w:r>
      <w:proofErr w:type="spellStart"/>
      <w:r w:rsidRPr="00E2142C">
        <w:rPr>
          <w:rFonts w:ascii="Times New Roman" w:eastAsia="Times New Roman" w:hAnsi="Times New Roman" w:cs="Times New Roman"/>
          <w:color w:val="00000A"/>
          <w:sz w:val="24"/>
          <w:szCs w:val="24"/>
          <w:lang w:eastAsia="it-IT"/>
        </w:rPr>
        <w:t>Lc</w:t>
      </w:r>
      <w:proofErr w:type="spellEnd"/>
      <w:r w:rsidRPr="00E2142C">
        <w:rPr>
          <w:rFonts w:ascii="Times New Roman" w:eastAsia="Times New Roman" w:hAnsi="Times New Roman" w:cs="Times New Roman"/>
          <w:color w:val="00000A"/>
          <w:sz w:val="24"/>
          <w:szCs w:val="24"/>
          <w:lang w:eastAsia="it-IT"/>
        </w:rPr>
        <w:t xml:space="preserve"> 10,38-42): infatti, sottolineano i vescovi, p</w:t>
      </w:r>
      <w:r w:rsidRPr="00E2142C">
        <w:rPr>
          <w:rFonts w:ascii="Times New Roman" w:eastAsia="Times New Roman" w:hAnsi="Times New Roman" w:cs="Times New Roman"/>
          <w:i/>
          <w:iCs/>
          <w:color w:val="00000A"/>
          <w:sz w:val="24"/>
          <w:szCs w:val="24"/>
          <w:lang w:eastAsia="it-IT"/>
        </w:rPr>
        <w:t xml:space="preserve">arole come: cammino, ascolto, accoglienza, ospitalità, servizio, casa, relazioni, accompagnamento, prossimità, </w:t>
      </w:r>
      <w:proofErr w:type="spellStart"/>
      <w:r w:rsidRPr="00E2142C">
        <w:rPr>
          <w:rFonts w:ascii="Times New Roman" w:eastAsia="Times New Roman" w:hAnsi="Times New Roman" w:cs="Times New Roman"/>
          <w:i/>
          <w:iCs/>
          <w:color w:val="00000A"/>
          <w:sz w:val="24"/>
          <w:szCs w:val="24"/>
          <w:lang w:eastAsia="it-IT"/>
        </w:rPr>
        <w:t>condivisione…</w:t>
      </w:r>
      <w:proofErr w:type="spellEnd"/>
      <w:r w:rsidRPr="00E2142C">
        <w:rPr>
          <w:rFonts w:ascii="Times New Roman" w:eastAsia="Times New Roman" w:hAnsi="Times New Roman" w:cs="Times New Roman"/>
          <w:i/>
          <w:iCs/>
          <w:color w:val="00000A"/>
          <w:sz w:val="24"/>
          <w:szCs w:val="24"/>
          <w:lang w:eastAsia="it-IT"/>
        </w:rPr>
        <w:t xml:space="preserve"> sono risuonate continuamente nei gruppi sinodali </w:t>
      </w:r>
      <w:r w:rsidRPr="00E2142C">
        <w:rPr>
          <w:rFonts w:ascii="Times New Roman" w:eastAsia="Times New Roman" w:hAnsi="Times New Roman" w:cs="Times New Roman"/>
          <w:color w:val="00000A"/>
          <w:sz w:val="24"/>
          <w:szCs w:val="24"/>
          <w:lang w:eastAsia="it-IT"/>
        </w:rPr>
        <w:t xml:space="preserve">: la casa di </w:t>
      </w:r>
      <w:proofErr w:type="spellStart"/>
      <w:r w:rsidRPr="00E2142C">
        <w:rPr>
          <w:rFonts w:ascii="Times New Roman" w:eastAsia="Times New Roman" w:hAnsi="Times New Roman" w:cs="Times New Roman"/>
          <w:color w:val="00000A"/>
          <w:sz w:val="24"/>
          <w:szCs w:val="24"/>
          <w:lang w:eastAsia="it-IT"/>
        </w:rPr>
        <w:t>Betania</w:t>
      </w:r>
      <w:proofErr w:type="spellEnd"/>
      <w:r w:rsidRPr="00E2142C">
        <w:rPr>
          <w:rFonts w:ascii="Times New Roman" w:eastAsia="Times New Roman" w:hAnsi="Times New Roman" w:cs="Times New Roman"/>
          <w:color w:val="00000A"/>
          <w:sz w:val="24"/>
          <w:szCs w:val="24"/>
          <w:lang w:eastAsia="it-IT"/>
        </w:rPr>
        <w:t xml:space="preserve"> così come Luca ce la presenta è apparsa quindi come una perfetta ‘icona’ di quello che dovrebbe essere una Chiesa aperta a tutti.</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Rileggiamo  il testo di Luca:</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p>
    <w:p w:rsidR="00B55964" w:rsidRPr="00E2142C" w:rsidRDefault="00B55964" w:rsidP="00B55964">
      <w:pPr>
        <w:spacing w:after="0" w:line="240" w:lineRule="auto"/>
        <w:ind w:left="1134" w:right="1134" w:firstLine="170"/>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i/>
          <w:iCs/>
          <w:color w:val="00000A"/>
          <w:sz w:val="24"/>
          <w:szCs w:val="24"/>
          <w:lang w:eastAsia="it-IT"/>
        </w:rPr>
        <w:t xml:space="preserve">Mentre erano in </w:t>
      </w:r>
      <w:r w:rsidRPr="00E2142C">
        <w:rPr>
          <w:rFonts w:ascii="Times New Roman" w:eastAsia="Times New Roman" w:hAnsi="Times New Roman" w:cs="Times New Roman"/>
          <w:i/>
          <w:iCs/>
          <w:color w:val="00000A"/>
          <w:sz w:val="24"/>
          <w:szCs w:val="24"/>
          <w:u w:val="single"/>
          <w:lang w:eastAsia="it-IT"/>
        </w:rPr>
        <w:t>cammino</w:t>
      </w:r>
      <w:r w:rsidRPr="00E2142C">
        <w:rPr>
          <w:rFonts w:ascii="Times New Roman" w:eastAsia="Times New Roman" w:hAnsi="Times New Roman" w:cs="Times New Roman"/>
          <w:i/>
          <w:iCs/>
          <w:color w:val="00000A"/>
          <w:sz w:val="24"/>
          <w:szCs w:val="24"/>
          <w:lang w:eastAsia="it-IT"/>
        </w:rPr>
        <w:t xml:space="preserve">, (Gesù) entrò in un villaggio e una donna, di nome Marta, lo ospitò. Ella aveva una sorella, di nome Maria, la quale, seduta ai piedi del Signore, </w:t>
      </w:r>
      <w:r w:rsidRPr="00E2142C">
        <w:rPr>
          <w:rFonts w:ascii="Times New Roman" w:eastAsia="Times New Roman" w:hAnsi="Times New Roman" w:cs="Times New Roman"/>
          <w:i/>
          <w:iCs/>
          <w:color w:val="00000A"/>
          <w:sz w:val="24"/>
          <w:szCs w:val="24"/>
          <w:u w:val="single"/>
          <w:lang w:eastAsia="it-IT"/>
        </w:rPr>
        <w:t>ascoltava</w:t>
      </w:r>
      <w:r w:rsidRPr="00E2142C">
        <w:rPr>
          <w:rFonts w:ascii="Times New Roman" w:eastAsia="Times New Roman" w:hAnsi="Times New Roman" w:cs="Times New Roman"/>
          <w:i/>
          <w:iCs/>
          <w:color w:val="00000A"/>
          <w:sz w:val="24"/>
          <w:szCs w:val="24"/>
          <w:lang w:eastAsia="it-IT"/>
        </w:rPr>
        <w:t xml:space="preserve"> la sua parola. Marta invece era distolta per i molti servizi. Allora si fece avanti e disse: “Signore, non t’importa nulla che mia sorella mi abbia lasciata sola a </w:t>
      </w:r>
      <w:r w:rsidRPr="00E2142C">
        <w:rPr>
          <w:rFonts w:ascii="Times New Roman" w:eastAsia="Times New Roman" w:hAnsi="Times New Roman" w:cs="Times New Roman"/>
          <w:i/>
          <w:iCs/>
          <w:color w:val="00000A"/>
          <w:sz w:val="24"/>
          <w:szCs w:val="24"/>
          <w:u w:val="single"/>
          <w:lang w:eastAsia="it-IT"/>
        </w:rPr>
        <w:t>servire</w:t>
      </w:r>
      <w:r w:rsidRPr="00E2142C">
        <w:rPr>
          <w:rFonts w:ascii="Times New Roman" w:eastAsia="Times New Roman" w:hAnsi="Times New Roman" w:cs="Times New Roman"/>
          <w:i/>
          <w:iCs/>
          <w:color w:val="00000A"/>
          <w:sz w:val="24"/>
          <w:szCs w:val="24"/>
          <w:lang w:eastAsia="it-IT"/>
        </w:rPr>
        <w:t xml:space="preserve">? Dille dunque che mi </w:t>
      </w:r>
      <w:r w:rsidRPr="00E2142C">
        <w:rPr>
          <w:rFonts w:ascii="Times New Roman" w:eastAsia="Times New Roman" w:hAnsi="Times New Roman" w:cs="Times New Roman"/>
          <w:i/>
          <w:iCs/>
          <w:color w:val="00000A"/>
          <w:sz w:val="24"/>
          <w:szCs w:val="24"/>
          <w:u w:val="single"/>
          <w:lang w:eastAsia="it-IT"/>
        </w:rPr>
        <w:t>aiuti</w:t>
      </w:r>
      <w:r w:rsidRPr="00E2142C">
        <w:rPr>
          <w:rFonts w:ascii="Times New Roman" w:eastAsia="Times New Roman" w:hAnsi="Times New Roman" w:cs="Times New Roman"/>
          <w:i/>
          <w:iCs/>
          <w:color w:val="00000A"/>
          <w:sz w:val="24"/>
          <w:szCs w:val="24"/>
          <w:lang w:eastAsia="it-IT"/>
        </w:rPr>
        <w:t>”. Ma il Signore le rispose: “Marta, Marta, tu ti affanni e ti agiti per molte cose, ma di una cosa sola c’è bisogno. Maria ha scelto la parte migliore, che non le sarà tolta” .</w:t>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ab/>
        <w:t xml:space="preserve">Il brano evangelico inizia con la frase: </w:t>
      </w:r>
      <w:r w:rsidRPr="00E2142C">
        <w:rPr>
          <w:rFonts w:ascii="Times New Roman" w:eastAsia="Times New Roman" w:hAnsi="Times New Roman" w:cs="Times New Roman"/>
          <w:b/>
          <w:bCs/>
          <w:i/>
          <w:iCs/>
          <w:color w:val="00000A"/>
          <w:sz w:val="24"/>
          <w:szCs w:val="24"/>
          <w:lang w:eastAsia="it-IT"/>
        </w:rPr>
        <w:t>Mentre erano in cammino</w:t>
      </w:r>
      <w:r w:rsidRPr="00E2142C">
        <w:rPr>
          <w:rFonts w:ascii="Times New Roman" w:eastAsia="Times New Roman" w:hAnsi="Times New Roman" w:cs="Times New Roman"/>
          <w:color w:val="00000A"/>
          <w:sz w:val="24"/>
          <w:szCs w:val="24"/>
          <w:lang w:eastAsia="it-IT"/>
        </w:rPr>
        <w:t xml:space="preserve"> e i vescovi ci fanno notare  che </w:t>
      </w:r>
      <w:r w:rsidRPr="00E2142C">
        <w:rPr>
          <w:rFonts w:ascii="Times New Roman" w:eastAsia="Times New Roman" w:hAnsi="Times New Roman" w:cs="Times New Roman"/>
          <w:i/>
          <w:iCs/>
          <w:color w:val="00000A"/>
          <w:sz w:val="24"/>
          <w:szCs w:val="24"/>
          <w:lang w:eastAsia="it-IT"/>
        </w:rPr>
        <w:t xml:space="preserve">la scena è dinamica, c’è un </w:t>
      </w:r>
      <w:r w:rsidRPr="00E2142C">
        <w:rPr>
          <w:rFonts w:ascii="Times New Roman" w:eastAsia="Times New Roman" w:hAnsi="Times New Roman" w:cs="Times New Roman"/>
          <w:i/>
          <w:iCs/>
          <w:color w:val="00000A"/>
          <w:sz w:val="24"/>
          <w:szCs w:val="24"/>
          <w:u w:val="single"/>
          <w:lang w:eastAsia="it-IT"/>
        </w:rPr>
        <w:t>cammino insieme a Gesù (un “sinodo”</w:t>
      </w:r>
      <w:r w:rsidRPr="00E2142C">
        <w:rPr>
          <w:rFonts w:ascii="Times New Roman" w:eastAsia="Times New Roman" w:hAnsi="Times New Roman" w:cs="Times New Roman"/>
          <w:i/>
          <w:iCs/>
          <w:color w:val="00000A"/>
          <w:sz w:val="24"/>
          <w:szCs w:val="24"/>
          <w:lang w:eastAsia="it-IT"/>
        </w:rPr>
        <w:t>).</w:t>
      </w:r>
      <w:r w:rsidRPr="00E2142C">
        <w:rPr>
          <w:rFonts w:ascii="Times New Roman" w:eastAsia="Times New Roman" w:hAnsi="Times New Roman" w:cs="Times New Roman"/>
          <w:color w:val="00000A"/>
          <w:sz w:val="24"/>
          <w:szCs w:val="24"/>
          <w:lang w:eastAsia="it-IT"/>
        </w:rPr>
        <w:t xml:space="preserve"> </w:t>
      </w:r>
      <w:r w:rsidRPr="00E2142C">
        <w:rPr>
          <w:rFonts w:ascii="Times New Roman" w:eastAsia="Times New Roman" w:hAnsi="Times New Roman" w:cs="Times New Roman"/>
          <w:i/>
          <w:iCs/>
          <w:color w:val="00000A"/>
          <w:sz w:val="24"/>
          <w:szCs w:val="24"/>
          <w:lang w:eastAsia="it-IT"/>
        </w:rPr>
        <w:t xml:space="preserve">Luca aveva indicato poco prima la composizione del gruppo che accompagnava il Maestro: “ C’erano con lui i Dodici e alcune donne che erano state guarite da spiriti cattivi e da infermità: Maria, chiamata Maddalena, dalla quale erano usciti sette </w:t>
      </w:r>
      <w:proofErr w:type="spellStart"/>
      <w:r w:rsidRPr="00E2142C">
        <w:rPr>
          <w:rFonts w:ascii="Times New Roman" w:eastAsia="Times New Roman" w:hAnsi="Times New Roman" w:cs="Times New Roman"/>
          <w:i/>
          <w:iCs/>
          <w:color w:val="00000A"/>
          <w:sz w:val="24"/>
          <w:szCs w:val="24"/>
          <w:lang w:eastAsia="it-IT"/>
        </w:rPr>
        <w:t>demòni</w:t>
      </w:r>
      <w:proofErr w:type="spellEnd"/>
      <w:r w:rsidRPr="00E2142C">
        <w:rPr>
          <w:rFonts w:ascii="Times New Roman" w:eastAsia="Times New Roman" w:hAnsi="Times New Roman" w:cs="Times New Roman"/>
          <w:i/>
          <w:iCs/>
          <w:color w:val="00000A"/>
          <w:sz w:val="24"/>
          <w:szCs w:val="24"/>
          <w:lang w:eastAsia="it-IT"/>
        </w:rPr>
        <w:t xml:space="preserve">; Giovanna, moglie di </w:t>
      </w:r>
      <w:proofErr w:type="spellStart"/>
      <w:r w:rsidRPr="00E2142C">
        <w:rPr>
          <w:rFonts w:ascii="Times New Roman" w:eastAsia="Times New Roman" w:hAnsi="Times New Roman" w:cs="Times New Roman"/>
          <w:i/>
          <w:iCs/>
          <w:color w:val="00000A"/>
          <w:sz w:val="24"/>
          <w:szCs w:val="24"/>
          <w:lang w:eastAsia="it-IT"/>
        </w:rPr>
        <w:t>Cuza</w:t>
      </w:r>
      <w:proofErr w:type="spellEnd"/>
      <w:r w:rsidRPr="00E2142C">
        <w:rPr>
          <w:rFonts w:ascii="Times New Roman" w:eastAsia="Times New Roman" w:hAnsi="Times New Roman" w:cs="Times New Roman"/>
          <w:i/>
          <w:iCs/>
          <w:color w:val="00000A"/>
          <w:sz w:val="24"/>
          <w:szCs w:val="24"/>
          <w:lang w:eastAsia="it-IT"/>
        </w:rPr>
        <w:t>, amministratore di Erode; Susanna e molte altre, che li servivano con i loro beni” (</w:t>
      </w:r>
      <w:proofErr w:type="spellStart"/>
      <w:r w:rsidRPr="00E2142C">
        <w:rPr>
          <w:rFonts w:ascii="Times New Roman" w:eastAsia="Times New Roman" w:hAnsi="Times New Roman" w:cs="Times New Roman"/>
          <w:i/>
          <w:iCs/>
          <w:color w:val="00000A"/>
          <w:sz w:val="24"/>
          <w:szCs w:val="24"/>
          <w:lang w:eastAsia="it-IT"/>
        </w:rPr>
        <w:t>Lc</w:t>
      </w:r>
      <w:proofErr w:type="spellEnd"/>
      <w:r w:rsidRPr="00E2142C">
        <w:rPr>
          <w:rFonts w:ascii="Times New Roman" w:eastAsia="Times New Roman" w:hAnsi="Times New Roman" w:cs="Times New Roman"/>
          <w:i/>
          <w:iCs/>
          <w:color w:val="00000A"/>
          <w:sz w:val="24"/>
          <w:szCs w:val="24"/>
          <w:lang w:eastAsia="it-IT"/>
        </w:rPr>
        <w:t xml:space="preserve"> 8,1-3). </w:t>
      </w:r>
      <w:r w:rsidRPr="00E2142C">
        <w:rPr>
          <w:rFonts w:ascii="Times New Roman" w:eastAsia="Times New Roman" w:hAnsi="Times New Roman" w:cs="Times New Roman"/>
          <w:i/>
          <w:iCs/>
          <w:color w:val="00000A"/>
          <w:sz w:val="24"/>
          <w:szCs w:val="24"/>
          <w:u w:val="single"/>
          <w:lang w:eastAsia="it-IT"/>
        </w:rPr>
        <w:t>Questo gruppo che cammina con il Maestro è il primo nucleo della Chiesa:</w:t>
      </w:r>
      <w:r w:rsidRPr="00E2142C">
        <w:rPr>
          <w:rFonts w:ascii="Times New Roman" w:eastAsia="Times New Roman" w:hAnsi="Times New Roman" w:cs="Times New Roman"/>
          <w:i/>
          <w:iCs/>
          <w:color w:val="00000A"/>
          <w:sz w:val="24"/>
          <w:szCs w:val="24"/>
          <w:lang w:eastAsia="it-IT"/>
        </w:rPr>
        <w:t xml:space="preserve"> i Dodici e alcune donne che seguono il Signore lungo la via, peccatori e peccatrici che hanno il coraggio e l’umiltà di andargli dietro. I discepoli e le discepole del Signore </w:t>
      </w:r>
      <w:r w:rsidRPr="00E2142C">
        <w:rPr>
          <w:rFonts w:ascii="Times New Roman" w:eastAsia="Times New Roman" w:hAnsi="Times New Roman" w:cs="Times New Roman"/>
          <w:i/>
          <w:iCs/>
          <w:color w:val="00000A"/>
          <w:sz w:val="24"/>
          <w:szCs w:val="24"/>
          <w:u w:val="single"/>
          <w:lang w:eastAsia="it-IT"/>
        </w:rPr>
        <w:t>non percorrono itinerari alternativi, ma le stesse strade del mondo</w:t>
      </w:r>
      <w:r w:rsidRPr="00E2142C">
        <w:rPr>
          <w:rFonts w:ascii="Times New Roman" w:eastAsia="Times New Roman" w:hAnsi="Times New Roman" w:cs="Times New Roman"/>
          <w:i/>
          <w:iCs/>
          <w:color w:val="00000A"/>
          <w:sz w:val="24"/>
          <w:szCs w:val="24"/>
          <w:lang w:eastAsia="it-IT"/>
        </w:rPr>
        <w:t xml:space="preserve">, per portare l’annuncio del Regno . </w:t>
      </w:r>
      <w:r w:rsidRPr="00E2142C">
        <w:rPr>
          <w:rFonts w:ascii="Times New Roman" w:eastAsia="Times New Roman" w:hAnsi="Times New Roman" w:cs="Times New Roman"/>
          <w:color w:val="00000A"/>
          <w:sz w:val="24"/>
          <w:szCs w:val="24"/>
          <w:lang w:eastAsia="it-IT"/>
        </w:rPr>
        <w:t xml:space="preserve">Leggiamo infatti  nella </w:t>
      </w:r>
      <w:r w:rsidRPr="00E2142C">
        <w:rPr>
          <w:rFonts w:ascii="Times New Roman" w:eastAsia="Times New Roman" w:hAnsi="Times New Roman" w:cs="Times New Roman"/>
          <w:i/>
          <w:iCs/>
          <w:color w:val="00000A"/>
          <w:sz w:val="24"/>
          <w:szCs w:val="24"/>
          <w:lang w:eastAsia="it-IT"/>
        </w:rPr>
        <w:t xml:space="preserve">Lumen </w:t>
      </w:r>
      <w:proofErr w:type="spellStart"/>
      <w:r w:rsidRPr="00E2142C">
        <w:rPr>
          <w:rFonts w:ascii="Times New Roman" w:eastAsia="Times New Roman" w:hAnsi="Times New Roman" w:cs="Times New Roman"/>
          <w:i/>
          <w:iCs/>
          <w:color w:val="00000A"/>
          <w:sz w:val="24"/>
          <w:szCs w:val="24"/>
          <w:lang w:eastAsia="it-IT"/>
        </w:rPr>
        <w:t>Gentium</w:t>
      </w:r>
      <w:proofErr w:type="spellEnd"/>
      <w:r w:rsidRPr="00E2142C">
        <w:rPr>
          <w:rFonts w:ascii="Times New Roman" w:eastAsia="Times New Roman" w:hAnsi="Times New Roman" w:cs="Times New Roman"/>
          <w:color w:val="00000A"/>
          <w:sz w:val="24"/>
          <w:szCs w:val="24"/>
          <w:lang w:eastAsia="it-IT"/>
        </w:rPr>
        <w:t xml:space="preserve"> al cap. 9 che</w:t>
      </w:r>
      <w:r w:rsidRPr="00E2142C">
        <w:rPr>
          <w:rFonts w:ascii="Times New Roman" w:eastAsia="Times New Roman" w:hAnsi="Times New Roman" w:cs="Times New Roman"/>
          <w:i/>
          <w:iCs/>
          <w:color w:val="00000A"/>
          <w:sz w:val="24"/>
          <w:szCs w:val="24"/>
          <w:lang w:eastAsia="it-IT"/>
        </w:rPr>
        <w:t xml:space="preserve"> i</w:t>
      </w:r>
      <w:r w:rsidRPr="00E2142C">
        <w:rPr>
          <w:rFonts w:ascii="Times New Roman" w:eastAsia="Times New Roman" w:hAnsi="Times New Roman" w:cs="Times New Roman"/>
          <w:i/>
          <w:iCs/>
          <w:color w:val="00000A"/>
          <w:sz w:val="24"/>
          <w:szCs w:val="24"/>
          <w:u w:val="single"/>
          <w:lang w:eastAsia="it-IT"/>
        </w:rPr>
        <w:t xml:space="preserve"> discepoli sono</w:t>
      </w:r>
      <w:r w:rsidRPr="00E2142C">
        <w:rPr>
          <w:rFonts w:ascii="Times New Roman" w:eastAsia="Times New Roman" w:hAnsi="Times New Roman" w:cs="Times New Roman"/>
          <w:i/>
          <w:iCs/>
          <w:color w:val="00000A"/>
          <w:sz w:val="24"/>
          <w:szCs w:val="24"/>
          <w:lang w:eastAsia="it-IT"/>
        </w:rPr>
        <w:t xml:space="preserve"> “coloro che guardano con fede a Gesù, autore della salvezza e principio di unità e di pace”: ... </w:t>
      </w:r>
      <w:r w:rsidRPr="00E2142C">
        <w:rPr>
          <w:rFonts w:ascii="Times New Roman" w:eastAsia="Times New Roman" w:hAnsi="Times New Roman" w:cs="Times New Roman"/>
          <w:i/>
          <w:iCs/>
          <w:color w:val="00000A"/>
          <w:sz w:val="24"/>
          <w:szCs w:val="24"/>
          <w:u w:val="single"/>
          <w:lang w:eastAsia="it-IT"/>
        </w:rPr>
        <w:t>non un gruppo esclusivo, ma uomini e donne come gli altri, con uno sguardo però illuminato dalla fede nel Salvatore.</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ab/>
        <w:t xml:space="preserve">Nel primo anno di cammino sinodale molti hanno potuto fare l’esperienza di questo procedere insieme, aiutandosi l’un l’altro con il racconto – e l’ascolto – delle esperienze di vita; hanno così attuato il metodo della </w:t>
      </w:r>
      <w:r w:rsidRPr="00E2142C">
        <w:rPr>
          <w:rFonts w:ascii="Times New Roman" w:eastAsia="Times New Roman" w:hAnsi="Times New Roman" w:cs="Times New Roman"/>
          <w:i/>
          <w:iCs/>
          <w:color w:val="00000A"/>
          <w:sz w:val="24"/>
          <w:szCs w:val="24"/>
          <w:lang w:eastAsia="it-IT"/>
        </w:rPr>
        <w:t>conversazione spirituale</w:t>
      </w:r>
      <w:r w:rsidRPr="00E2142C">
        <w:rPr>
          <w:rFonts w:ascii="Times New Roman" w:eastAsia="Times New Roman" w:hAnsi="Times New Roman" w:cs="Times New Roman"/>
          <w:color w:val="00000A"/>
          <w:sz w:val="24"/>
          <w:szCs w:val="24"/>
          <w:lang w:eastAsia="it-IT"/>
        </w:rPr>
        <w:t xml:space="preserve"> in un </w:t>
      </w:r>
      <w:r w:rsidRPr="00E2142C">
        <w:rPr>
          <w:rFonts w:ascii="Times New Roman" w:eastAsia="Times New Roman" w:hAnsi="Times New Roman" w:cs="Times New Roman"/>
          <w:i/>
          <w:iCs/>
          <w:color w:val="00000A"/>
          <w:sz w:val="24"/>
          <w:szCs w:val="24"/>
          <w:lang w:eastAsia="it-IT"/>
        </w:rPr>
        <w:t xml:space="preserve">clima di discernimento </w:t>
      </w:r>
      <w:r w:rsidRPr="00E2142C">
        <w:rPr>
          <w:rFonts w:ascii="Times New Roman" w:eastAsia="Times New Roman" w:hAnsi="Times New Roman" w:cs="Times New Roman"/>
          <w:i/>
          <w:iCs/>
          <w:color w:val="00000A"/>
          <w:sz w:val="24"/>
          <w:szCs w:val="24"/>
          <w:lang w:eastAsia="it-IT"/>
        </w:rPr>
        <w:lastRenderedPageBreak/>
        <w:t xml:space="preserve">comunitario </w:t>
      </w:r>
      <w:r w:rsidRPr="00E2142C">
        <w:rPr>
          <w:rFonts w:ascii="Times New Roman" w:eastAsia="Times New Roman" w:hAnsi="Times New Roman" w:cs="Times New Roman"/>
          <w:color w:val="00000A"/>
          <w:sz w:val="24"/>
          <w:szCs w:val="24"/>
          <w:lang w:eastAsia="it-IT"/>
        </w:rPr>
        <w:t>che</w:t>
      </w:r>
      <w:r w:rsidRPr="00E2142C">
        <w:rPr>
          <w:rFonts w:ascii="Times New Roman" w:eastAsia="Times New Roman" w:hAnsi="Times New Roman" w:cs="Times New Roman"/>
          <w:i/>
          <w:iCs/>
          <w:color w:val="00000A"/>
          <w:sz w:val="24"/>
          <w:szCs w:val="24"/>
          <w:lang w:eastAsia="it-IT"/>
        </w:rPr>
        <w:t xml:space="preserve"> </w:t>
      </w:r>
      <w:r w:rsidRPr="00E2142C">
        <w:rPr>
          <w:rFonts w:ascii="Times New Roman" w:eastAsia="Times New Roman" w:hAnsi="Times New Roman" w:cs="Times New Roman"/>
          <w:color w:val="00000A"/>
          <w:sz w:val="24"/>
          <w:szCs w:val="24"/>
          <w:lang w:eastAsia="it-IT"/>
        </w:rPr>
        <w:t xml:space="preserve">ha permesso di evitare </w:t>
      </w:r>
      <w:r w:rsidRPr="00E2142C">
        <w:rPr>
          <w:rFonts w:ascii="Times New Roman" w:eastAsia="Times New Roman" w:hAnsi="Times New Roman" w:cs="Times New Roman"/>
          <w:i/>
          <w:iCs/>
          <w:color w:val="00000A"/>
          <w:sz w:val="24"/>
          <w:szCs w:val="24"/>
          <w:lang w:eastAsia="it-IT"/>
        </w:rPr>
        <w:t xml:space="preserve"> logiche di contrapposizione o dibattiti superficiali </w:t>
      </w:r>
      <w:r w:rsidRPr="00E2142C">
        <w:rPr>
          <w:rFonts w:ascii="Times New Roman" w:eastAsia="Times New Roman" w:hAnsi="Times New Roman" w:cs="Times New Roman"/>
          <w:color w:val="00000A"/>
          <w:sz w:val="24"/>
          <w:szCs w:val="24"/>
          <w:lang w:eastAsia="it-IT"/>
        </w:rPr>
        <w:t>e</w:t>
      </w:r>
      <w:r w:rsidRPr="00E2142C">
        <w:rPr>
          <w:rFonts w:ascii="Times New Roman" w:eastAsia="Times New Roman" w:hAnsi="Times New Roman" w:cs="Times New Roman"/>
          <w:i/>
          <w:iCs/>
          <w:color w:val="00000A"/>
          <w:sz w:val="24"/>
          <w:szCs w:val="24"/>
          <w:lang w:eastAsia="it-IT"/>
        </w:rPr>
        <w:t xml:space="preserve"> di ricercare una vera sintonia, lasciando risuonare la voce dello Spirito. </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ab/>
        <w:t xml:space="preserve">Anche </w:t>
      </w:r>
      <w:r w:rsidRPr="00E2142C">
        <w:rPr>
          <w:rFonts w:ascii="Times New Roman" w:eastAsia="Times New Roman" w:hAnsi="Times New Roman" w:cs="Times New Roman"/>
          <w:i/>
          <w:iCs/>
          <w:color w:val="00000A"/>
          <w:sz w:val="24"/>
          <w:szCs w:val="24"/>
          <w:u w:val="single"/>
          <w:lang w:eastAsia="it-IT"/>
        </w:rPr>
        <w:t xml:space="preserve">in questo secondo anno </w:t>
      </w:r>
      <w:r w:rsidRPr="00E2142C">
        <w:rPr>
          <w:rFonts w:ascii="Times New Roman" w:eastAsia="Times New Roman" w:hAnsi="Times New Roman" w:cs="Times New Roman"/>
          <w:color w:val="00000A"/>
          <w:sz w:val="24"/>
          <w:szCs w:val="24"/>
          <w:lang w:eastAsia="it-IT"/>
        </w:rPr>
        <w:t>si continuerà a vivere una</w:t>
      </w:r>
      <w:r w:rsidRPr="00E2142C">
        <w:rPr>
          <w:rFonts w:ascii="Times New Roman" w:eastAsia="Times New Roman" w:hAnsi="Times New Roman" w:cs="Times New Roman"/>
          <w:color w:val="00000A"/>
          <w:sz w:val="24"/>
          <w:szCs w:val="24"/>
          <w:u w:val="single"/>
          <w:lang w:eastAsia="it-IT"/>
        </w:rPr>
        <w:t xml:space="preserve"> esperienza di ascolto</w:t>
      </w:r>
      <w:r w:rsidRPr="00E2142C">
        <w:rPr>
          <w:rFonts w:ascii="Times New Roman" w:eastAsia="Times New Roman" w:hAnsi="Times New Roman" w:cs="Times New Roman"/>
          <w:color w:val="00000A"/>
          <w:sz w:val="24"/>
          <w:szCs w:val="24"/>
          <w:lang w:eastAsia="it-IT"/>
        </w:rPr>
        <w:t xml:space="preserve"> che – suggeriscono i vescovi – sarà </w:t>
      </w:r>
      <w:r w:rsidRPr="00E2142C">
        <w:rPr>
          <w:rFonts w:ascii="Times New Roman" w:eastAsia="Times New Roman" w:hAnsi="Times New Roman" w:cs="Times New Roman"/>
          <w:color w:val="00000A"/>
          <w:sz w:val="24"/>
          <w:szCs w:val="24"/>
          <w:u w:val="single"/>
          <w:lang w:eastAsia="it-IT"/>
        </w:rPr>
        <w:t>focalizzato su alcuni campi</w:t>
      </w:r>
      <w:r w:rsidRPr="00E2142C">
        <w:rPr>
          <w:rFonts w:ascii="Times New Roman" w:eastAsia="Times New Roman" w:hAnsi="Times New Roman" w:cs="Times New Roman"/>
          <w:color w:val="00000A"/>
          <w:sz w:val="24"/>
          <w:szCs w:val="24"/>
          <w:lang w:eastAsia="it-IT"/>
        </w:rPr>
        <w:t xml:space="preserve"> che essi stessi indicano: per questi percorsi di ascolto e discernimento i vescovi hanno scelto il nome di </w:t>
      </w:r>
      <w:r w:rsidRPr="00E2142C">
        <w:rPr>
          <w:rFonts w:ascii="Times New Roman" w:eastAsia="Times New Roman" w:hAnsi="Times New Roman" w:cs="Times New Roman"/>
          <w:b/>
          <w:bCs/>
          <w:i/>
          <w:iCs/>
          <w:color w:val="00000A"/>
          <w:sz w:val="24"/>
          <w:szCs w:val="24"/>
          <w:u w:val="single"/>
          <w:lang w:eastAsia="it-IT"/>
        </w:rPr>
        <w:t>cantieri</w:t>
      </w:r>
      <w:r w:rsidRPr="00E2142C">
        <w:rPr>
          <w:rFonts w:ascii="Times New Roman" w:eastAsia="Times New Roman" w:hAnsi="Times New Roman" w:cs="Times New Roman"/>
          <w:color w:val="00000A"/>
          <w:sz w:val="24"/>
          <w:szCs w:val="24"/>
          <w:u w:val="single"/>
          <w:lang w:eastAsia="it-IT"/>
        </w:rPr>
        <w:t>,</w:t>
      </w:r>
      <w:r w:rsidRPr="00E2142C">
        <w:rPr>
          <w:rFonts w:ascii="Times New Roman" w:eastAsia="Times New Roman" w:hAnsi="Times New Roman" w:cs="Times New Roman"/>
          <w:color w:val="00000A"/>
          <w:sz w:val="24"/>
          <w:szCs w:val="24"/>
          <w:lang w:eastAsia="it-IT"/>
        </w:rPr>
        <w:t xml:space="preserve"> una definizione che evoca l’idea di una esperienza non occasionale ma che duri nel tempo, l’idea cioè di una </w:t>
      </w:r>
      <w:proofErr w:type="spellStart"/>
      <w:r w:rsidRPr="00E2142C">
        <w:rPr>
          <w:rFonts w:ascii="Times New Roman" w:eastAsia="Times New Roman" w:hAnsi="Times New Roman" w:cs="Times New Roman"/>
          <w:color w:val="00000A"/>
          <w:sz w:val="24"/>
          <w:szCs w:val="24"/>
          <w:lang w:eastAsia="it-IT"/>
        </w:rPr>
        <w:t>sinodalità</w:t>
      </w:r>
      <w:proofErr w:type="spellEnd"/>
      <w:r w:rsidRPr="00E2142C">
        <w:rPr>
          <w:rFonts w:ascii="Times New Roman" w:eastAsia="Times New Roman" w:hAnsi="Times New Roman" w:cs="Times New Roman"/>
          <w:color w:val="00000A"/>
          <w:sz w:val="24"/>
          <w:szCs w:val="24"/>
          <w:lang w:eastAsia="it-IT"/>
        </w:rPr>
        <w:t xml:space="preserve"> vissuta, che sia l’occasione per individuare gli strumenti opportuni </w:t>
      </w:r>
      <w:r w:rsidRPr="00E2142C">
        <w:rPr>
          <w:rFonts w:ascii="Times New Roman" w:eastAsia="Times New Roman" w:hAnsi="Times New Roman" w:cs="Times New Roman"/>
          <w:i/>
          <w:iCs/>
          <w:color w:val="00000A"/>
          <w:sz w:val="24"/>
          <w:szCs w:val="24"/>
          <w:lang w:eastAsia="it-IT"/>
        </w:rPr>
        <w:t>con cui costruire le novità chieste dallo Spirito.</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 xml:space="preserve">I </w:t>
      </w:r>
      <w:r w:rsidRPr="00E2142C">
        <w:rPr>
          <w:rFonts w:ascii="Times New Roman" w:eastAsia="Times New Roman" w:hAnsi="Times New Roman" w:cs="Times New Roman"/>
          <w:b/>
          <w:bCs/>
          <w:i/>
          <w:iCs/>
          <w:color w:val="00000A"/>
          <w:sz w:val="24"/>
          <w:szCs w:val="24"/>
          <w:lang w:eastAsia="it-IT"/>
        </w:rPr>
        <w:t>cantieri sinodali</w:t>
      </w:r>
      <w:r w:rsidRPr="00E2142C">
        <w:rPr>
          <w:rFonts w:ascii="Times New Roman" w:eastAsia="Times New Roman" w:hAnsi="Times New Roman" w:cs="Times New Roman"/>
          <w:color w:val="00000A"/>
          <w:sz w:val="24"/>
          <w:szCs w:val="24"/>
          <w:lang w:eastAsia="it-IT"/>
        </w:rPr>
        <w:t xml:space="preserve"> riguarderanno alcune fondamentali priorità che sono emerse dalla riflessione sulle sintesi elaborate dalle varie diocesi e che quindi rispecchiano esigenze profondamente sentite dal popolo cristiano. La domanda fondamentale che bisogna tenere presente è sempre la stessa: </w:t>
      </w:r>
      <w:r w:rsidRPr="00E2142C">
        <w:rPr>
          <w:rFonts w:ascii="Times New Roman" w:eastAsia="Times New Roman" w:hAnsi="Times New Roman" w:cs="Times New Roman"/>
          <w:i/>
          <w:iCs/>
          <w:color w:val="00000A"/>
          <w:sz w:val="24"/>
          <w:szCs w:val="24"/>
          <w:lang w:eastAsia="it-IT"/>
        </w:rPr>
        <w:t>“Una Chiesa sinodale, annunciando il Vangelo, cammina insieme: come questo ‘camminare insieme’ si realizza oggi nella vostra Chiesa particolare? Quali passi lo Spirito ci invita a compiere per crescere nel nostro ‘camminare insieme’?”. </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Ecco quindi i tre centri d’interesse, i tre cantieri, indicati dai vescovi:</w:t>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1 -</w:t>
      </w:r>
      <w:r w:rsidRPr="00E2142C">
        <w:rPr>
          <w:rFonts w:ascii="Times New Roman" w:eastAsia="Times New Roman" w:hAnsi="Times New Roman" w:cs="Times New Roman"/>
          <w:b/>
          <w:bCs/>
          <w:color w:val="00000A"/>
          <w:sz w:val="24"/>
          <w:szCs w:val="24"/>
          <w:lang w:eastAsia="it-IT"/>
        </w:rPr>
        <w:t>Il cantiere della strada e del villaggio </w:t>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p>
    <w:p w:rsidR="00B55964" w:rsidRPr="00E2142C" w:rsidRDefault="00B55964" w:rsidP="00B55964">
      <w:pPr>
        <w:spacing w:after="0" w:line="240" w:lineRule="auto"/>
        <w:ind w:firstLine="170"/>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ab/>
        <w:t xml:space="preserve">Seguendo l’esempio di Gesù che camminava lungo le strade del mondo senza sottrarsi agli incontri con le persone più varie, ascoltando tutti, guarendo, predicando, ed entrava nei villaggi  penetrando così in situazioni  e ambienti diversi, </w:t>
      </w:r>
      <w:r w:rsidRPr="00E2142C">
        <w:rPr>
          <w:rFonts w:ascii="Times New Roman" w:eastAsia="Times New Roman" w:hAnsi="Times New Roman" w:cs="Times New Roman"/>
          <w:color w:val="00000A"/>
          <w:sz w:val="24"/>
          <w:szCs w:val="24"/>
          <w:u w:val="single"/>
          <w:lang w:eastAsia="it-IT"/>
        </w:rPr>
        <w:t>dovremo prestare ascolto ai vari mondi</w:t>
      </w:r>
      <w:r w:rsidRPr="00E2142C">
        <w:rPr>
          <w:rFonts w:ascii="Times New Roman" w:eastAsia="Times New Roman" w:hAnsi="Times New Roman" w:cs="Times New Roman"/>
          <w:color w:val="00000A"/>
          <w:sz w:val="24"/>
          <w:szCs w:val="24"/>
          <w:lang w:eastAsia="it-IT"/>
        </w:rPr>
        <w:t xml:space="preserve"> (lavoro, scuola, sport, politica, imprenditoria..-) </w:t>
      </w:r>
      <w:r w:rsidRPr="00E2142C">
        <w:rPr>
          <w:rFonts w:ascii="Times New Roman" w:eastAsia="Times New Roman" w:hAnsi="Times New Roman" w:cs="Times New Roman"/>
          <w:color w:val="00000A"/>
          <w:sz w:val="24"/>
          <w:szCs w:val="24"/>
          <w:u w:val="single"/>
          <w:lang w:eastAsia="it-IT"/>
        </w:rPr>
        <w:t>nei quali i cristiani sono impegnati</w:t>
      </w:r>
      <w:r w:rsidRPr="00E2142C">
        <w:rPr>
          <w:rFonts w:ascii="Times New Roman" w:eastAsia="Times New Roman" w:hAnsi="Times New Roman" w:cs="Times New Roman"/>
          <w:color w:val="00000A"/>
          <w:sz w:val="24"/>
          <w:szCs w:val="24"/>
          <w:lang w:eastAsia="it-IT"/>
        </w:rPr>
        <w:t>. Dovremo  ascoltare e  apprendere nuovi linguaggi, comprendere bisogni ai quali forse non avevamo mai pensato, avendo sempre come guida quella che i vescovi indicano come la</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i/>
          <w:iCs/>
          <w:color w:val="00000A"/>
          <w:sz w:val="24"/>
          <w:szCs w:val="24"/>
          <w:u w:val="single"/>
          <w:lang w:eastAsia="it-IT"/>
        </w:rPr>
        <w:t>Domanda di fondo: come il nostro “camminare insieme” può creare spazi di ascolto reale della strada e del villaggio? </w:t>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p>
    <w:p w:rsidR="00B55964" w:rsidRPr="00E2142C" w:rsidRDefault="00B55964" w:rsidP="00B55964">
      <w:pPr>
        <w:spacing w:after="0" w:line="240" w:lineRule="auto"/>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 xml:space="preserve">2 - </w:t>
      </w:r>
      <w:r w:rsidRPr="00E2142C">
        <w:rPr>
          <w:rFonts w:ascii="Times New Roman" w:eastAsia="Times New Roman" w:hAnsi="Times New Roman" w:cs="Times New Roman"/>
          <w:b/>
          <w:bCs/>
          <w:color w:val="00000A"/>
          <w:sz w:val="24"/>
          <w:szCs w:val="24"/>
          <w:lang w:eastAsia="it-IT"/>
        </w:rPr>
        <w:t>Il cantiere dell’ospitalità e della casa </w:t>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ab/>
        <w:t xml:space="preserve">La casa è il luogo dove si viene accolti (Gesù è ospitato nella casa di Marta e Maria), dove </w:t>
      </w:r>
      <w:r w:rsidRPr="00E2142C">
        <w:rPr>
          <w:rFonts w:ascii="Times New Roman" w:eastAsia="Times New Roman" w:hAnsi="Times New Roman" w:cs="Times New Roman"/>
          <w:color w:val="00000A"/>
          <w:sz w:val="24"/>
          <w:szCs w:val="24"/>
          <w:u w:val="single"/>
          <w:lang w:eastAsia="it-IT"/>
        </w:rPr>
        <w:t>si sta</w:t>
      </w:r>
      <w:r w:rsidRPr="00E2142C">
        <w:rPr>
          <w:rFonts w:ascii="Times New Roman" w:eastAsia="Times New Roman" w:hAnsi="Times New Roman" w:cs="Times New Roman"/>
          <w:color w:val="00000A"/>
          <w:sz w:val="24"/>
          <w:szCs w:val="24"/>
          <w:lang w:eastAsia="it-IT"/>
        </w:rPr>
        <w:t xml:space="preserve">  (ci si ferma), per riposarsi, per riflettere e prepararsi ad incontrare il ‘fuori’, dove ci si prende cura vicendevolmente (si serve), dove si condividono talenti ed esperienze. Bisogna che la Chiesa sia appunto una casa </w:t>
      </w:r>
      <w:r w:rsidRPr="00E2142C">
        <w:rPr>
          <w:rFonts w:ascii="Times New Roman" w:eastAsia="Times New Roman" w:hAnsi="Times New Roman" w:cs="Times New Roman"/>
          <w:color w:val="00000A"/>
          <w:sz w:val="24"/>
          <w:szCs w:val="24"/>
          <w:u w:val="single"/>
          <w:lang w:eastAsia="it-IT"/>
        </w:rPr>
        <w:t xml:space="preserve">dove si viene accolti e si accoglie e dove </w:t>
      </w:r>
      <w:r w:rsidRPr="00E2142C">
        <w:rPr>
          <w:rFonts w:ascii="Times New Roman" w:eastAsia="Times New Roman" w:hAnsi="Times New Roman" w:cs="Times New Roman"/>
          <w:b/>
          <w:bCs/>
          <w:color w:val="00000A"/>
          <w:sz w:val="24"/>
          <w:szCs w:val="24"/>
          <w:u w:val="single"/>
          <w:lang w:eastAsia="it-IT"/>
        </w:rPr>
        <w:t>si ascolta la Parola che è la</w:t>
      </w:r>
      <w:r w:rsidRPr="00E2142C">
        <w:rPr>
          <w:rFonts w:ascii="Times New Roman" w:eastAsia="Times New Roman" w:hAnsi="Times New Roman" w:cs="Times New Roman"/>
          <w:b/>
          <w:bCs/>
          <w:i/>
          <w:iCs/>
          <w:color w:val="00000A"/>
          <w:sz w:val="24"/>
          <w:szCs w:val="24"/>
          <w:u w:val="single"/>
          <w:lang w:eastAsia="it-IT"/>
        </w:rPr>
        <w:t xml:space="preserve"> parte migliore</w:t>
      </w:r>
      <w:r w:rsidRPr="00E2142C">
        <w:rPr>
          <w:rFonts w:ascii="Times New Roman" w:eastAsia="Times New Roman" w:hAnsi="Times New Roman" w:cs="Times New Roman"/>
          <w:i/>
          <w:iCs/>
          <w:color w:val="00000A"/>
          <w:sz w:val="24"/>
          <w:szCs w:val="24"/>
          <w:u w:val="single"/>
          <w:lang w:eastAsia="it-IT"/>
        </w:rPr>
        <w:t xml:space="preserve">; </w:t>
      </w:r>
      <w:r w:rsidRPr="00E2142C">
        <w:rPr>
          <w:rFonts w:ascii="Times New Roman" w:eastAsia="Times New Roman" w:hAnsi="Times New Roman" w:cs="Times New Roman"/>
          <w:color w:val="00000A"/>
          <w:sz w:val="24"/>
          <w:szCs w:val="24"/>
          <w:lang w:eastAsia="it-IT"/>
        </w:rPr>
        <w:t xml:space="preserve"> una casa  che </w:t>
      </w:r>
      <w:r w:rsidRPr="00E2142C">
        <w:rPr>
          <w:rFonts w:ascii="Times New Roman" w:eastAsia="Times New Roman" w:hAnsi="Times New Roman" w:cs="Times New Roman"/>
          <w:i/>
          <w:iCs/>
          <w:color w:val="00000A"/>
          <w:sz w:val="24"/>
          <w:szCs w:val="24"/>
          <w:lang w:eastAsia="it-IT"/>
        </w:rPr>
        <w:t>ha finestre ampie</w:t>
      </w:r>
      <w:r w:rsidRPr="00E2142C">
        <w:rPr>
          <w:rFonts w:ascii="Times New Roman" w:eastAsia="Times New Roman" w:hAnsi="Times New Roman" w:cs="Times New Roman"/>
          <w:color w:val="00000A"/>
          <w:sz w:val="24"/>
          <w:szCs w:val="24"/>
          <w:lang w:eastAsia="it-IT"/>
        </w:rPr>
        <w:t xml:space="preserve"> attraverso le quali chi è fuori può guardare dentro </w:t>
      </w:r>
      <w:r w:rsidRPr="00E2142C">
        <w:rPr>
          <w:rFonts w:ascii="Times New Roman" w:eastAsia="Times New Roman" w:hAnsi="Times New Roman" w:cs="Times New Roman"/>
          <w:i/>
          <w:iCs/>
          <w:color w:val="00000A"/>
          <w:sz w:val="24"/>
          <w:szCs w:val="24"/>
          <w:lang w:eastAsia="it-IT"/>
        </w:rPr>
        <w:t>e grandi porte per uscire</w:t>
      </w:r>
      <w:r w:rsidRPr="00E2142C">
        <w:rPr>
          <w:rFonts w:ascii="Times New Roman" w:eastAsia="Times New Roman" w:hAnsi="Times New Roman" w:cs="Times New Roman"/>
          <w:color w:val="00000A"/>
          <w:sz w:val="24"/>
          <w:szCs w:val="24"/>
          <w:lang w:eastAsia="it-IT"/>
        </w:rPr>
        <w:t xml:space="preserve"> per comunicare con gli altri. Perché la parrocchia (o una simile realtà ecclesiale) diventi sempre più simile ad una casa  con queste caratteristiche, dovremo quindi modificare alcune strutture per renderle più adatte a servire il Vangelo, sentirci parte di una comunità più grande (la Diocesi, la Chiesa tutta)  e diventare più capaci di vivere le relazioni;  l’obiettivo di questo ‘cantiere’ sarà dunque individuare gli strumenti per </w:t>
      </w:r>
      <w:r w:rsidRPr="00E2142C">
        <w:rPr>
          <w:rFonts w:ascii="Times New Roman" w:eastAsia="Times New Roman" w:hAnsi="Times New Roman" w:cs="Times New Roman"/>
          <w:i/>
          <w:iCs/>
          <w:color w:val="00000A"/>
          <w:sz w:val="24"/>
          <w:szCs w:val="24"/>
          <w:lang w:eastAsia="it-IT"/>
        </w:rPr>
        <w:t xml:space="preserve">approfondire l’effettiva qualità delle relazioni comunitarie e la tensione dinamica tra una ricca esperienza di fraternità e una spinta alla missione  </w:t>
      </w:r>
      <w:r w:rsidRPr="00E2142C">
        <w:rPr>
          <w:rFonts w:ascii="Times New Roman" w:eastAsia="Times New Roman" w:hAnsi="Times New Roman" w:cs="Times New Roman"/>
          <w:color w:val="00000A"/>
          <w:sz w:val="24"/>
          <w:szCs w:val="24"/>
          <w:lang w:eastAsia="it-IT"/>
        </w:rPr>
        <w:t>tenendo presente la</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i/>
          <w:iCs/>
          <w:color w:val="00000A"/>
          <w:sz w:val="24"/>
          <w:szCs w:val="24"/>
          <w:u w:val="single"/>
          <w:lang w:eastAsia="it-IT"/>
        </w:rPr>
        <w:t>Domanda di fondo: come possiamo “camminare insieme” nella corresponsabilità? </w:t>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 xml:space="preserve">3 - </w:t>
      </w:r>
      <w:r w:rsidRPr="00E2142C">
        <w:rPr>
          <w:rFonts w:ascii="Times New Roman" w:eastAsia="Times New Roman" w:hAnsi="Times New Roman" w:cs="Times New Roman"/>
          <w:b/>
          <w:bCs/>
          <w:color w:val="00000A"/>
          <w:sz w:val="24"/>
          <w:szCs w:val="24"/>
          <w:lang w:eastAsia="it-IT"/>
        </w:rPr>
        <w:t>Il cantiere delle diaconie e della formazione spirituale </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ab/>
        <w:t xml:space="preserve">Luca ci racconta che Marta è occupata nel servizio di accoglienza di Gesù e dei suoi discepoli e Maria è interamente concentrata nell’ascolto della Parola di Gesù ( che è  il Signore ma anche il viandante, il pellegrino) che è comunque la parte migliore. Gesù non rimprovera </w:t>
      </w:r>
      <w:r w:rsidRPr="00E2142C">
        <w:rPr>
          <w:rFonts w:ascii="Times New Roman" w:eastAsia="Times New Roman" w:hAnsi="Times New Roman" w:cs="Times New Roman"/>
          <w:color w:val="00000A"/>
          <w:sz w:val="24"/>
          <w:szCs w:val="24"/>
          <w:u w:val="single"/>
          <w:lang w:eastAsia="it-IT"/>
        </w:rPr>
        <w:t>Marta</w:t>
      </w:r>
      <w:r w:rsidRPr="00E2142C">
        <w:rPr>
          <w:rFonts w:ascii="Times New Roman" w:eastAsia="Times New Roman" w:hAnsi="Times New Roman" w:cs="Times New Roman"/>
          <w:color w:val="00000A"/>
          <w:sz w:val="24"/>
          <w:szCs w:val="24"/>
          <w:lang w:eastAsia="it-IT"/>
        </w:rPr>
        <w:t xml:space="preserve"> perché </w:t>
      </w:r>
      <w:r w:rsidRPr="00E2142C">
        <w:rPr>
          <w:rFonts w:ascii="Times New Roman" w:eastAsia="Times New Roman" w:hAnsi="Times New Roman" w:cs="Times New Roman"/>
          <w:color w:val="00000A"/>
          <w:sz w:val="24"/>
          <w:szCs w:val="24"/>
          <w:u w:val="single"/>
          <w:lang w:eastAsia="it-IT"/>
        </w:rPr>
        <w:t>è dedita al servizio (diaconia)</w:t>
      </w:r>
      <w:r w:rsidRPr="00E2142C">
        <w:rPr>
          <w:rFonts w:ascii="Times New Roman" w:eastAsia="Times New Roman" w:hAnsi="Times New Roman" w:cs="Times New Roman"/>
          <w:color w:val="00000A"/>
          <w:sz w:val="24"/>
          <w:szCs w:val="24"/>
          <w:lang w:eastAsia="it-IT"/>
        </w:rPr>
        <w:t xml:space="preserve"> , ma perché </w:t>
      </w:r>
      <w:r w:rsidRPr="00E2142C">
        <w:rPr>
          <w:rFonts w:ascii="Times New Roman" w:eastAsia="Times New Roman" w:hAnsi="Times New Roman" w:cs="Times New Roman"/>
          <w:color w:val="00000A"/>
          <w:sz w:val="24"/>
          <w:szCs w:val="24"/>
          <w:u w:val="single"/>
          <w:lang w:eastAsia="it-IT"/>
        </w:rPr>
        <w:t>nel servire si affanna e si agita, trascurando l’ ascolto della Parola (formazione spirituale).</w:t>
      </w:r>
      <w:r w:rsidRPr="00E2142C">
        <w:rPr>
          <w:rFonts w:ascii="Times New Roman" w:eastAsia="Times New Roman" w:hAnsi="Times New Roman" w:cs="Times New Roman"/>
          <w:color w:val="00000A"/>
          <w:sz w:val="24"/>
          <w:szCs w:val="24"/>
          <w:lang w:eastAsia="it-IT"/>
        </w:rPr>
        <w:t xml:space="preserve"> Se il servizio non è innestato nell’ascolto del messaggio evangelico e nell’ascolto delle vere esigenze dei fratelli, rischia di creare  preoccupazione ed agitazione  e di rimanere fine a sé stesso, senza andare incontro alle vere esigenze degli altri. </w:t>
      </w:r>
      <w:r w:rsidRPr="00E2142C">
        <w:rPr>
          <w:rFonts w:ascii="Times New Roman" w:eastAsia="Times New Roman" w:hAnsi="Times New Roman" w:cs="Times New Roman"/>
          <w:color w:val="00000A"/>
          <w:sz w:val="24"/>
          <w:szCs w:val="24"/>
          <w:lang w:eastAsia="it-IT"/>
        </w:rPr>
        <w:lastRenderedPageBreak/>
        <w:t xml:space="preserve">L’obiettivo di questo cantiere sarà quindi quello di </w:t>
      </w:r>
      <w:r w:rsidRPr="00E2142C">
        <w:rPr>
          <w:rFonts w:ascii="Times New Roman" w:eastAsia="Times New Roman" w:hAnsi="Times New Roman" w:cs="Times New Roman"/>
          <w:color w:val="00000A"/>
          <w:sz w:val="24"/>
          <w:szCs w:val="24"/>
          <w:u w:val="single"/>
          <w:lang w:eastAsia="it-IT"/>
        </w:rPr>
        <w:t>individuare gli strumenti perché la diaconia sia innestata sulla formazione spirituale</w:t>
      </w:r>
      <w:r w:rsidRPr="00E2142C">
        <w:rPr>
          <w:rFonts w:ascii="Times New Roman" w:eastAsia="Times New Roman" w:hAnsi="Times New Roman" w:cs="Times New Roman"/>
          <w:color w:val="00000A"/>
          <w:sz w:val="24"/>
          <w:szCs w:val="24"/>
          <w:lang w:eastAsia="it-IT"/>
        </w:rPr>
        <w:t xml:space="preserve"> tenendo presente la</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i/>
          <w:iCs/>
          <w:color w:val="00000A"/>
          <w:sz w:val="24"/>
          <w:szCs w:val="24"/>
          <w:u w:val="single"/>
          <w:lang w:eastAsia="it-IT"/>
        </w:rPr>
        <w:t>Domanda di fondo: come possiamo “camminare insieme” nel riscoprire la radice spirituale (“la parte migliore”) del nostro servizio? </w:t>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 Il documento dei vescovi  contiene anche tre questionari che le varie comunità possono tenere presenti nel lavorare ai ’cantieri’ </w:t>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b/>
          <w:bCs/>
          <w:color w:val="00000A"/>
          <w:sz w:val="24"/>
          <w:szCs w:val="24"/>
          <w:lang w:eastAsia="it-IT"/>
        </w:rPr>
        <w:t>Vademecum del cammino sinodale</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ab/>
        <w:t>Questo secondo documento è rivolto in particolare ai responsabili diocesani del cammino sinodale  e  contiene alcune precisazioni e alcune indicazioni pratiche dalle quali comprendiamo che il ruolo di promozione e di organizzazione dei vari ‘cantieri’ spetta anzitutto alle Diocesi.</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Tra  l’altro il Vademecum sottolinea che  i</w:t>
      </w:r>
      <w:r w:rsidRPr="00E2142C">
        <w:rPr>
          <w:rFonts w:ascii="Times New Roman" w:eastAsia="Times New Roman" w:hAnsi="Times New Roman" w:cs="Times New Roman"/>
          <w:i/>
          <w:iCs/>
          <w:color w:val="00000A"/>
          <w:sz w:val="24"/>
          <w:szCs w:val="24"/>
          <w:lang w:eastAsia="it-IT"/>
        </w:rPr>
        <w:t xml:space="preserve">l testo </w:t>
      </w:r>
      <w:r w:rsidRPr="00E2142C">
        <w:rPr>
          <w:rFonts w:ascii="Times New Roman" w:eastAsia="Times New Roman" w:hAnsi="Times New Roman" w:cs="Times New Roman"/>
          <w:color w:val="00000A"/>
          <w:sz w:val="24"/>
          <w:szCs w:val="24"/>
          <w:lang w:eastAsia="it-IT"/>
        </w:rPr>
        <w:t xml:space="preserve">( I cantieri di </w:t>
      </w:r>
      <w:proofErr w:type="spellStart"/>
      <w:r w:rsidRPr="00E2142C">
        <w:rPr>
          <w:rFonts w:ascii="Times New Roman" w:eastAsia="Times New Roman" w:hAnsi="Times New Roman" w:cs="Times New Roman"/>
          <w:color w:val="00000A"/>
          <w:sz w:val="24"/>
          <w:szCs w:val="24"/>
          <w:lang w:eastAsia="it-IT"/>
        </w:rPr>
        <w:t>Betania</w:t>
      </w:r>
      <w:proofErr w:type="spellEnd"/>
      <w:r w:rsidRPr="00E2142C">
        <w:rPr>
          <w:rFonts w:ascii="Times New Roman" w:eastAsia="Times New Roman" w:hAnsi="Times New Roman" w:cs="Times New Roman"/>
          <w:color w:val="00000A"/>
          <w:sz w:val="24"/>
          <w:szCs w:val="24"/>
          <w:lang w:eastAsia="it-IT"/>
        </w:rPr>
        <w:t xml:space="preserve">) </w:t>
      </w:r>
      <w:r w:rsidRPr="00E2142C">
        <w:rPr>
          <w:rFonts w:ascii="Times New Roman" w:eastAsia="Times New Roman" w:hAnsi="Times New Roman" w:cs="Times New Roman"/>
          <w:i/>
          <w:iCs/>
          <w:color w:val="00000A"/>
          <w:sz w:val="24"/>
          <w:szCs w:val="24"/>
          <w:lang w:eastAsia="it-IT"/>
        </w:rPr>
        <w:t xml:space="preserve"> non precisa su quali temi ogni Diocesi debba lavorare, ma identifica tre filoni, </w:t>
      </w:r>
      <w:r w:rsidRPr="00E2142C">
        <w:rPr>
          <w:rFonts w:ascii="Times New Roman" w:eastAsia="Times New Roman" w:hAnsi="Times New Roman" w:cs="Times New Roman"/>
          <w:i/>
          <w:iCs/>
          <w:color w:val="00000A"/>
          <w:sz w:val="24"/>
          <w:szCs w:val="24"/>
          <w:u w:val="single"/>
          <w:lang w:eastAsia="it-IT"/>
        </w:rPr>
        <w:t>lasciando a ciascuna Chiesa locale piena libertà di decidere come concretizzarli all’interno del proprio contesto specifico</w:t>
      </w:r>
      <w:r w:rsidRPr="00E2142C">
        <w:rPr>
          <w:rFonts w:ascii="Times New Roman" w:eastAsia="Times New Roman" w:hAnsi="Times New Roman" w:cs="Times New Roman"/>
          <w:i/>
          <w:iCs/>
          <w:color w:val="00000A"/>
          <w:sz w:val="24"/>
          <w:szCs w:val="24"/>
          <w:lang w:eastAsia="it-IT"/>
        </w:rPr>
        <w:t>, oltre alla possibilità di attivare un “quarto cantiere”, legato alla particolarità della realtà diocesana. </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 xml:space="preserve">Il Vademecum indica </w:t>
      </w:r>
      <w:r w:rsidRPr="00E2142C">
        <w:rPr>
          <w:rFonts w:ascii="Times New Roman" w:eastAsia="Times New Roman" w:hAnsi="Times New Roman" w:cs="Times New Roman"/>
          <w:i/>
          <w:iCs/>
          <w:color w:val="00000A"/>
          <w:sz w:val="24"/>
          <w:szCs w:val="24"/>
          <w:lang w:eastAsia="it-IT"/>
        </w:rPr>
        <w:t>  </w:t>
      </w:r>
      <w:r w:rsidRPr="00E2142C">
        <w:rPr>
          <w:rFonts w:ascii="Times New Roman" w:eastAsia="Times New Roman" w:hAnsi="Times New Roman" w:cs="Times New Roman"/>
          <w:color w:val="00000A"/>
          <w:sz w:val="24"/>
          <w:szCs w:val="24"/>
          <w:lang w:eastAsia="it-IT"/>
        </w:rPr>
        <w:t xml:space="preserve">quindi il ruolo della equipe sinodale diocesana  che dovrà  </w:t>
      </w:r>
      <w:r w:rsidRPr="00E2142C">
        <w:rPr>
          <w:rFonts w:ascii="Times New Roman" w:eastAsia="Times New Roman" w:hAnsi="Times New Roman" w:cs="Times New Roman"/>
          <w:b/>
          <w:bCs/>
          <w:i/>
          <w:iCs/>
          <w:color w:val="00000A"/>
          <w:sz w:val="24"/>
          <w:szCs w:val="24"/>
          <w:lang w:eastAsia="it-IT"/>
        </w:rPr>
        <w:t xml:space="preserve">gestire il processo che porta alla scelta di quali cantieri attivare e condurre ciascun cantiere attivato con la metodologia appropriata  </w:t>
      </w:r>
      <w:r w:rsidRPr="00E2142C">
        <w:rPr>
          <w:rFonts w:ascii="Times New Roman" w:eastAsia="Times New Roman" w:hAnsi="Times New Roman" w:cs="Times New Roman"/>
          <w:color w:val="00000A"/>
          <w:sz w:val="24"/>
          <w:szCs w:val="24"/>
          <w:lang w:eastAsia="it-IT"/>
        </w:rPr>
        <w:t>chiarendo così che le singole parrocchie e realtà ecclesiali dovranno lavorare in sintonia con la Diocesi cui appartengono. </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Nel Vademecum si legge inoltre che</w:t>
      </w:r>
      <w:r w:rsidRPr="00E2142C">
        <w:rPr>
          <w:rFonts w:ascii="Times New Roman" w:eastAsia="Times New Roman" w:hAnsi="Times New Roman" w:cs="Times New Roman"/>
          <w:i/>
          <w:iCs/>
          <w:color w:val="00000A"/>
          <w:sz w:val="24"/>
          <w:szCs w:val="24"/>
          <w:lang w:eastAsia="it-IT"/>
        </w:rPr>
        <w:t xml:space="preserve"> le singole Diocesi decidono a quale livello attivare i cantieri scelti e quali saranno coordinati direttamente dalla Chiesa locale: per le loro caratteristiche e i loro obiettivi, infatti, non tutti potranno essere attivati in ambito parrocchiale. Sono allo studio anche percorsi a livello nazionale. </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Al termine di questo secondo anno sinodale, le Diocesi saranno invitate a condividere il lavoro fatto tramite la compilazione di una scheda che sarà predisposta più avanti.</w:t>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p>
    <w:p w:rsidR="00B55964" w:rsidRPr="00E2142C" w:rsidRDefault="00B55964" w:rsidP="00B55964">
      <w:pPr>
        <w:spacing w:after="0" w:line="240" w:lineRule="auto"/>
        <w:jc w:val="center"/>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sz w:val="24"/>
          <w:szCs w:val="24"/>
          <w:lang w:eastAsia="it-IT"/>
        </w:rPr>
        <w:t>***</w:t>
      </w: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color w:val="00000A"/>
          <w:lang w:eastAsia="it-IT"/>
        </w:rPr>
        <w:t xml:space="preserve">Per consultare i documenti citati, vedi  </w:t>
      </w:r>
      <w:hyperlink r:id="rId82" w:history="1">
        <w:r w:rsidRPr="00E2142C">
          <w:rPr>
            <w:rFonts w:ascii="Times New Roman" w:eastAsia="Times New Roman" w:hAnsi="Times New Roman" w:cs="Times New Roman"/>
            <w:color w:val="800000"/>
            <w:u w:val="single"/>
            <w:lang w:eastAsia="it-IT"/>
          </w:rPr>
          <w:t>www.chiesacattolica.it</w:t>
        </w:r>
      </w:hyperlink>
      <w:r w:rsidRPr="00E2142C">
        <w:rPr>
          <w:rFonts w:ascii="Times New Roman" w:eastAsia="Times New Roman" w:hAnsi="Times New Roman" w:cs="Times New Roman"/>
          <w:color w:val="00000A"/>
          <w:lang w:eastAsia="it-IT"/>
        </w:rPr>
        <w:t xml:space="preserve"> (cliccare sull’icona a sinistra ‘Cammino sinodale delle Chiese in Italia’),  </w:t>
      </w:r>
      <w:hyperlink r:id="rId83" w:history="1">
        <w:r w:rsidRPr="00E2142C">
          <w:rPr>
            <w:rFonts w:ascii="Times New Roman" w:eastAsia="Times New Roman" w:hAnsi="Times New Roman" w:cs="Times New Roman"/>
            <w:color w:val="800000"/>
            <w:u w:val="single"/>
            <w:lang w:eastAsia="it-IT"/>
          </w:rPr>
          <w:t>www.diocesidiroma.it</w:t>
        </w:r>
      </w:hyperlink>
      <w:r w:rsidRPr="00E2142C">
        <w:rPr>
          <w:rFonts w:ascii="Times New Roman" w:eastAsia="Times New Roman" w:hAnsi="Times New Roman" w:cs="Times New Roman"/>
          <w:color w:val="00000A"/>
          <w:lang w:eastAsia="it-IT"/>
        </w:rPr>
        <w:t>  (cliccare su ‘Cammino sinodale’). </w:t>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p>
    <w:p w:rsidR="00B55964" w:rsidRPr="00E2142C" w:rsidRDefault="00B55964" w:rsidP="00B55964">
      <w:pPr>
        <w:spacing w:after="0" w:line="240" w:lineRule="auto"/>
        <w:jc w:val="both"/>
        <w:rPr>
          <w:rFonts w:ascii="Times New Roman" w:eastAsia="Times New Roman" w:hAnsi="Times New Roman" w:cs="Times New Roman"/>
          <w:sz w:val="24"/>
          <w:szCs w:val="24"/>
          <w:lang w:eastAsia="it-IT"/>
        </w:rPr>
      </w:pPr>
      <w:r w:rsidRPr="00E2142C">
        <w:rPr>
          <w:rFonts w:ascii="Times New Roman" w:eastAsia="Times New Roman" w:hAnsi="Times New Roman" w:cs="Times New Roman"/>
          <w:b/>
          <w:bCs/>
          <w:color w:val="00000A"/>
          <w:sz w:val="28"/>
          <w:szCs w:val="28"/>
          <w:lang w:eastAsia="it-IT"/>
        </w:rPr>
        <w:t>ATTIVITA’  DELLA DIOCESI</w:t>
      </w:r>
    </w:p>
    <w:p w:rsidR="00B55964" w:rsidRPr="00E2142C" w:rsidRDefault="00B55964" w:rsidP="00B55964">
      <w:pPr>
        <w:spacing w:after="0" w:line="240" w:lineRule="auto"/>
        <w:rPr>
          <w:rFonts w:ascii="Times New Roman" w:eastAsia="Times New Roman" w:hAnsi="Times New Roman" w:cs="Times New Roman"/>
          <w:sz w:val="24"/>
          <w:szCs w:val="24"/>
          <w:lang w:eastAsia="it-IT"/>
        </w:rPr>
      </w:pPr>
    </w:p>
    <w:p w:rsidR="00B55964" w:rsidRPr="005869DF" w:rsidRDefault="00B55964" w:rsidP="00B55964">
      <w:pPr>
        <w:spacing w:after="0" w:line="240" w:lineRule="auto"/>
        <w:jc w:val="both"/>
        <w:rPr>
          <w:rFonts w:ascii="Times New Roman" w:eastAsia="Times New Roman" w:hAnsi="Times New Roman" w:cs="Times New Roman"/>
          <w:sz w:val="24"/>
          <w:szCs w:val="24"/>
          <w:lang w:eastAsia="it-IT"/>
        </w:rPr>
      </w:pPr>
      <w:r w:rsidRPr="005869DF">
        <w:rPr>
          <w:rFonts w:ascii="Times New Roman" w:eastAsia="Times New Roman" w:hAnsi="Times New Roman" w:cs="Times New Roman"/>
          <w:lang w:eastAsia="it-IT"/>
        </w:rPr>
        <w:t>-  La</w:t>
      </w:r>
      <w:r w:rsidRPr="005869DF">
        <w:rPr>
          <w:rFonts w:ascii="Times New Roman" w:eastAsia="Times New Roman" w:hAnsi="Times New Roman" w:cs="Times New Roman"/>
          <w:b/>
          <w:bCs/>
          <w:lang w:eastAsia="it-IT"/>
        </w:rPr>
        <w:t xml:space="preserve"> Basilica di san Pietro</w:t>
      </w:r>
      <w:r w:rsidRPr="005869DF">
        <w:rPr>
          <w:rFonts w:ascii="Times New Roman" w:eastAsia="Times New Roman" w:hAnsi="Times New Roman" w:cs="Times New Roman"/>
          <w:lang w:eastAsia="it-IT"/>
        </w:rPr>
        <w:t xml:space="preserve"> insieme alla </w:t>
      </w:r>
      <w:r w:rsidRPr="005869DF">
        <w:rPr>
          <w:rFonts w:ascii="Times New Roman" w:eastAsia="Times New Roman" w:hAnsi="Times New Roman" w:cs="Times New Roman"/>
          <w:b/>
          <w:bCs/>
          <w:lang w:eastAsia="it-IT"/>
        </w:rPr>
        <w:t xml:space="preserve">Fondazione Fratelli tutti </w:t>
      </w:r>
      <w:r w:rsidRPr="005869DF">
        <w:rPr>
          <w:rFonts w:ascii="Times New Roman" w:eastAsia="Times New Roman" w:hAnsi="Times New Roman" w:cs="Times New Roman"/>
          <w:lang w:eastAsia="it-IT"/>
        </w:rPr>
        <w:t xml:space="preserve">e al  </w:t>
      </w:r>
      <w:r w:rsidRPr="005869DF">
        <w:rPr>
          <w:rFonts w:ascii="Times New Roman" w:eastAsia="Times New Roman" w:hAnsi="Times New Roman" w:cs="Times New Roman"/>
          <w:b/>
          <w:bCs/>
          <w:lang w:eastAsia="it-IT"/>
        </w:rPr>
        <w:t>Cortile dei Gentili</w:t>
      </w:r>
      <w:r w:rsidRPr="005869DF">
        <w:rPr>
          <w:rFonts w:ascii="Times New Roman" w:eastAsia="Times New Roman" w:hAnsi="Times New Roman" w:cs="Times New Roman"/>
          <w:lang w:eastAsia="it-IT"/>
        </w:rPr>
        <w:t xml:space="preserve"> ha promosso una serie di incontri denominati </w:t>
      </w:r>
      <w:r w:rsidRPr="005869DF">
        <w:rPr>
          <w:rFonts w:ascii="Times New Roman" w:eastAsia="Times New Roman" w:hAnsi="Times New Roman" w:cs="Times New Roman"/>
          <w:b/>
          <w:bCs/>
          <w:lang w:eastAsia="it-IT"/>
        </w:rPr>
        <w:t xml:space="preserve">Lectio </w:t>
      </w:r>
      <w:proofErr w:type="spellStart"/>
      <w:r w:rsidRPr="005869DF">
        <w:rPr>
          <w:rFonts w:ascii="Times New Roman" w:eastAsia="Times New Roman" w:hAnsi="Times New Roman" w:cs="Times New Roman"/>
          <w:b/>
          <w:bCs/>
          <w:lang w:eastAsia="it-IT"/>
        </w:rPr>
        <w:t>Petri</w:t>
      </w:r>
      <w:proofErr w:type="spellEnd"/>
      <w:r w:rsidRPr="005869DF">
        <w:rPr>
          <w:rFonts w:ascii="Times New Roman" w:eastAsia="Times New Roman" w:hAnsi="Times New Roman" w:cs="Times New Roman"/>
          <w:b/>
          <w:bCs/>
          <w:lang w:eastAsia="it-IT"/>
        </w:rPr>
        <w:t xml:space="preserve"> </w:t>
      </w:r>
      <w:r w:rsidRPr="005869DF">
        <w:rPr>
          <w:rFonts w:ascii="Times New Roman" w:eastAsia="Times New Roman" w:hAnsi="Times New Roman" w:cs="Times New Roman"/>
          <w:lang w:eastAsia="it-IT"/>
        </w:rPr>
        <w:t>e dedicati alla figura  dell’Apostolo Pietro. Il primo di essi, dal titolo “</w:t>
      </w:r>
      <w:r w:rsidRPr="005869DF">
        <w:rPr>
          <w:rFonts w:ascii="Times New Roman" w:eastAsia="Times New Roman" w:hAnsi="Times New Roman" w:cs="Times New Roman"/>
          <w:b/>
          <w:bCs/>
          <w:lang w:eastAsia="it-IT"/>
        </w:rPr>
        <w:t>La vita di S. Pietro. La sequela, le lacrime e il martirio</w:t>
      </w:r>
      <w:r w:rsidRPr="005869DF">
        <w:rPr>
          <w:rFonts w:ascii="Times New Roman" w:eastAsia="Times New Roman" w:hAnsi="Times New Roman" w:cs="Times New Roman"/>
          <w:lang w:eastAsia="it-IT"/>
        </w:rPr>
        <w:t xml:space="preserve">” è stato tenuto dal cardinale </w:t>
      </w:r>
      <w:proofErr w:type="spellStart"/>
      <w:r w:rsidRPr="005869DF">
        <w:rPr>
          <w:rFonts w:ascii="Times New Roman" w:eastAsia="Times New Roman" w:hAnsi="Times New Roman" w:cs="Times New Roman"/>
          <w:lang w:eastAsia="it-IT"/>
        </w:rPr>
        <w:t>Ravasi</w:t>
      </w:r>
      <w:proofErr w:type="spellEnd"/>
      <w:r w:rsidRPr="005869DF">
        <w:rPr>
          <w:rFonts w:ascii="Times New Roman" w:eastAsia="Times New Roman" w:hAnsi="Times New Roman" w:cs="Times New Roman"/>
          <w:lang w:eastAsia="it-IT"/>
        </w:rPr>
        <w:t xml:space="preserve">   e si è svolto il 25 ottobre scorso. Gli altri tre si svolgeranno nelle seguenti date, sempre alle ore 18,30:</w:t>
      </w:r>
    </w:p>
    <w:p w:rsidR="00B55964" w:rsidRPr="005869DF" w:rsidRDefault="00B55964" w:rsidP="00B55964">
      <w:pPr>
        <w:spacing w:after="0" w:line="240" w:lineRule="auto"/>
        <w:jc w:val="both"/>
        <w:rPr>
          <w:rFonts w:ascii="Times New Roman" w:eastAsia="Times New Roman" w:hAnsi="Times New Roman" w:cs="Times New Roman"/>
          <w:sz w:val="24"/>
          <w:szCs w:val="24"/>
          <w:lang w:eastAsia="it-IT"/>
        </w:rPr>
      </w:pPr>
      <w:r w:rsidRPr="005869DF">
        <w:rPr>
          <w:rFonts w:ascii="Times New Roman" w:eastAsia="Times New Roman" w:hAnsi="Times New Roman" w:cs="Times New Roman"/>
          <w:b/>
          <w:bCs/>
          <w:lang w:eastAsia="it-IT"/>
        </w:rPr>
        <w:t>22/11</w:t>
      </w:r>
      <w:r w:rsidRPr="005869DF">
        <w:rPr>
          <w:rFonts w:ascii="Times New Roman" w:eastAsia="Times New Roman" w:hAnsi="Times New Roman" w:cs="Times New Roman"/>
          <w:lang w:eastAsia="it-IT"/>
        </w:rPr>
        <w:t xml:space="preserve">: </w:t>
      </w:r>
      <w:r w:rsidRPr="005869DF">
        <w:rPr>
          <w:rFonts w:ascii="Times New Roman" w:eastAsia="Times New Roman" w:hAnsi="Times New Roman" w:cs="Times New Roman"/>
          <w:b/>
          <w:bCs/>
          <w:lang w:eastAsia="it-IT"/>
        </w:rPr>
        <w:t>Su questa pietra edificherò la mia Chiesa</w:t>
      </w:r>
      <w:r w:rsidRPr="005869DF">
        <w:rPr>
          <w:rFonts w:ascii="Times New Roman" w:eastAsia="Times New Roman" w:hAnsi="Times New Roman" w:cs="Times New Roman"/>
          <w:lang w:eastAsia="it-IT"/>
        </w:rPr>
        <w:t> </w:t>
      </w:r>
    </w:p>
    <w:p w:rsidR="00B55964" w:rsidRPr="005869DF" w:rsidRDefault="00B55964" w:rsidP="00B55964">
      <w:pPr>
        <w:spacing w:after="0" w:line="240" w:lineRule="auto"/>
        <w:jc w:val="both"/>
        <w:rPr>
          <w:rFonts w:ascii="Times New Roman" w:eastAsia="Times New Roman" w:hAnsi="Times New Roman" w:cs="Times New Roman"/>
          <w:sz w:val="24"/>
          <w:szCs w:val="24"/>
          <w:lang w:eastAsia="it-IT"/>
        </w:rPr>
      </w:pPr>
      <w:r w:rsidRPr="005869DF">
        <w:rPr>
          <w:rFonts w:ascii="Times New Roman" w:eastAsia="Times New Roman" w:hAnsi="Times New Roman" w:cs="Times New Roman"/>
          <w:b/>
          <w:bCs/>
          <w:lang w:eastAsia="it-IT"/>
        </w:rPr>
        <w:t>17/01/2023</w:t>
      </w:r>
      <w:r w:rsidRPr="005869DF">
        <w:rPr>
          <w:rFonts w:ascii="Times New Roman" w:eastAsia="Times New Roman" w:hAnsi="Times New Roman" w:cs="Times New Roman"/>
          <w:lang w:eastAsia="it-IT"/>
        </w:rPr>
        <w:t xml:space="preserve">: </w:t>
      </w:r>
      <w:r w:rsidRPr="005869DF">
        <w:rPr>
          <w:rFonts w:ascii="Times New Roman" w:eastAsia="Times New Roman" w:hAnsi="Times New Roman" w:cs="Times New Roman"/>
          <w:b/>
          <w:bCs/>
          <w:lang w:eastAsia="it-IT"/>
        </w:rPr>
        <w:t>la figura del Santo nella storia e nella cultura</w:t>
      </w:r>
      <w:r w:rsidRPr="005869DF">
        <w:rPr>
          <w:rFonts w:ascii="Times New Roman" w:eastAsia="Times New Roman" w:hAnsi="Times New Roman" w:cs="Times New Roman"/>
          <w:lang w:eastAsia="it-IT"/>
        </w:rPr>
        <w:t> </w:t>
      </w:r>
    </w:p>
    <w:p w:rsidR="00B55964" w:rsidRPr="005869DF" w:rsidRDefault="00B55964" w:rsidP="00B55964">
      <w:pPr>
        <w:spacing w:after="0" w:line="240" w:lineRule="auto"/>
        <w:jc w:val="both"/>
        <w:rPr>
          <w:rFonts w:ascii="Times New Roman" w:eastAsia="Times New Roman" w:hAnsi="Times New Roman" w:cs="Times New Roman"/>
          <w:sz w:val="24"/>
          <w:szCs w:val="24"/>
          <w:lang w:eastAsia="it-IT"/>
        </w:rPr>
      </w:pPr>
      <w:r w:rsidRPr="005869DF">
        <w:rPr>
          <w:rFonts w:ascii="Times New Roman" w:eastAsia="Times New Roman" w:hAnsi="Times New Roman" w:cs="Times New Roman"/>
          <w:b/>
          <w:bCs/>
          <w:lang w:eastAsia="it-IT"/>
        </w:rPr>
        <w:t>7/03/2023</w:t>
      </w:r>
      <w:r w:rsidRPr="005869DF">
        <w:rPr>
          <w:rFonts w:ascii="Times New Roman" w:eastAsia="Times New Roman" w:hAnsi="Times New Roman" w:cs="Times New Roman"/>
          <w:lang w:eastAsia="it-IT"/>
        </w:rPr>
        <w:t xml:space="preserve">: </w:t>
      </w:r>
      <w:r w:rsidRPr="005869DF">
        <w:rPr>
          <w:rFonts w:ascii="Times New Roman" w:eastAsia="Times New Roman" w:hAnsi="Times New Roman" w:cs="Times New Roman"/>
          <w:b/>
          <w:bCs/>
          <w:lang w:eastAsia="it-IT"/>
        </w:rPr>
        <w:t xml:space="preserve">Quo </w:t>
      </w:r>
      <w:proofErr w:type="spellStart"/>
      <w:r w:rsidRPr="005869DF">
        <w:rPr>
          <w:rFonts w:ascii="Times New Roman" w:eastAsia="Times New Roman" w:hAnsi="Times New Roman" w:cs="Times New Roman"/>
          <w:b/>
          <w:bCs/>
          <w:lang w:eastAsia="it-IT"/>
        </w:rPr>
        <w:t>Vadis</w:t>
      </w:r>
      <w:proofErr w:type="spellEnd"/>
      <w:r w:rsidRPr="005869DF">
        <w:rPr>
          <w:rFonts w:ascii="Times New Roman" w:eastAsia="Times New Roman" w:hAnsi="Times New Roman" w:cs="Times New Roman"/>
          <w:b/>
          <w:bCs/>
          <w:lang w:eastAsia="it-IT"/>
        </w:rPr>
        <w:t>?</w:t>
      </w:r>
    </w:p>
    <w:p w:rsidR="00B55964" w:rsidRPr="005869DF" w:rsidRDefault="00B55964" w:rsidP="00B55964">
      <w:pPr>
        <w:spacing w:after="0" w:line="240" w:lineRule="auto"/>
        <w:jc w:val="both"/>
        <w:rPr>
          <w:rFonts w:ascii="Times New Roman" w:eastAsia="Times New Roman" w:hAnsi="Times New Roman" w:cs="Times New Roman"/>
          <w:sz w:val="24"/>
          <w:szCs w:val="24"/>
          <w:lang w:eastAsia="it-IT"/>
        </w:rPr>
      </w:pPr>
      <w:r w:rsidRPr="005869DF">
        <w:rPr>
          <w:rFonts w:ascii="Times New Roman" w:eastAsia="Times New Roman" w:hAnsi="Times New Roman" w:cs="Times New Roman"/>
          <w:b/>
          <w:bCs/>
          <w:lang w:eastAsia="it-IT"/>
        </w:rPr>
        <w:t>- 9/11: festa della Dedicazione della Basilica di San Giovanni in Laterano</w:t>
      </w:r>
    </w:p>
    <w:p w:rsidR="00B55964" w:rsidRPr="005869DF" w:rsidRDefault="00B55964" w:rsidP="00B55964">
      <w:pPr>
        <w:spacing w:after="0" w:line="240" w:lineRule="auto"/>
        <w:jc w:val="both"/>
        <w:rPr>
          <w:rFonts w:ascii="Times New Roman" w:eastAsia="Times New Roman" w:hAnsi="Times New Roman" w:cs="Times New Roman"/>
          <w:sz w:val="24"/>
          <w:szCs w:val="24"/>
          <w:lang w:eastAsia="it-IT"/>
        </w:rPr>
      </w:pPr>
      <w:r w:rsidRPr="005869DF">
        <w:rPr>
          <w:rFonts w:ascii="Times New Roman" w:eastAsia="Times New Roman" w:hAnsi="Times New Roman" w:cs="Times New Roman"/>
          <w:lang w:eastAsia="it-IT"/>
        </w:rPr>
        <w:t>ore 17,15: concerto di musica liturgica eseguito da musicisti catalani. Seguirà</w:t>
      </w:r>
    </w:p>
    <w:p w:rsidR="00B55964" w:rsidRPr="005869DF" w:rsidRDefault="00B55964" w:rsidP="00B55964">
      <w:pPr>
        <w:spacing w:after="0" w:line="240" w:lineRule="auto"/>
        <w:jc w:val="both"/>
        <w:rPr>
          <w:rFonts w:ascii="Times New Roman" w:eastAsia="Times New Roman" w:hAnsi="Times New Roman" w:cs="Times New Roman"/>
          <w:sz w:val="24"/>
          <w:szCs w:val="24"/>
          <w:lang w:eastAsia="it-IT"/>
        </w:rPr>
      </w:pPr>
      <w:r w:rsidRPr="005869DF">
        <w:rPr>
          <w:rFonts w:ascii="Times New Roman" w:eastAsia="Times New Roman" w:hAnsi="Times New Roman" w:cs="Times New Roman"/>
          <w:lang w:eastAsia="it-IT"/>
        </w:rPr>
        <w:tab/>
        <w:t xml:space="preserve">  Santa Messa, concelebrata dal cardinale vicario con i sacerdoti che compiono il </w:t>
      </w:r>
      <w:r w:rsidRPr="005869DF">
        <w:rPr>
          <w:rFonts w:ascii="Times New Roman" w:eastAsia="Times New Roman" w:hAnsi="Times New Roman" w:cs="Times New Roman"/>
          <w:lang w:eastAsia="it-IT"/>
        </w:rPr>
        <w:br/>
        <w:t xml:space="preserve">                   25</w:t>
      </w:r>
      <w:r w:rsidRPr="005869DF">
        <w:rPr>
          <w:rFonts w:ascii="Times New Roman" w:eastAsia="Times New Roman" w:hAnsi="Times New Roman" w:cs="Times New Roman"/>
          <w:sz w:val="13"/>
          <w:szCs w:val="13"/>
          <w:vertAlign w:val="superscript"/>
          <w:lang w:eastAsia="it-IT"/>
        </w:rPr>
        <w:t>o</w:t>
      </w:r>
      <w:r w:rsidRPr="005869DF">
        <w:rPr>
          <w:rFonts w:ascii="Times New Roman" w:eastAsia="Times New Roman" w:hAnsi="Times New Roman" w:cs="Times New Roman"/>
          <w:lang w:eastAsia="it-IT"/>
        </w:rPr>
        <w:t>, il 50</w:t>
      </w:r>
      <w:r w:rsidRPr="005869DF">
        <w:rPr>
          <w:rFonts w:ascii="Times New Roman" w:eastAsia="Times New Roman" w:hAnsi="Times New Roman" w:cs="Times New Roman"/>
          <w:sz w:val="13"/>
          <w:szCs w:val="13"/>
          <w:vertAlign w:val="superscript"/>
          <w:lang w:eastAsia="it-IT"/>
        </w:rPr>
        <w:t>o</w:t>
      </w:r>
      <w:r w:rsidRPr="005869DF">
        <w:rPr>
          <w:rFonts w:ascii="Times New Roman" w:eastAsia="Times New Roman" w:hAnsi="Times New Roman" w:cs="Times New Roman"/>
          <w:lang w:eastAsia="it-IT"/>
        </w:rPr>
        <w:t xml:space="preserve"> o il 60</w:t>
      </w:r>
      <w:r w:rsidRPr="005869DF">
        <w:rPr>
          <w:rFonts w:ascii="Times New Roman" w:eastAsia="Times New Roman" w:hAnsi="Times New Roman" w:cs="Times New Roman"/>
          <w:sz w:val="13"/>
          <w:szCs w:val="13"/>
          <w:vertAlign w:val="superscript"/>
          <w:lang w:eastAsia="it-IT"/>
        </w:rPr>
        <w:t>o</w:t>
      </w:r>
      <w:r w:rsidRPr="005869DF">
        <w:rPr>
          <w:rFonts w:ascii="Times New Roman" w:eastAsia="Times New Roman" w:hAnsi="Times New Roman" w:cs="Times New Roman"/>
          <w:lang w:eastAsia="it-IT"/>
        </w:rPr>
        <w:t xml:space="preserve"> anno di ordinazione.</w:t>
      </w:r>
    </w:p>
    <w:p w:rsidR="00B55964" w:rsidRPr="005869DF" w:rsidRDefault="00B55964" w:rsidP="00B55964">
      <w:pPr>
        <w:spacing w:after="0" w:line="240" w:lineRule="auto"/>
        <w:jc w:val="both"/>
        <w:rPr>
          <w:rFonts w:ascii="Times New Roman" w:eastAsia="Times New Roman" w:hAnsi="Times New Roman" w:cs="Times New Roman"/>
          <w:sz w:val="24"/>
          <w:szCs w:val="24"/>
          <w:lang w:eastAsia="it-IT"/>
        </w:rPr>
      </w:pPr>
      <w:r w:rsidRPr="005869DF">
        <w:rPr>
          <w:rFonts w:ascii="Times New Roman" w:eastAsia="Times New Roman" w:hAnsi="Times New Roman" w:cs="Times New Roman"/>
          <w:lang w:eastAsia="it-IT"/>
        </w:rPr>
        <w:t>- 1</w:t>
      </w:r>
      <w:r w:rsidRPr="005869DF">
        <w:rPr>
          <w:rFonts w:ascii="Times New Roman" w:eastAsia="Times New Roman" w:hAnsi="Times New Roman" w:cs="Times New Roman"/>
          <w:b/>
          <w:bCs/>
          <w:lang w:eastAsia="it-IT"/>
        </w:rPr>
        <w:t xml:space="preserve">3/11: Giornata mondiale dei poveri: </w:t>
      </w:r>
      <w:r w:rsidRPr="005869DF">
        <w:rPr>
          <w:rFonts w:ascii="Times New Roman" w:eastAsia="Times New Roman" w:hAnsi="Times New Roman" w:cs="Times New Roman"/>
          <w:lang w:eastAsia="it-IT"/>
        </w:rPr>
        <w:t xml:space="preserve">Alle ore 10.00 il Papa celebra la Santa messa in San Pietro. Qui </w:t>
      </w:r>
      <w:hyperlink r:id="rId84" w:history="1">
        <w:r w:rsidRPr="005869DF">
          <w:rPr>
            <w:rFonts w:ascii="Times New Roman" w:eastAsia="Times New Roman" w:hAnsi="Times New Roman" w:cs="Times New Roman"/>
            <w:u w:val="single"/>
            <w:lang w:eastAsia="it-IT"/>
          </w:rPr>
          <w:t>https://www.vatican.va/content/francesco/it/messages/poveri/documents/20220613-messaggio-vi-giornatamondiale-poveri-2022.html</w:t>
        </w:r>
      </w:hyperlink>
      <w:r w:rsidRPr="005869DF">
        <w:rPr>
          <w:rFonts w:ascii="Times New Roman" w:eastAsia="Times New Roman" w:hAnsi="Times New Roman" w:cs="Times New Roman"/>
          <w:lang w:eastAsia="it-IT"/>
        </w:rPr>
        <w:t>  il messaggio di papa Francesco</w:t>
      </w:r>
    </w:p>
    <w:p w:rsidR="00B55964" w:rsidRPr="005869DF" w:rsidRDefault="00B55964" w:rsidP="00B55964">
      <w:pPr>
        <w:spacing w:after="0" w:line="240" w:lineRule="auto"/>
        <w:jc w:val="both"/>
        <w:rPr>
          <w:rFonts w:ascii="Times New Roman" w:eastAsia="Times New Roman" w:hAnsi="Times New Roman" w:cs="Times New Roman"/>
          <w:sz w:val="24"/>
          <w:szCs w:val="24"/>
          <w:lang w:eastAsia="it-IT"/>
        </w:rPr>
      </w:pPr>
      <w:r w:rsidRPr="005869DF">
        <w:rPr>
          <w:rFonts w:ascii="Times New Roman" w:eastAsia="Times New Roman" w:hAnsi="Times New Roman" w:cs="Times New Roman"/>
          <w:b/>
          <w:bCs/>
          <w:lang w:eastAsia="it-IT"/>
        </w:rPr>
        <w:t>-19/11: Tappa diocesana della Giornata Mondiale dei giovani</w:t>
      </w:r>
      <w:r w:rsidRPr="005869DF">
        <w:rPr>
          <w:rFonts w:ascii="Times New Roman" w:eastAsia="Times New Roman" w:hAnsi="Times New Roman" w:cs="Times New Roman"/>
          <w:lang w:eastAsia="it-IT"/>
        </w:rPr>
        <w:t>: Grande festa per tutti ragazzi ed i giovani e veglia di preghiera al. Santuario del Divino Amore. Il giorno successivo, sempre al Santuario.</w:t>
      </w:r>
    </w:p>
    <w:p w:rsidR="00B55964" w:rsidRPr="005869DF" w:rsidRDefault="00B55964" w:rsidP="00B55964">
      <w:pPr>
        <w:spacing w:after="0" w:line="240" w:lineRule="auto"/>
        <w:jc w:val="both"/>
        <w:rPr>
          <w:rFonts w:ascii="Times New Roman" w:eastAsia="Times New Roman" w:hAnsi="Times New Roman" w:cs="Times New Roman"/>
          <w:sz w:val="24"/>
          <w:szCs w:val="24"/>
          <w:lang w:eastAsia="it-IT"/>
        </w:rPr>
      </w:pPr>
      <w:r w:rsidRPr="005869DF">
        <w:rPr>
          <w:rFonts w:ascii="Times New Roman" w:eastAsia="Times New Roman" w:hAnsi="Times New Roman" w:cs="Times New Roman"/>
          <w:b/>
          <w:bCs/>
          <w:lang w:eastAsia="it-IT"/>
        </w:rPr>
        <w:t xml:space="preserve">- 20/11. Santa Messa </w:t>
      </w:r>
      <w:r w:rsidRPr="005869DF">
        <w:rPr>
          <w:rFonts w:ascii="Times New Roman" w:eastAsia="Times New Roman" w:hAnsi="Times New Roman" w:cs="Times New Roman"/>
          <w:lang w:eastAsia="it-IT"/>
        </w:rPr>
        <w:t>per i giovani</w:t>
      </w:r>
    </w:p>
    <w:p w:rsidR="00B55964" w:rsidRPr="005869DF" w:rsidRDefault="00B55964" w:rsidP="00B55964">
      <w:pPr>
        <w:rPr>
          <w:rFonts w:ascii="Times New Roman" w:eastAsia="Times New Roman" w:hAnsi="Times New Roman" w:cs="Times New Roman"/>
          <w:sz w:val="24"/>
          <w:szCs w:val="24"/>
          <w:lang w:eastAsia="it-IT"/>
        </w:rPr>
      </w:pPr>
      <w:r w:rsidRPr="005869DF">
        <w:rPr>
          <w:rFonts w:ascii="Times New Roman" w:eastAsia="Times New Roman" w:hAnsi="Times New Roman" w:cs="Times New Roman"/>
          <w:sz w:val="24"/>
          <w:szCs w:val="24"/>
          <w:lang w:eastAsia="it-IT"/>
        </w:rPr>
        <w:br/>
      </w:r>
      <w:r w:rsidRPr="005869DF">
        <w:rPr>
          <w:rFonts w:ascii="Times New Roman" w:eastAsia="Times New Roman" w:hAnsi="Times New Roman" w:cs="Times New Roman"/>
          <w:lang w:eastAsia="it-IT"/>
        </w:rPr>
        <w:tab/>
      </w:r>
      <w:r w:rsidRPr="005869DF">
        <w:rPr>
          <w:rFonts w:ascii="Times New Roman" w:eastAsia="Times New Roman" w:hAnsi="Times New Roman" w:cs="Times New Roman"/>
          <w:lang w:eastAsia="it-IT"/>
        </w:rPr>
        <w:tab/>
      </w:r>
      <w:r w:rsidRPr="005869DF">
        <w:rPr>
          <w:rFonts w:ascii="Times New Roman" w:eastAsia="Times New Roman" w:hAnsi="Times New Roman" w:cs="Times New Roman"/>
          <w:lang w:eastAsia="it-IT"/>
        </w:rPr>
        <w:tab/>
      </w:r>
      <w:r w:rsidRPr="005869DF">
        <w:rPr>
          <w:rFonts w:ascii="Times New Roman" w:eastAsia="Times New Roman" w:hAnsi="Times New Roman" w:cs="Times New Roman"/>
          <w:lang w:eastAsia="it-IT"/>
        </w:rPr>
        <w:tab/>
      </w:r>
      <w:r w:rsidRPr="005869DF">
        <w:rPr>
          <w:rFonts w:ascii="Times New Roman" w:eastAsia="Times New Roman" w:hAnsi="Times New Roman" w:cs="Times New Roman"/>
          <w:lang w:eastAsia="it-IT"/>
        </w:rPr>
        <w:tab/>
      </w:r>
      <w:r w:rsidRPr="005869DF">
        <w:rPr>
          <w:rFonts w:ascii="Times New Roman" w:eastAsia="Times New Roman" w:hAnsi="Times New Roman" w:cs="Times New Roman"/>
          <w:lang w:eastAsia="it-IT"/>
        </w:rPr>
        <w:tab/>
        <w:t>A cura di Antonella</w:t>
      </w:r>
    </w:p>
    <w:p w:rsidR="00516F12" w:rsidRDefault="00516F12" w:rsidP="00516F12">
      <w:pPr>
        <w:jc w:val="center"/>
      </w:pPr>
      <w:r>
        <w:rPr>
          <w:noProof/>
          <w:lang w:eastAsia="it-IT"/>
        </w:rPr>
        <w:lastRenderedPageBreak/>
        <w:drawing>
          <wp:inline distT="0" distB="0" distL="0" distR="0">
            <wp:extent cx="5334000" cy="1038225"/>
            <wp:effectExtent l="19050" t="0" r="0" b="0"/>
            <wp:docPr id="16" name="Immagine 1"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25"/>
                    <pic:cNvPicPr>
                      <a:picLocks noChangeAspect="1" noChangeArrowheads="1"/>
                    </pic:cNvPicPr>
                  </pic:nvPicPr>
                  <pic:blipFill>
                    <a:blip r:embed="rId85" cstate="print"/>
                    <a:srcRect t="7880" r="941" b="10909"/>
                    <a:stretch>
                      <a:fillRect/>
                    </a:stretch>
                  </pic:blipFill>
                  <pic:spPr bwMode="auto">
                    <a:xfrm>
                      <a:off x="0" y="0"/>
                      <a:ext cx="5334000" cy="1038225"/>
                    </a:xfrm>
                    <a:prstGeom prst="rect">
                      <a:avLst/>
                    </a:prstGeom>
                    <a:noFill/>
                    <a:ln w="9525">
                      <a:noFill/>
                      <a:miter lim="800000"/>
                      <a:headEnd/>
                      <a:tailEnd/>
                    </a:ln>
                  </pic:spPr>
                </pic:pic>
              </a:graphicData>
            </a:graphic>
          </wp:inline>
        </w:drawing>
      </w:r>
    </w:p>
    <w:p w:rsidR="00516F12" w:rsidRDefault="00516F12" w:rsidP="00516F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516F12" w:rsidRDefault="00516F12" w:rsidP="00516F1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programma che avevamo fatto per questo nuovo anno formativo non è stato completamente realizzato perché volevamo </w:t>
      </w:r>
      <w:proofErr w:type="spellStart"/>
      <w:r>
        <w:rPr>
          <w:rFonts w:ascii="Times New Roman" w:hAnsi="Times New Roman" w:cs="Times New Roman"/>
          <w:sz w:val="24"/>
          <w:szCs w:val="24"/>
        </w:rPr>
        <w:t>iniziarelo</w:t>
      </w:r>
      <w:proofErr w:type="spellEnd"/>
      <w:r>
        <w:rPr>
          <w:rFonts w:ascii="Times New Roman" w:hAnsi="Times New Roman" w:cs="Times New Roman"/>
          <w:sz w:val="24"/>
          <w:szCs w:val="24"/>
        </w:rPr>
        <w:t xml:space="preserve"> con un Incontro Coniugale, che in realtà non è stato possibile offrirlo per imprevisti dell’ultimo momento. Lo abbiamo rimandato al 21-23 ottobre a Campobasso, e speriamo, questa volta di non avere ulteriori problemi da affrontare e che sia di utilità per le coppie che vorranno viverlo.</w:t>
      </w:r>
    </w:p>
    <w:p w:rsidR="00516F12" w:rsidRDefault="00516F12" w:rsidP="00516F1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Le altre iniziative programmate sono state realizzate: la riunione formativa della seconda domenica e </w:t>
      </w:r>
      <w:proofErr w:type="spellStart"/>
      <w:r>
        <w:rPr>
          <w:rFonts w:ascii="Times New Roman" w:hAnsi="Times New Roman" w:cs="Times New Roman"/>
          <w:sz w:val="24"/>
          <w:szCs w:val="24"/>
        </w:rPr>
        <w:t>e</w:t>
      </w:r>
      <w:proofErr w:type="spellEnd"/>
      <w:r>
        <w:rPr>
          <w:rFonts w:ascii="Times New Roman" w:hAnsi="Times New Roman" w:cs="Times New Roman"/>
          <w:sz w:val="24"/>
          <w:szCs w:val="24"/>
        </w:rPr>
        <w:t xml:space="preserve"> la Comunità d’amore e anche la Messa di ringraziamento per le coppie che hanno celebrato anniversari importanti: cinquantesimi, venticinquesimi, ecc. E’ stato un momento bello: la Santa Messa ha visto una bella partecipazione e anche la merenda cena comunitaria è stato un momento conviviale importante. Rita ha sentito il desiderio di ringraziare quanti hanno partecipato al loro anniversario e anche gli assenti giustificati dal </w:t>
      </w:r>
      <w:proofErr w:type="spellStart"/>
      <w:r>
        <w:rPr>
          <w:rFonts w:ascii="Times New Roman" w:hAnsi="Times New Roman" w:cs="Times New Roman"/>
          <w:sz w:val="24"/>
          <w:szCs w:val="24"/>
        </w:rPr>
        <w:t>covid</w:t>
      </w:r>
      <w:proofErr w:type="spellEnd"/>
      <w:r>
        <w:rPr>
          <w:rFonts w:ascii="Times New Roman" w:hAnsi="Times New Roman" w:cs="Times New Roman"/>
          <w:sz w:val="24"/>
          <w:szCs w:val="24"/>
        </w:rPr>
        <w:t xml:space="preserve"> 19:</w:t>
      </w:r>
    </w:p>
    <w:p w:rsidR="00516F12" w:rsidRDefault="00516F12" w:rsidP="00516F1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“Desidero ringraziare tutti sia i presenti che gli assenti, comunque vicini col cuore, per aver condiviso questi momenti di gioia e di lode a Dio, che ci ha permesso di raggiungere questi traguardi e di metterci nel cuore questo sentimento di fraternità e comunione.</w:t>
      </w:r>
    </w:p>
    <w:p w:rsidR="00516F12" w:rsidRDefault="00516F12" w:rsidP="00516F1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Ricordate la “</w:t>
      </w:r>
      <w:r>
        <w:rPr>
          <w:rFonts w:ascii="Times New Roman" w:hAnsi="Times New Roman" w:cs="Times New Roman"/>
          <w:b/>
          <w:sz w:val="24"/>
          <w:szCs w:val="24"/>
        </w:rPr>
        <w:t>Matematica della Comunità”:</w:t>
      </w:r>
      <w:r>
        <w:rPr>
          <w:rFonts w:ascii="Times New Roman" w:hAnsi="Times New Roman" w:cs="Times New Roman"/>
          <w:sz w:val="24"/>
          <w:szCs w:val="24"/>
        </w:rPr>
        <w:t xml:space="preserve"> le esperienze si sommano, gli errori si sottraggono, i dolori si condividono e le gioie si moltiplicano!!!</w:t>
      </w:r>
    </w:p>
    <w:p w:rsidR="00516F12" w:rsidRDefault="00516F12" w:rsidP="00516F1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Felicitazioni anche a Loredana e Claudio che anche loro hanno raggiunto la belle tappa di vent’anni di vita matrimoniale, a Luigina e Alessandro che sono giunti a dieci anni e a tutti gli altri che comunque stanno camminando nella fedeltà e nell’amore. Grazie di cuore e siate sempre benedetti dall’Amore Misericordioso nel nostro cammino.  Rita e Sergio.</w:t>
      </w:r>
    </w:p>
    <w:p w:rsidR="00516F12" w:rsidRDefault="00516F12" w:rsidP="00516F1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Giornata Eucaristica Sacerdotale di ottobre, programmata per venerdì 21 è stata anticipata a giovedì 20 a motivo dell’Incontro Coniugale che inizia il 21 e impegna alcuni membri della comunità.</w:t>
      </w:r>
    </w:p>
    <w:p w:rsidR="00516F12" w:rsidRDefault="00516F12" w:rsidP="00516F12">
      <w:pPr>
        <w:spacing w:after="0" w:line="240" w:lineRule="atLeast"/>
        <w:jc w:val="center"/>
        <w:rPr>
          <w:b/>
        </w:rPr>
      </w:pPr>
      <w:r>
        <w:rPr>
          <w:rFonts w:ascii="Times New Roman" w:hAnsi="Times New Roman" w:cs="Times New Roman"/>
          <w:b/>
          <w:sz w:val="24"/>
          <w:szCs w:val="24"/>
        </w:rPr>
        <w:t>MOMENTI DA VIVERE:</w:t>
      </w:r>
    </w:p>
    <w:p w:rsidR="00516F12" w:rsidRDefault="00516F12" w:rsidP="00516F12">
      <w:pPr>
        <w:spacing w:after="0" w:line="240" w:lineRule="atLeast"/>
        <w:rPr>
          <w:b/>
        </w:rPr>
      </w:pPr>
    </w:p>
    <w:p w:rsidR="00516F12" w:rsidRDefault="00516F12" w:rsidP="00516F1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Carichi di entusiasmo per la partecipazione al </w:t>
      </w:r>
      <w:r>
        <w:rPr>
          <w:rFonts w:ascii="Times New Roman" w:hAnsi="Times New Roman" w:cs="Times New Roman"/>
          <w:b/>
          <w:sz w:val="24"/>
          <w:szCs w:val="24"/>
        </w:rPr>
        <w:t xml:space="preserve">Convegno annuale dei Laici dell’Amore Misericordioso a </w:t>
      </w:r>
      <w:proofErr w:type="spellStart"/>
      <w:r>
        <w:rPr>
          <w:rFonts w:ascii="Times New Roman" w:hAnsi="Times New Roman" w:cs="Times New Roman"/>
          <w:b/>
          <w:sz w:val="24"/>
          <w:szCs w:val="24"/>
        </w:rPr>
        <w:t>Collevalenza</w:t>
      </w:r>
      <w:proofErr w:type="spellEnd"/>
      <w:r>
        <w:rPr>
          <w:rFonts w:ascii="Times New Roman" w:hAnsi="Times New Roman" w:cs="Times New Roman"/>
          <w:b/>
          <w:sz w:val="24"/>
          <w:szCs w:val="24"/>
        </w:rPr>
        <w:t>,</w:t>
      </w:r>
      <w:r>
        <w:rPr>
          <w:rFonts w:ascii="Times New Roman" w:hAnsi="Times New Roman" w:cs="Times New Roman"/>
          <w:sz w:val="24"/>
          <w:szCs w:val="24"/>
        </w:rPr>
        <w:t xml:space="preserve"> ci accingiamo ad affrontare novembre con la bella celebrazione dei santi e beati del Paradiso. Speriamo che quando Dio vorrà sarà la nostra bella compagnia per tutta l’eternità.</w:t>
      </w:r>
    </w:p>
    <w:p w:rsidR="00516F12" w:rsidRDefault="00516F12" w:rsidP="00516F1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Intanto impegniamoci a realizzare quanto programmato per questo anno comunitario, non privo di difficoltà, ma che ci trova con tanta buona volontà di impegnarci per la gloria di Dio e la salute spirituale delle anime:</w:t>
      </w:r>
    </w:p>
    <w:p w:rsidR="00516F12" w:rsidRDefault="00516F12" w:rsidP="00516F12">
      <w:pPr>
        <w:spacing w:after="0" w:line="240" w:lineRule="atLeast"/>
        <w:ind w:firstLine="360"/>
        <w:jc w:val="both"/>
        <w:rPr>
          <w:rFonts w:ascii="Times New Roman" w:eastAsia="Times New Roman" w:hAnsi="Times New Roman" w:cs="Times New Roman"/>
          <w:b/>
          <w:bCs/>
          <w:color w:val="000000"/>
          <w:sz w:val="24"/>
          <w:szCs w:val="24"/>
          <w:u w:val="single"/>
          <w:lang w:eastAsia="it-IT"/>
        </w:rPr>
      </w:pPr>
      <w:r>
        <w:rPr>
          <w:rFonts w:ascii="Times New Roman" w:eastAsia="Times New Roman" w:hAnsi="Times New Roman" w:cs="Times New Roman"/>
          <w:b/>
          <w:bCs/>
          <w:color w:val="000000"/>
          <w:sz w:val="24"/>
          <w:szCs w:val="24"/>
          <w:lang w:eastAsia="it-IT"/>
        </w:rPr>
        <w:t>Martedì’ 8 S. Messa in ricordo della Beata Madre Speranza ore 20,00 e per i defunti.</w:t>
      </w:r>
    </w:p>
    <w:p w:rsidR="00516F12" w:rsidRDefault="00516F12" w:rsidP="00516F12">
      <w:pPr>
        <w:spacing w:after="0" w:line="240" w:lineRule="atLeast"/>
        <w:ind w:firstLine="360"/>
        <w:jc w:val="both"/>
        <w:rPr>
          <w:rFonts w:ascii="Times New Roman" w:eastAsia="Times New Roman" w:hAnsi="Times New Roman" w:cs="Times New Roman"/>
          <w:b/>
          <w:bCs/>
          <w:color w:val="000000"/>
          <w:sz w:val="24"/>
          <w:szCs w:val="24"/>
          <w:lang w:eastAsia="it-IT"/>
        </w:rPr>
      </w:pPr>
      <w:r>
        <w:rPr>
          <w:rFonts w:ascii="Times New Roman" w:eastAsia="Times New Roman" w:hAnsi="Times New Roman" w:cs="Times New Roman"/>
          <w:b/>
          <w:bCs/>
          <w:color w:val="000000"/>
          <w:sz w:val="24"/>
          <w:szCs w:val="24"/>
          <w:lang w:eastAsia="it-IT"/>
        </w:rPr>
        <w:t>Domenica  13  Formazione LAM “</w:t>
      </w:r>
      <w:proofErr w:type="spellStart"/>
      <w:r>
        <w:rPr>
          <w:rFonts w:ascii="Times New Roman" w:eastAsia="Times New Roman" w:hAnsi="Times New Roman" w:cs="Times New Roman"/>
          <w:b/>
          <w:bCs/>
          <w:color w:val="000000"/>
          <w:sz w:val="24"/>
          <w:szCs w:val="24"/>
          <w:lang w:eastAsia="it-IT"/>
        </w:rPr>
        <w:t>Casilino</w:t>
      </w:r>
      <w:proofErr w:type="spellEnd"/>
      <w:r>
        <w:rPr>
          <w:rFonts w:ascii="Times New Roman" w:eastAsia="Times New Roman" w:hAnsi="Times New Roman" w:cs="Times New Roman"/>
          <w:b/>
          <w:bCs/>
          <w:color w:val="000000"/>
          <w:sz w:val="24"/>
          <w:szCs w:val="24"/>
          <w:lang w:eastAsia="it-IT"/>
        </w:rPr>
        <w:t xml:space="preserve"> 1” ore 09,30 –  Santa Messa ore 16, a seguire la Comunità d’Amore ore 17,00 – 19,00.</w:t>
      </w:r>
    </w:p>
    <w:p w:rsidR="00516F12" w:rsidRDefault="00516F12" w:rsidP="00516F12">
      <w:pPr>
        <w:spacing w:after="0" w:line="240" w:lineRule="atLeast"/>
        <w:ind w:firstLine="360"/>
        <w:jc w:val="both"/>
        <w:rPr>
          <w:rFonts w:ascii="Times New Roman" w:eastAsia="Times New Roman" w:hAnsi="Times New Roman" w:cs="Times New Roman"/>
          <w:b/>
          <w:bCs/>
          <w:color w:val="000000"/>
          <w:sz w:val="24"/>
          <w:szCs w:val="24"/>
          <w:lang w:eastAsia="it-IT"/>
        </w:rPr>
      </w:pPr>
      <w:r>
        <w:rPr>
          <w:rFonts w:ascii="Times New Roman" w:eastAsia="Times New Roman" w:hAnsi="Times New Roman" w:cs="Times New Roman"/>
          <w:b/>
          <w:bCs/>
          <w:color w:val="000000"/>
          <w:sz w:val="24"/>
          <w:szCs w:val="24"/>
          <w:lang w:eastAsia="it-IT"/>
        </w:rPr>
        <w:t>Venerdì 25 Giornata Eucaristica Sacerdotale dalle ore 07,30 alle ore 18,00: a seguire l’Ora Santa comunitaria.</w:t>
      </w:r>
    </w:p>
    <w:p w:rsidR="00516F12" w:rsidRDefault="00516F12" w:rsidP="00516F12">
      <w:pPr>
        <w:spacing w:after="0" w:line="240" w:lineRule="atLeast"/>
        <w:ind w:firstLine="360"/>
        <w:jc w:val="both"/>
        <w:rPr>
          <w:rFonts w:ascii="Times New Roman" w:eastAsia="Times New Roman" w:hAnsi="Times New Roman" w:cs="Times New Roman"/>
          <w:bCs/>
          <w:color w:val="000000"/>
          <w:sz w:val="24"/>
          <w:szCs w:val="24"/>
          <w:lang w:eastAsia="it-IT"/>
        </w:rPr>
      </w:pPr>
      <w:r>
        <w:rPr>
          <w:rFonts w:ascii="Times New Roman" w:eastAsia="Times New Roman" w:hAnsi="Times New Roman" w:cs="Times New Roman"/>
          <w:bCs/>
          <w:color w:val="000000"/>
          <w:sz w:val="24"/>
          <w:szCs w:val="24"/>
          <w:lang w:eastAsia="it-IT"/>
        </w:rPr>
        <w:t xml:space="preserve">Ovviamente novembre oltre che il mese dei santi è il mese della Chiesa Purgante, perciò non faremo mancare il nostro ricordo nella preghiera a quanti stanno completando la loro purificazione prima di essere ammessi nella beatitudine eterna. La nostra preghiera e i nostri sacrifici li possono aiutare ad accelerare l’ingresso in Paradiso. Soprattutto se abbiamo parenti defunti che hanno bisogno del nostro perdono, diamolo con generosità e loro dal cielo pregheranno per noi e saranno i nostri intercessori presso Dio. </w:t>
      </w:r>
    </w:p>
    <w:p w:rsidR="00234581" w:rsidRDefault="00234581" w:rsidP="00234581">
      <w:pPr>
        <w:pStyle w:val="Default"/>
        <w:spacing w:line="240" w:lineRule="atLeast"/>
        <w:jc w:val="center"/>
      </w:pPr>
      <w:r>
        <w:rPr>
          <w:noProof/>
          <w:lang w:eastAsia="it-IT"/>
        </w:rPr>
        <w:lastRenderedPageBreak/>
        <w:drawing>
          <wp:inline distT="0" distB="0" distL="0" distR="0">
            <wp:extent cx="5019675" cy="1504950"/>
            <wp:effectExtent l="19050" t="0" r="9525" b="0"/>
            <wp:docPr id="12" name="Immagine 1" descr="Tra cielo e te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Tra cielo e terra"/>
                    <pic:cNvPicPr>
                      <a:picLocks noChangeAspect="1" noChangeArrowheads="1"/>
                    </pic:cNvPicPr>
                  </pic:nvPicPr>
                  <pic:blipFill>
                    <a:blip r:embed="rId86" cstate="print"/>
                    <a:srcRect t="11765" r="752" b="3743"/>
                    <a:stretch>
                      <a:fillRect/>
                    </a:stretch>
                  </pic:blipFill>
                  <pic:spPr bwMode="auto">
                    <a:xfrm>
                      <a:off x="0" y="0"/>
                      <a:ext cx="5019675" cy="1504950"/>
                    </a:xfrm>
                    <a:prstGeom prst="rect">
                      <a:avLst/>
                    </a:prstGeom>
                    <a:noFill/>
                    <a:ln w="9525">
                      <a:noFill/>
                      <a:miter lim="800000"/>
                      <a:headEnd/>
                      <a:tailEnd/>
                    </a:ln>
                  </pic:spPr>
                </pic:pic>
              </a:graphicData>
            </a:graphic>
          </wp:inline>
        </w:drawing>
      </w:r>
    </w:p>
    <w:p w:rsidR="00234581" w:rsidRDefault="00234581" w:rsidP="00234581">
      <w:pPr>
        <w:pStyle w:val="Default"/>
        <w:spacing w:line="240" w:lineRule="atLeast"/>
        <w:jc w:val="both"/>
      </w:pPr>
    </w:p>
    <w:p w:rsidR="00234581" w:rsidRDefault="00234581" w:rsidP="00234581">
      <w:pPr>
        <w:pStyle w:val="Default"/>
        <w:spacing w:line="240" w:lineRule="atLeast"/>
        <w:jc w:val="both"/>
      </w:pPr>
      <w:r>
        <w:t xml:space="preserve">Dagli scritti di Maria </w:t>
      </w:r>
      <w:proofErr w:type="spellStart"/>
      <w:r>
        <w:t>Valtorta</w:t>
      </w:r>
      <w:proofErr w:type="spellEnd"/>
      <w:r>
        <w:t xml:space="preserve"> 1 luglio 1943. </w:t>
      </w:r>
    </w:p>
    <w:p w:rsidR="00234581" w:rsidRDefault="00234581" w:rsidP="00234581">
      <w:pPr>
        <w:pStyle w:val="Default"/>
        <w:spacing w:line="240" w:lineRule="atLeast"/>
        <w:jc w:val="both"/>
      </w:pPr>
      <w:r>
        <w:t xml:space="preserve">Dice Gesù: </w:t>
      </w:r>
    </w:p>
    <w:p w:rsidR="00234581" w:rsidRDefault="00234581" w:rsidP="00234581">
      <w:pPr>
        <w:pStyle w:val="Default"/>
        <w:spacing w:line="240" w:lineRule="atLeast"/>
        <w:ind w:firstLine="708"/>
        <w:jc w:val="both"/>
      </w:pPr>
      <w:r>
        <w:t xml:space="preserve">«Che un‘anima provi tentazioni non deve stupire. La tentazione è anzi più violenta quanto più la creatura è avanzata nella mia Via. Satana è invidioso e astuto. Quindi spiega la sua intelligenza dove occorre più sforzo per strappare un‘anima al Cielo. Un uomo di mondo, che vive per la carne, non c‘è bisogno di tentarlo. Satana sa che egli lavora già di suo per uccidere la sua anima e lo lascia fare. Ma un‘anima che vuole essere di Dio attira tutto il suo livore. Ma le anime non devono tremare, non devono accasciarsi. </w:t>
      </w:r>
      <w:r>
        <w:rPr>
          <w:i/>
          <w:iCs/>
        </w:rPr>
        <w:t>Essere tentato non è un male. È male cedere alla tentazione</w:t>
      </w:r>
      <w:r>
        <w:t xml:space="preserve">. Vi sono le grandi tentazioni. Davanti ad esse le anime rette si mettono subito in difesa. </w:t>
      </w:r>
      <w:r>
        <w:rPr>
          <w:i/>
          <w:iCs/>
        </w:rPr>
        <w:t xml:space="preserve">Ma vi sono le piccole tentazioni che possono farvi cadere senza che ve ne accorgiate. </w:t>
      </w:r>
      <w:r>
        <w:t xml:space="preserve">Sono le armi raffinate del Nemico. Le usa quando vede che l‘anima è guardinga e attenta per le grandi. Allora trascura i grandi mezzi e ricorre a questi, così sottili che entrano in voi da qualunque parte. Perché permetto questo? Dove sarebbe il merito se non ci fosse lotta? Potreste dirvi </w:t>
      </w:r>
      <w:r>
        <w:rPr>
          <w:i/>
          <w:iCs/>
        </w:rPr>
        <w:t xml:space="preserve">miei </w:t>
      </w:r>
      <w:r>
        <w:t xml:space="preserve">se non beveste al mio calice? Cosa credete? Che il mio calice sia stato soltanto quello del dolore? No, creature che mi amate. Cristo - Egli ve lo dice per darvi coraggio - ha provato prima di voi la tentazione. Credete voi che fu solo quella del deserto? No. Allora Satana fu vinto con grandi mezzi opposti ai suoi grandi tentativi. Ma in verità vi dico che Io, il Cristo, fui tentato altre volte. Il Vangelo non lo dice. Ma come dice il Prediletto: ―Se si avessero a narrare tutti i miracoli fatti da Gesù, la terra non basterebbe a contenere i libri. </w:t>
      </w:r>
    </w:p>
    <w:p w:rsidR="00234581" w:rsidRDefault="00234581" w:rsidP="00234581">
      <w:pPr>
        <w:pStyle w:val="Default"/>
        <w:ind w:firstLine="708"/>
        <w:jc w:val="both"/>
      </w:pPr>
      <w:r>
        <w:t xml:space="preserve">Riflettete, discepoli cari. Quante volte Satana non avrà tentato il Figlio dell‘uomo per persuaderlo a desistere dalla sua evangelizzazione? Cosa conoscete voi delle stanchezze della carne affaticata nel continuo pellegrinare, nel continuo evangelizzare, e delle stanchezze dell‘anima, </w:t>
      </w:r>
      <w:r>
        <w:rPr>
          <w:i/>
          <w:iCs/>
        </w:rPr>
        <w:t xml:space="preserve">che si vedeva e sentiva circondata da nemici e da anime che lo seguivano per curiosità o per speranza di un utile umano? </w:t>
      </w:r>
      <w:r>
        <w:t xml:space="preserve">Quante volte, nei momenti di solitudine, il Tentatore mi circuiva coll‘accasciamento! E nella notte del </w:t>
      </w:r>
      <w:proofErr w:type="spellStart"/>
      <w:r>
        <w:t>Getsemani</w:t>
      </w:r>
      <w:proofErr w:type="spellEnd"/>
      <w:r>
        <w:t xml:space="preserve">, non ci pensate con quale raffinatezza egli ha cercato di vincere l‘ultima battaglia fra il Salvatore dell‘umano genere a l‘inferno? Non è dato a mente umana conoscere e penetrare nel segreto di quella lotta fra il divino e il demoniaco. Solo Io che l‘ho vissuta la conosco e perciò vi dico che </w:t>
      </w:r>
      <w:r>
        <w:rPr>
          <w:i/>
          <w:iCs/>
        </w:rPr>
        <w:t xml:space="preserve">Io sono dove è chi soffre per il Bene. Io sono dove è un mio continuatore. Io sono dove è un piccolo Cristo. Io sono dove il sacrificio si consuma. </w:t>
      </w:r>
      <w:r>
        <w:t xml:space="preserve">E vi dico, anime che espiate per tutti, vi dico: </w:t>
      </w:r>
      <w:r>
        <w:rPr>
          <w:i/>
          <w:iCs/>
        </w:rPr>
        <w:t xml:space="preserve">Non temete. Fino alla fine Io sono con voi. </w:t>
      </w:r>
      <w:r>
        <w:t xml:space="preserve">Io, il Cristo, ho vinto il mondo, la morte e il demonio a prezzo del mio Sangue. </w:t>
      </w:r>
      <w:r>
        <w:rPr>
          <w:i/>
          <w:iCs/>
        </w:rPr>
        <w:t xml:space="preserve">Ma do a voi, </w:t>
      </w:r>
      <w:r>
        <w:t xml:space="preserve">anime vittime, </w:t>
      </w:r>
      <w:r>
        <w:rPr>
          <w:i/>
          <w:iCs/>
        </w:rPr>
        <w:t>il mio Sangue contro il veleno di Lucifero.</w:t>
      </w:r>
      <w:r>
        <w:t xml:space="preserve">» Dice Gesù: «Alle vostre capacità intellettuali molto limitate, alla vostra spiritualità embrionale, non è concesso conoscere il mistero della natura di Dio. Ma agli spirituali, fra la massa dei cosiddetti spirituali, il mistero si rende più conoscibile. Agli amanti del Figlio, a coloro che sono </w:t>
      </w:r>
      <w:r>
        <w:rPr>
          <w:i/>
          <w:iCs/>
        </w:rPr>
        <w:t xml:space="preserve">veramente segnati </w:t>
      </w:r>
      <w:r>
        <w:t xml:space="preserve">del mio Sangue, il mistero si svela con maggiore chiarezza perché il mio Sangue è Scienza e la mia predilezione è Scuola. Oggi è grande festa in Cielo perché tutto il Cielo canta oggi il Sanctus all‘Agnello il cui Sangue fu versato per la Redenzione umana. Tu sei una delle poche, troppo poche creature che venerino il mio Sangue come va venerato. Ma a coloro che lo venerano, da quando esso fu sparso, quel Sangue parla con parole di vita eterna e di scienza soprasensibile. Se il mio Sangue fosse più amato e venerato, più invocato e creduto, molto del male che  vi porta all‘abisso sarebbe scongiurato. Parlò, questo Sangue, quando </w:t>
      </w:r>
      <w:r>
        <w:lastRenderedPageBreak/>
        <w:t xml:space="preserve">ancor non era sotto figura dell‘agnello mosaico, sotto il velo delle profetiche parole nel segno del </w:t>
      </w:r>
      <w:r>
        <w:rPr>
          <w:i/>
          <w:iCs/>
        </w:rPr>
        <w:t xml:space="preserve">Tau </w:t>
      </w:r>
      <w:r>
        <w:t xml:space="preserve">preservatore; parlò, dopo che fu sparso, nella bocca degli apostoli; grida il suo potere nell‘Apocalisse; invita col suo chiamare dalle bocche dei mistici. Ma non è amato. Non è ricordato. Non è invocato. Non è venerato. Tante feste ha la mia Chiesa. Ma una festa </w:t>
      </w:r>
      <w:proofErr w:type="spellStart"/>
      <w:r>
        <w:t>solennissima</w:t>
      </w:r>
      <w:proofErr w:type="spellEnd"/>
      <w:r>
        <w:t xml:space="preserve"> per il mio Sangue manca. </w:t>
      </w:r>
      <w:r>
        <w:rPr>
          <w:i/>
          <w:iCs/>
        </w:rPr>
        <w:t xml:space="preserve">E nel mio Sangue è la salvezza! </w:t>
      </w:r>
    </w:p>
    <w:p w:rsidR="00234581" w:rsidRDefault="00234581" w:rsidP="00234581">
      <w:pPr>
        <w:pStyle w:val="Default"/>
        <w:ind w:firstLine="708"/>
        <w:jc w:val="both"/>
      </w:pPr>
      <w:r>
        <w:t xml:space="preserve">Oggi, festa del mio Sangue, ti illumino un mistero. Di‘: ―Gloria al Padre, al Figlio, allo Spirito Santo, poiché è di Noi che ti voglio parlare. Alla vostra pesantezza umana sono occorse figure per pensare al Padre e allo Spirito, esseri incorporei di infinita bellezza, ma che voi non concepite coi vostri sensi umani. Tanto che difficilmente ad Essi vi volgete, con </w:t>
      </w:r>
      <w:r>
        <w:rPr>
          <w:i/>
          <w:iCs/>
        </w:rPr>
        <w:t xml:space="preserve">tutta </w:t>
      </w:r>
      <w:r>
        <w:t xml:space="preserve">la pienezza del pensiero, per invocarli come invocate Me che pensate come Uomo-Dio. Non comprendete perciò neppure lontanamente l‘incomparabile mistero della nostra Trinità. Per pensare a Dio non bisogna portare paragoni con esseri creati. Dio non si paragona. </w:t>
      </w:r>
      <w:r>
        <w:rPr>
          <w:i/>
          <w:iCs/>
        </w:rPr>
        <w:t xml:space="preserve">Egli è. </w:t>
      </w:r>
      <w:r>
        <w:t xml:space="preserve">Nell‘essere c‘è tutto. Ma l‘essere non ha corpo, e </w:t>
      </w:r>
      <w:r>
        <w:rPr>
          <w:i/>
          <w:iCs/>
        </w:rPr>
        <w:t xml:space="preserve">1‘Essere eterno non ha corpo. </w:t>
      </w:r>
      <w:r>
        <w:t xml:space="preserve">Guarda: Dio è luce. Ecco l‘unica cosa che può ancora rappresentare Iddio senza essere in antitesi con la sua spirituale Essenza. La luce è, eppure è incorporea. Tu la vedi ma non la puoi toccare. Essa è. </w:t>
      </w:r>
      <w:r>
        <w:rPr>
          <w:i/>
          <w:iCs/>
        </w:rPr>
        <w:t xml:space="preserve">La nostra Trinità è luce. </w:t>
      </w:r>
      <w:r>
        <w:t xml:space="preserve">Un‘illimitata luce. </w:t>
      </w:r>
      <w:r>
        <w:rPr>
          <w:i/>
          <w:iCs/>
        </w:rPr>
        <w:t xml:space="preserve">Sorgente a Se stessa, vivente di Se stessa, operante in Se stessa. L‘universo non è tanto grande quanto Essa è infinita. </w:t>
      </w:r>
      <w:r>
        <w:t xml:space="preserve">La sua essenza empie i Cieli, scorre sul Creato, domina sugli antri infernali. Non vi penetra - sarebbe finito l‘Inferno - ma li schiaccia col suo </w:t>
      </w:r>
      <w:proofErr w:type="spellStart"/>
      <w:r>
        <w:t>rutilare</w:t>
      </w:r>
      <w:proofErr w:type="spellEnd"/>
      <w:r>
        <w:t xml:space="preserve"> che è beatifico nel Cielo, confortatore sulla terra, </w:t>
      </w:r>
      <w:proofErr w:type="spellStart"/>
      <w:r>
        <w:t>terrorifico</w:t>
      </w:r>
      <w:proofErr w:type="spellEnd"/>
      <w:r>
        <w:t xml:space="preserve"> nell‘Inferno. </w:t>
      </w:r>
      <w:r>
        <w:rPr>
          <w:i/>
          <w:iCs/>
        </w:rPr>
        <w:t xml:space="preserve">Tutto è trino in Noi. Le forme, gli effetti, i poteri. Dio è luce. </w:t>
      </w:r>
      <w:r>
        <w:t xml:space="preserve">Una luce vastissima, maestosa e pacata, è data dal Padre. </w:t>
      </w:r>
      <w:r>
        <w:rPr>
          <w:i/>
          <w:iCs/>
        </w:rPr>
        <w:t xml:space="preserve">Cerchio infinito che abbraccia tutta la Creazione, </w:t>
      </w:r>
      <w:r>
        <w:t xml:space="preserve">dall‘attimo in cui fu detto: ―Sia la luce, fino ai secoli dei secoli, poiché Dio, </w:t>
      </w:r>
      <w:r>
        <w:rPr>
          <w:i/>
          <w:iCs/>
        </w:rPr>
        <w:t xml:space="preserve">che era in eterno, </w:t>
      </w:r>
      <w:r>
        <w:t xml:space="preserve">abbraccia la Creazione, </w:t>
      </w:r>
      <w:r>
        <w:rPr>
          <w:i/>
          <w:iCs/>
        </w:rPr>
        <w:t xml:space="preserve">da quando essa è, </w:t>
      </w:r>
      <w:r>
        <w:t xml:space="preserve">e </w:t>
      </w:r>
      <w:r>
        <w:rPr>
          <w:i/>
          <w:iCs/>
        </w:rPr>
        <w:t xml:space="preserve">continuerà ad abbracciare, quanto, </w:t>
      </w:r>
      <w:r>
        <w:t xml:space="preserve">nell‘ultima forma, l‘eterna, dopo il Giudizio, </w:t>
      </w:r>
      <w:r>
        <w:rPr>
          <w:i/>
          <w:iCs/>
        </w:rPr>
        <w:t xml:space="preserve">rimarrà del Creato. </w:t>
      </w:r>
      <w:r>
        <w:t xml:space="preserve">Abbraccerà coloro che sono eterni con Lui nel Cielo. </w:t>
      </w:r>
    </w:p>
    <w:p w:rsidR="00234581" w:rsidRDefault="00234581" w:rsidP="00234581">
      <w:pPr>
        <w:pStyle w:val="Default"/>
        <w:ind w:firstLine="708"/>
        <w:jc w:val="both"/>
      </w:pPr>
      <w:r>
        <w:t xml:space="preserve">1° luglio, festa del </w:t>
      </w:r>
      <w:proofErr w:type="spellStart"/>
      <w:r>
        <w:t>Prez.mo</w:t>
      </w:r>
      <w:proofErr w:type="spellEnd"/>
      <w:r>
        <w:t xml:space="preserve"> Sangue. Dentro al cerchio eternale del Padre è un secondo cerchio, generato dal Padre, </w:t>
      </w:r>
      <w:r>
        <w:rPr>
          <w:i/>
          <w:iCs/>
        </w:rPr>
        <w:t>diversamente operante eppure non contrariamente operante, perché l‘Essenza è una</w:t>
      </w:r>
      <w:r>
        <w:t xml:space="preserve">. Esso è il Figlio. La sua luce, più vibrante, non dà soltanto la vita ai corpi, </w:t>
      </w:r>
      <w:r>
        <w:rPr>
          <w:i/>
          <w:iCs/>
        </w:rPr>
        <w:t xml:space="preserve">ma dà la Vita alle anime, </w:t>
      </w:r>
      <w:r>
        <w:t xml:space="preserve">che l‘avevano perduta, </w:t>
      </w:r>
      <w:r>
        <w:rPr>
          <w:i/>
          <w:iCs/>
        </w:rPr>
        <w:t xml:space="preserve">mediante il suo Sacrificio. </w:t>
      </w:r>
      <w:r>
        <w:t xml:space="preserve">È un dilagare di raggi potenti e soavi che </w:t>
      </w:r>
      <w:r>
        <w:rPr>
          <w:i/>
          <w:iCs/>
        </w:rPr>
        <w:t xml:space="preserve">nutrono la vostra umanità e ammaestrano la vostra mente. </w:t>
      </w:r>
      <w:r>
        <w:t xml:space="preserve">All‘interno del secondo cerchio, prodotto dai due </w:t>
      </w:r>
      <w:r>
        <w:rPr>
          <w:i/>
          <w:iCs/>
        </w:rPr>
        <w:t xml:space="preserve">operare </w:t>
      </w:r>
      <w:r>
        <w:t xml:space="preserve">dei primi cerchi, è un terzo cerchio dalla luce ancora più vibrante e accesa. È lo Spirito Santo. </w:t>
      </w:r>
      <w:r>
        <w:rPr>
          <w:i/>
          <w:iCs/>
        </w:rPr>
        <w:t xml:space="preserve">È l‘Amore prodotto dai rapporti del Padre col Figlio, tramite fra i Due, e conseguenza dei Due, </w:t>
      </w:r>
      <w:r>
        <w:t xml:space="preserve">meraviglia delle meraviglie. </w:t>
      </w:r>
    </w:p>
    <w:p w:rsidR="00234581" w:rsidRDefault="00234581" w:rsidP="00234581">
      <w:pPr>
        <w:pStyle w:val="Default"/>
        <w:ind w:firstLine="708"/>
        <w:jc w:val="both"/>
      </w:pPr>
      <w:r>
        <w:t xml:space="preserve">Il Pensiero creò la Parola e il Pensiero e la Parola si amano. L‘Amore è il </w:t>
      </w:r>
      <w:proofErr w:type="spellStart"/>
      <w:r>
        <w:t>Paraclito</w:t>
      </w:r>
      <w:proofErr w:type="spellEnd"/>
      <w:r>
        <w:t xml:space="preserve">. </w:t>
      </w:r>
      <w:r>
        <w:rPr>
          <w:i/>
          <w:iCs/>
        </w:rPr>
        <w:t xml:space="preserve">Esso opera sullo spirito vostro, sulla vostra anima, sulla vostra carne. Poiché consacra tutto il tempio, creato dal Padre e redento dal Figlio, della vostra persona, creata a immagine e somiglianza di Dio Uno e Trino. </w:t>
      </w:r>
      <w:r>
        <w:t xml:space="preserve">Lo Spirito Santo è crisma sulla creazione, fatta dal Padre, della vostra persona, è grazia per fruire del Sacrificio del Figlio, è Scienza e Luce per comprendere la Parola di Dio. Luce più ristretta, non perché sia limitata rispetto agli altri, </w:t>
      </w:r>
      <w:r>
        <w:rPr>
          <w:i/>
          <w:iCs/>
        </w:rPr>
        <w:t>ma perché è lo spirito dello spirito di Dio</w:t>
      </w:r>
      <w:r>
        <w:t xml:space="preserve">, e perché, nella sua condensazione, è potentissima come è potentissima nei suoi effetti. Per questo Io dissi: ―Quando verrà il </w:t>
      </w:r>
      <w:proofErr w:type="spellStart"/>
      <w:r>
        <w:t>Paraclito</w:t>
      </w:r>
      <w:proofErr w:type="spellEnd"/>
      <w:r>
        <w:t xml:space="preserve"> vi istruirà. Neppure Io, che sono il Pensiero del Padre divenuto Parola, posso farvi capire quanto può, con un solo balenare, farvi capire lo Spirito Santo. Se davanti al Figlio ogni ginocchio si deve curvare, </w:t>
      </w:r>
      <w:r>
        <w:rPr>
          <w:i/>
          <w:iCs/>
        </w:rPr>
        <w:t xml:space="preserve">davanti al </w:t>
      </w:r>
      <w:proofErr w:type="spellStart"/>
      <w:r>
        <w:rPr>
          <w:i/>
          <w:iCs/>
        </w:rPr>
        <w:t>Paraclito</w:t>
      </w:r>
      <w:proofErr w:type="spellEnd"/>
      <w:r>
        <w:rPr>
          <w:i/>
          <w:iCs/>
        </w:rPr>
        <w:t xml:space="preserve"> si deve inchinare ogni spirito, perché lo Spirito dà vita allo spirito. </w:t>
      </w:r>
      <w:r>
        <w:t xml:space="preserve">È l‘Amore che ha creato l‘Universo, che ha istruito i primi Servi di Dio, che ha spinto il Padre a dare i Comandamenti, che ha illuminato i Profeti, che ha concepito con Maria il Redentore, che ha messo Me sulla Croce, che ha sostenuto i Martiri, che ha retto la Chiesa, che opera i prodigi della grazia. </w:t>
      </w:r>
      <w:r>
        <w:rPr>
          <w:i/>
          <w:iCs/>
        </w:rPr>
        <w:t xml:space="preserve">Fuoco bianco, insostenibile alla vista e alla natura umana, concentra in Sé il Padre e il Figlio ed è la Gemma incomprensibile, inguardabile, della nostra eterna Bellezza. Fissa nell‘abisso del Cielo, attrae a Sé tutti gli spiriti della mia Chiesa trionfante e aspira a Sé coloro che sanno vivere di spirito nella Chiesa militante. La nostra Trinità, la nostra triplice ed una natura si fissa in un unico splendore in quel punto da cui si genera tutto quanto è, in un eterno essere. </w:t>
      </w:r>
      <w:r>
        <w:t xml:space="preserve">Di‘: ―Gloria al Padre, al Figlio, allo Spirito Santo‖.» </w:t>
      </w:r>
    </w:p>
    <w:p w:rsidR="00B232D5" w:rsidRDefault="00B232D5" w:rsidP="00B232D5">
      <w:pPr>
        <w:pStyle w:val="Titolo1"/>
        <w:spacing w:line="240" w:lineRule="atLeast"/>
        <w:rPr>
          <w:rFonts w:ascii="Brush Script MT" w:hAnsi="Brush Script MT"/>
          <w:bCs/>
          <w:color w:val="E36C0A" w:themeColor="accent6" w:themeShade="BF"/>
          <w:sz w:val="144"/>
          <w:szCs w:val="144"/>
        </w:rPr>
      </w:pPr>
      <w:r>
        <w:rPr>
          <w:rFonts w:ascii="Brush Script MT" w:hAnsi="Brush Script MT"/>
          <w:bCs/>
          <w:color w:val="E36C0A" w:themeColor="accent6" w:themeShade="BF"/>
          <w:sz w:val="144"/>
          <w:szCs w:val="144"/>
        </w:rPr>
        <w:lastRenderedPageBreak/>
        <w:t>Ricettario</w:t>
      </w:r>
    </w:p>
    <w:p w:rsidR="00B232D5" w:rsidRDefault="00B232D5" w:rsidP="00B232D5">
      <w:pPr>
        <w:spacing w:after="0" w:line="240" w:lineRule="atLeast"/>
        <w:ind w:right="278"/>
        <w:jc w:val="right"/>
        <w:rPr>
          <w:rFonts w:ascii="Times New Roman" w:hAnsi="Times New Roman" w:cs="Times New Roman"/>
        </w:rPr>
      </w:pPr>
    </w:p>
    <w:p w:rsidR="00B232D5" w:rsidRDefault="00B232D5" w:rsidP="00B232D5">
      <w:pPr>
        <w:spacing w:after="0" w:line="240" w:lineRule="atLeast"/>
        <w:ind w:right="278"/>
        <w:jc w:val="center"/>
        <w:outlineLvl w:val="0"/>
        <w:rPr>
          <w:rFonts w:ascii="Times New Roman" w:hAnsi="Times New Roman" w:cs="Times New Roman"/>
          <w:b/>
          <w:sz w:val="24"/>
          <w:szCs w:val="24"/>
        </w:rPr>
      </w:pPr>
      <w:r>
        <w:rPr>
          <w:rFonts w:ascii="Times New Roman" w:hAnsi="Times New Roman" w:cs="Times New Roman"/>
          <w:b/>
          <w:sz w:val="24"/>
          <w:szCs w:val="24"/>
        </w:rPr>
        <w:t xml:space="preserve">OMELETTE </w:t>
      </w:r>
    </w:p>
    <w:p w:rsidR="00B232D5" w:rsidRDefault="00B232D5" w:rsidP="00B232D5">
      <w:pPr>
        <w:spacing w:after="0" w:line="240" w:lineRule="atLeast"/>
        <w:ind w:right="-1"/>
        <w:jc w:val="right"/>
        <w:rPr>
          <w:rFonts w:ascii="Times New Roman" w:hAnsi="Times New Roman" w:cs="Times New Roman"/>
          <w:sz w:val="24"/>
          <w:szCs w:val="24"/>
        </w:rPr>
      </w:pPr>
      <w:r>
        <w:rPr>
          <w:rFonts w:ascii="Times New Roman" w:hAnsi="Times New Roman" w:cs="Times New Roman"/>
          <w:sz w:val="24"/>
          <w:szCs w:val="24"/>
        </w:rPr>
        <w:t>Dada</w:t>
      </w:r>
    </w:p>
    <w:p w:rsidR="00B232D5" w:rsidRDefault="00B232D5" w:rsidP="00B232D5">
      <w:pPr>
        <w:spacing w:after="0" w:line="240" w:lineRule="atLeast"/>
        <w:outlineLvl w:val="0"/>
        <w:rPr>
          <w:rFonts w:ascii="Times New Roman" w:hAnsi="Times New Roman" w:cs="Times New Roman"/>
          <w:b/>
          <w:sz w:val="24"/>
          <w:szCs w:val="24"/>
        </w:rPr>
      </w:pPr>
      <w:r>
        <w:rPr>
          <w:noProof/>
          <w:lang w:eastAsia="it-IT"/>
        </w:rPr>
        <w:drawing>
          <wp:anchor distT="0" distB="0" distL="114300" distR="114300" simplePos="0" relativeHeight="251671552" behindDoc="0" locked="0" layoutInCell="1" allowOverlap="1">
            <wp:simplePos x="0" y="0"/>
            <wp:positionH relativeFrom="column">
              <wp:posOffset>3251835</wp:posOffset>
            </wp:positionH>
            <wp:positionV relativeFrom="paragraph">
              <wp:posOffset>67945</wp:posOffset>
            </wp:positionV>
            <wp:extent cx="2872105" cy="1914525"/>
            <wp:effectExtent l="19050" t="0" r="4445" b="0"/>
            <wp:wrapSquare wrapText="bothSides"/>
            <wp:docPr id="7" name="Immagine 1" descr="Omelette vegan: ecco come prepararla senza u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Omelette vegan: ecco come prepararla senza uova"/>
                    <pic:cNvPicPr>
                      <a:picLocks noChangeAspect="1" noChangeArrowheads="1"/>
                    </pic:cNvPicPr>
                  </pic:nvPicPr>
                  <pic:blipFill>
                    <a:blip r:embed="rId87" cstate="print"/>
                    <a:srcRect/>
                    <a:stretch>
                      <a:fillRect/>
                    </a:stretch>
                  </pic:blipFill>
                  <pic:spPr bwMode="auto">
                    <a:xfrm>
                      <a:off x="0" y="0"/>
                      <a:ext cx="2872105" cy="1914525"/>
                    </a:xfrm>
                    <a:prstGeom prst="rect">
                      <a:avLst/>
                    </a:prstGeom>
                    <a:noFill/>
                  </pic:spPr>
                </pic:pic>
              </a:graphicData>
            </a:graphic>
          </wp:anchor>
        </w:drawing>
      </w:r>
      <w:r>
        <w:rPr>
          <w:rFonts w:ascii="Times New Roman" w:hAnsi="Times New Roman" w:cs="Times New Roman"/>
          <w:b/>
          <w:sz w:val="24"/>
          <w:szCs w:val="24"/>
        </w:rPr>
        <w:t xml:space="preserve">Ingredienti </w:t>
      </w:r>
    </w:p>
    <w:p w:rsidR="00B232D5" w:rsidRDefault="00B232D5" w:rsidP="00B232D5">
      <w:pPr>
        <w:numPr>
          <w:ilvl w:val="0"/>
          <w:numId w:val="3"/>
        </w:numPr>
        <w:spacing w:after="0" w:line="240" w:lineRule="atLeast"/>
        <w:ind w:left="426" w:hanging="426"/>
        <w:rPr>
          <w:rFonts w:ascii="Times New Roman" w:hAnsi="Times New Roman" w:cs="Times New Roman"/>
          <w:sz w:val="24"/>
          <w:szCs w:val="24"/>
        </w:rPr>
      </w:pPr>
      <w:r>
        <w:rPr>
          <w:rFonts w:ascii="Times New Roman" w:hAnsi="Times New Roman" w:cs="Times New Roman"/>
          <w:sz w:val="24"/>
          <w:szCs w:val="24"/>
        </w:rPr>
        <w:t>6 uova</w:t>
      </w:r>
    </w:p>
    <w:p w:rsidR="00B232D5" w:rsidRDefault="00B232D5" w:rsidP="00B232D5">
      <w:pPr>
        <w:numPr>
          <w:ilvl w:val="0"/>
          <w:numId w:val="3"/>
        </w:numPr>
        <w:spacing w:after="0" w:line="240" w:lineRule="atLeast"/>
        <w:ind w:left="426" w:hanging="426"/>
        <w:rPr>
          <w:rFonts w:ascii="Times New Roman" w:hAnsi="Times New Roman" w:cs="Times New Roman"/>
          <w:sz w:val="24"/>
          <w:szCs w:val="24"/>
        </w:rPr>
      </w:pPr>
      <w:r>
        <w:rPr>
          <w:rFonts w:ascii="Times New Roman" w:hAnsi="Times New Roman" w:cs="Times New Roman"/>
          <w:sz w:val="24"/>
          <w:szCs w:val="24"/>
        </w:rPr>
        <w:t>30 gr. di burro</w:t>
      </w:r>
    </w:p>
    <w:p w:rsidR="00B232D5" w:rsidRDefault="00B232D5" w:rsidP="00B232D5">
      <w:pPr>
        <w:numPr>
          <w:ilvl w:val="0"/>
          <w:numId w:val="3"/>
        </w:numPr>
        <w:spacing w:after="0" w:line="240" w:lineRule="atLeast"/>
        <w:ind w:left="426" w:hanging="426"/>
        <w:rPr>
          <w:rFonts w:ascii="Times New Roman" w:hAnsi="Times New Roman" w:cs="Times New Roman"/>
          <w:sz w:val="24"/>
          <w:szCs w:val="24"/>
        </w:rPr>
      </w:pPr>
      <w:r>
        <w:rPr>
          <w:rFonts w:ascii="Times New Roman" w:hAnsi="Times New Roman" w:cs="Times New Roman"/>
          <w:sz w:val="24"/>
          <w:szCs w:val="24"/>
        </w:rPr>
        <w:t>2 cucchiai di acqua</w:t>
      </w:r>
      <w:r>
        <w:t xml:space="preserve"> </w:t>
      </w:r>
    </w:p>
    <w:p w:rsidR="00B232D5" w:rsidRDefault="00B232D5" w:rsidP="00B232D5">
      <w:pPr>
        <w:numPr>
          <w:ilvl w:val="0"/>
          <w:numId w:val="3"/>
        </w:numPr>
        <w:spacing w:after="0" w:line="240" w:lineRule="atLeast"/>
        <w:ind w:left="426" w:hanging="426"/>
        <w:rPr>
          <w:rFonts w:ascii="Times New Roman" w:hAnsi="Times New Roman" w:cs="Times New Roman"/>
          <w:sz w:val="24"/>
          <w:szCs w:val="24"/>
        </w:rPr>
      </w:pPr>
      <w:r>
        <w:rPr>
          <w:rFonts w:ascii="Times New Roman" w:hAnsi="Times New Roman" w:cs="Times New Roman"/>
          <w:sz w:val="24"/>
          <w:szCs w:val="24"/>
        </w:rPr>
        <w:t>sale</w:t>
      </w:r>
    </w:p>
    <w:p w:rsidR="00B232D5" w:rsidRDefault="00B232D5" w:rsidP="00B232D5">
      <w:pPr>
        <w:spacing w:after="0" w:line="240" w:lineRule="atLeast"/>
        <w:ind w:left="426" w:hanging="426"/>
        <w:rPr>
          <w:rFonts w:ascii="Times New Roman" w:hAnsi="Times New Roman" w:cs="Times New Roman"/>
          <w:sz w:val="24"/>
          <w:szCs w:val="24"/>
        </w:rPr>
      </w:pPr>
    </w:p>
    <w:p w:rsidR="00B232D5" w:rsidRDefault="00B232D5" w:rsidP="00B232D5">
      <w:pPr>
        <w:spacing w:after="0" w:line="240" w:lineRule="atLeast"/>
        <w:ind w:left="426" w:hanging="426"/>
        <w:outlineLvl w:val="0"/>
        <w:rPr>
          <w:rFonts w:ascii="Times New Roman" w:hAnsi="Times New Roman" w:cs="Times New Roman"/>
          <w:b/>
          <w:sz w:val="24"/>
          <w:szCs w:val="24"/>
        </w:rPr>
      </w:pPr>
    </w:p>
    <w:p w:rsidR="00B232D5" w:rsidRDefault="00B232D5" w:rsidP="00B232D5">
      <w:pPr>
        <w:spacing w:after="0" w:line="240" w:lineRule="atLeast"/>
        <w:ind w:left="426" w:hanging="426"/>
        <w:outlineLvl w:val="0"/>
        <w:rPr>
          <w:rFonts w:ascii="Times New Roman" w:hAnsi="Times New Roman" w:cs="Times New Roman"/>
          <w:b/>
          <w:sz w:val="24"/>
          <w:szCs w:val="24"/>
        </w:rPr>
      </w:pPr>
      <w:r>
        <w:rPr>
          <w:rFonts w:ascii="Times New Roman" w:hAnsi="Times New Roman" w:cs="Times New Roman"/>
          <w:b/>
          <w:sz w:val="24"/>
          <w:szCs w:val="24"/>
        </w:rPr>
        <w:t>Preparazione</w:t>
      </w:r>
    </w:p>
    <w:p w:rsidR="00B232D5" w:rsidRDefault="00B232D5" w:rsidP="00B232D5">
      <w:pPr>
        <w:numPr>
          <w:ilvl w:val="0"/>
          <w:numId w:val="3"/>
        </w:numPr>
        <w:spacing w:after="0" w:line="240" w:lineRule="atLeast"/>
        <w:ind w:left="426" w:hanging="426"/>
        <w:rPr>
          <w:rFonts w:ascii="Times New Roman" w:hAnsi="Times New Roman" w:cs="Times New Roman"/>
          <w:sz w:val="24"/>
          <w:szCs w:val="24"/>
        </w:rPr>
      </w:pPr>
      <w:r>
        <w:rPr>
          <w:rFonts w:ascii="Times New Roman" w:hAnsi="Times New Roman" w:cs="Times New Roman"/>
          <w:sz w:val="24"/>
          <w:szCs w:val="24"/>
        </w:rPr>
        <w:t>Se volete ottenere una buona omelette, per prima cosa ricordatevi di sbattere le uova il meno possibile</w:t>
      </w:r>
    </w:p>
    <w:p w:rsidR="00B232D5" w:rsidRDefault="00B232D5" w:rsidP="00B232D5">
      <w:pPr>
        <w:numPr>
          <w:ilvl w:val="0"/>
          <w:numId w:val="3"/>
        </w:numPr>
        <w:spacing w:after="0" w:line="240" w:lineRule="atLeast"/>
        <w:ind w:left="426" w:hanging="426"/>
        <w:rPr>
          <w:rFonts w:ascii="Times New Roman" w:hAnsi="Times New Roman" w:cs="Times New Roman"/>
          <w:sz w:val="24"/>
          <w:szCs w:val="24"/>
        </w:rPr>
      </w:pPr>
      <w:r>
        <w:rPr>
          <w:rFonts w:ascii="Times New Roman" w:hAnsi="Times New Roman" w:cs="Times New Roman"/>
          <w:sz w:val="24"/>
          <w:szCs w:val="24"/>
        </w:rPr>
        <w:t>Poi le salerete e vi unirete due cucchiai di acqua.</w:t>
      </w:r>
    </w:p>
    <w:p w:rsidR="00B232D5" w:rsidRDefault="00B232D5" w:rsidP="00B232D5">
      <w:pPr>
        <w:numPr>
          <w:ilvl w:val="0"/>
          <w:numId w:val="3"/>
        </w:numPr>
        <w:spacing w:after="0" w:line="240" w:lineRule="atLeast"/>
        <w:ind w:left="426" w:hanging="426"/>
        <w:rPr>
          <w:rFonts w:ascii="Times New Roman" w:hAnsi="Times New Roman" w:cs="Times New Roman"/>
          <w:sz w:val="24"/>
          <w:szCs w:val="24"/>
        </w:rPr>
      </w:pPr>
      <w:r>
        <w:rPr>
          <w:rFonts w:ascii="Times New Roman" w:hAnsi="Times New Roman" w:cs="Times New Roman"/>
          <w:sz w:val="24"/>
          <w:szCs w:val="24"/>
        </w:rPr>
        <w:t>Mettete quindi al fuoco una padella col burro: quando esso è ben caldo, versatevi le uova.</w:t>
      </w:r>
    </w:p>
    <w:p w:rsidR="00B232D5" w:rsidRDefault="00B232D5" w:rsidP="00B232D5">
      <w:pPr>
        <w:numPr>
          <w:ilvl w:val="0"/>
          <w:numId w:val="3"/>
        </w:numPr>
        <w:spacing w:after="0" w:line="240" w:lineRule="atLeast"/>
        <w:ind w:left="426" w:hanging="426"/>
        <w:rPr>
          <w:rFonts w:ascii="Times New Roman" w:hAnsi="Times New Roman" w:cs="Times New Roman"/>
          <w:sz w:val="24"/>
          <w:szCs w:val="24"/>
        </w:rPr>
      </w:pPr>
      <w:r>
        <w:rPr>
          <w:rFonts w:ascii="Times New Roman" w:hAnsi="Times New Roman" w:cs="Times New Roman"/>
          <w:sz w:val="24"/>
          <w:szCs w:val="24"/>
        </w:rPr>
        <w:t>Appena queste cominciano a rapprendersi, sollevate l’orlo tutt’intorno con una paletta, facendo scorrere, sotto, l’uovo ancora liquido.</w:t>
      </w:r>
    </w:p>
    <w:p w:rsidR="00B232D5" w:rsidRDefault="00B232D5" w:rsidP="00B232D5">
      <w:pPr>
        <w:numPr>
          <w:ilvl w:val="0"/>
          <w:numId w:val="3"/>
        </w:numPr>
        <w:spacing w:after="0" w:line="240" w:lineRule="atLeast"/>
        <w:ind w:left="426" w:hanging="426"/>
        <w:rPr>
          <w:rFonts w:ascii="Times New Roman" w:hAnsi="Times New Roman" w:cs="Times New Roman"/>
          <w:sz w:val="24"/>
          <w:szCs w:val="24"/>
        </w:rPr>
      </w:pPr>
      <w:r>
        <w:rPr>
          <w:rFonts w:ascii="Times New Roman" w:hAnsi="Times New Roman" w:cs="Times New Roman"/>
          <w:sz w:val="24"/>
          <w:szCs w:val="24"/>
        </w:rPr>
        <w:t xml:space="preserve">Una volta che l’omelette si sarà tutta rappresa, ma risulterà ancora morbida nel centro, fatela scivolare sull’orlo della padella che terrete inclinata e, con una spatola, ripiegatela su se stessa. </w:t>
      </w:r>
    </w:p>
    <w:p w:rsidR="00B232D5" w:rsidRDefault="00B232D5" w:rsidP="00B232D5">
      <w:pPr>
        <w:numPr>
          <w:ilvl w:val="0"/>
          <w:numId w:val="3"/>
        </w:numPr>
        <w:spacing w:after="0" w:line="240" w:lineRule="atLeast"/>
        <w:ind w:left="426" w:hanging="426"/>
        <w:rPr>
          <w:rFonts w:ascii="Times New Roman" w:hAnsi="Times New Roman" w:cs="Times New Roman"/>
          <w:sz w:val="24"/>
          <w:szCs w:val="24"/>
        </w:rPr>
      </w:pPr>
      <w:r>
        <w:rPr>
          <w:rFonts w:ascii="Times New Roman" w:hAnsi="Times New Roman" w:cs="Times New Roman"/>
          <w:sz w:val="24"/>
          <w:szCs w:val="24"/>
        </w:rPr>
        <w:t xml:space="preserve">Fatela così adagiare su di un piatto. </w:t>
      </w:r>
    </w:p>
    <w:p w:rsidR="00B232D5" w:rsidRDefault="00B232D5" w:rsidP="00B232D5">
      <w:pPr>
        <w:numPr>
          <w:ilvl w:val="0"/>
          <w:numId w:val="3"/>
        </w:numPr>
        <w:spacing w:after="0" w:line="240" w:lineRule="atLeast"/>
        <w:ind w:left="426" w:hanging="426"/>
        <w:rPr>
          <w:rFonts w:ascii="Times New Roman" w:hAnsi="Times New Roman" w:cs="Times New Roman"/>
          <w:sz w:val="24"/>
          <w:szCs w:val="24"/>
        </w:rPr>
      </w:pPr>
      <w:r>
        <w:rPr>
          <w:rFonts w:ascii="Times New Roman" w:hAnsi="Times New Roman" w:cs="Times New Roman"/>
          <w:sz w:val="24"/>
          <w:szCs w:val="24"/>
        </w:rPr>
        <w:t>Servitela subito. Essa dovrà apparire ancora morbida nel centro come abbiamo detto, cioè “</w:t>
      </w:r>
      <w:proofErr w:type="spellStart"/>
      <w:r>
        <w:rPr>
          <w:rFonts w:ascii="Times New Roman" w:hAnsi="Times New Roman" w:cs="Times New Roman"/>
          <w:sz w:val="24"/>
          <w:szCs w:val="24"/>
        </w:rPr>
        <w:t>baveuse</w:t>
      </w:r>
      <w:proofErr w:type="spellEnd"/>
      <w:r>
        <w:rPr>
          <w:rFonts w:ascii="Times New Roman" w:hAnsi="Times New Roman" w:cs="Times New Roman"/>
          <w:sz w:val="24"/>
          <w:szCs w:val="24"/>
        </w:rPr>
        <w:t>” secondo l’espressione usata dai francesi che, a buon diritto, si vantano di essere i depositari di questa ricetta.</w:t>
      </w:r>
    </w:p>
    <w:p w:rsidR="00B232D5" w:rsidRDefault="00B232D5" w:rsidP="00B232D5">
      <w:pPr>
        <w:spacing w:after="0" w:line="240" w:lineRule="atLeast"/>
        <w:rPr>
          <w:rFonts w:ascii="Times New Roman" w:hAnsi="Times New Roman"/>
          <w:sz w:val="24"/>
          <w:szCs w:val="24"/>
        </w:rPr>
      </w:pPr>
      <w:r>
        <w:rPr>
          <w:rFonts w:ascii="Times New Roman" w:hAnsi="Times New Roman"/>
          <w:sz w:val="24"/>
          <w:szCs w:val="24"/>
        </w:rPr>
        <w:t>Anche per l’omelette bisogna usare la paletta di ferro nero, prescritta per la frittata, o una delle moderne padelle dal fondo speciale che non fa attaccare i cibi.</w:t>
      </w:r>
    </w:p>
    <w:p w:rsidR="00B232D5" w:rsidRDefault="00B232D5" w:rsidP="00B232D5">
      <w:pPr>
        <w:pStyle w:val="Titolo1"/>
        <w:spacing w:line="240" w:lineRule="atLeast"/>
        <w:rPr>
          <w:rFonts w:ascii="Brush Script MT" w:hAnsi="Brush Script MT"/>
          <w:bCs/>
          <w:szCs w:val="96"/>
        </w:rPr>
      </w:pPr>
      <w:r>
        <w:rPr>
          <w:rFonts w:ascii="Brush Script MT" w:hAnsi="Brush Script MT"/>
          <w:bCs/>
          <w:szCs w:val="96"/>
        </w:rPr>
        <w:t>Rimedi della nonna</w:t>
      </w:r>
    </w:p>
    <w:p w:rsidR="00B232D5" w:rsidRDefault="00B232D5" w:rsidP="00B232D5">
      <w:pPr>
        <w:spacing w:after="0" w:line="240" w:lineRule="atLeast"/>
        <w:jc w:val="both"/>
        <w:outlineLvl w:val="0"/>
        <w:rPr>
          <w:rFonts w:ascii="Times New Roman" w:hAnsi="Times New Roman" w:cs="Times New Roman"/>
          <w:b/>
          <w:sz w:val="24"/>
          <w:szCs w:val="24"/>
        </w:rPr>
      </w:pPr>
      <w:r>
        <w:rPr>
          <w:rFonts w:ascii="Times New Roman" w:hAnsi="Times New Roman" w:cs="Times New Roman"/>
          <w:b/>
          <w:sz w:val="24"/>
          <w:szCs w:val="24"/>
        </w:rPr>
        <w:t>Vino inacidito</w:t>
      </w:r>
    </w:p>
    <w:p w:rsidR="00B232D5" w:rsidRDefault="00B232D5" w:rsidP="00B232D5">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sz w:val="24"/>
          <w:szCs w:val="24"/>
        </w:rPr>
        <w:t>Usatelo al posto dell’aceto, specialmente nelle marinate.</w:t>
      </w:r>
    </w:p>
    <w:p w:rsidR="00B232D5" w:rsidRDefault="00B232D5" w:rsidP="00B232D5">
      <w:pPr>
        <w:spacing w:after="0" w:line="240" w:lineRule="atLeast"/>
        <w:jc w:val="both"/>
        <w:rPr>
          <w:rFonts w:ascii="Times New Roman" w:hAnsi="Times New Roman"/>
          <w:b/>
          <w:sz w:val="24"/>
          <w:szCs w:val="24"/>
        </w:rPr>
      </w:pPr>
      <w:r>
        <w:rPr>
          <w:rFonts w:ascii="Times New Roman" w:hAnsi="Times New Roman"/>
          <w:b/>
          <w:sz w:val="24"/>
          <w:szCs w:val="24"/>
        </w:rPr>
        <w:t xml:space="preserve">Acqua minerale </w:t>
      </w:r>
      <w:proofErr w:type="spellStart"/>
      <w:r>
        <w:rPr>
          <w:rFonts w:ascii="Times New Roman" w:hAnsi="Times New Roman"/>
          <w:b/>
          <w:sz w:val="24"/>
          <w:szCs w:val="24"/>
        </w:rPr>
        <w:t>sgassata</w:t>
      </w:r>
      <w:proofErr w:type="spellEnd"/>
    </w:p>
    <w:p w:rsidR="00B232D5" w:rsidRDefault="00B232D5" w:rsidP="00B232D5">
      <w:pPr>
        <w:pStyle w:val="Paragrafoelenco"/>
        <w:numPr>
          <w:ilvl w:val="0"/>
          <w:numId w:val="4"/>
        </w:numPr>
        <w:spacing w:after="0" w:line="240" w:lineRule="atLeast"/>
        <w:ind w:left="426" w:hanging="426"/>
        <w:jc w:val="both"/>
        <w:rPr>
          <w:rFonts w:ascii="Times New Roman" w:hAnsi="Times New Roman"/>
          <w:sz w:val="24"/>
          <w:szCs w:val="24"/>
        </w:rPr>
      </w:pPr>
      <w:r>
        <w:rPr>
          <w:rFonts w:ascii="Times New Roman" w:hAnsi="Times New Roman"/>
          <w:sz w:val="24"/>
          <w:szCs w:val="24"/>
        </w:rPr>
        <w:t>Non buttate l’acqua minerale o l’acqua tonica se non frizza più. Hanno pur sempre le sostanze chimiche e i sali minerali adatti a dare vigore e colore alle vostre piante.</w:t>
      </w:r>
    </w:p>
    <w:p w:rsidR="00B232D5" w:rsidRDefault="00B232D5" w:rsidP="00B232D5">
      <w:pPr>
        <w:spacing w:after="0" w:line="240" w:lineRule="atLeast"/>
        <w:jc w:val="both"/>
        <w:rPr>
          <w:rFonts w:ascii="Times New Roman" w:hAnsi="Times New Roman"/>
          <w:b/>
          <w:sz w:val="24"/>
          <w:szCs w:val="24"/>
        </w:rPr>
      </w:pPr>
      <w:r>
        <w:rPr>
          <w:rFonts w:ascii="Times New Roman" w:hAnsi="Times New Roman"/>
          <w:b/>
          <w:sz w:val="24"/>
          <w:szCs w:val="24"/>
        </w:rPr>
        <w:t>Contenitori del latte</w:t>
      </w:r>
    </w:p>
    <w:p w:rsidR="00B232D5" w:rsidRDefault="00B232D5" w:rsidP="00B232D5">
      <w:pPr>
        <w:pStyle w:val="Paragrafoelenco"/>
        <w:numPr>
          <w:ilvl w:val="0"/>
          <w:numId w:val="4"/>
        </w:numPr>
        <w:spacing w:after="0" w:line="240" w:lineRule="atLeast"/>
        <w:ind w:left="426" w:hanging="426"/>
        <w:jc w:val="both"/>
        <w:rPr>
          <w:rFonts w:ascii="Times New Roman" w:hAnsi="Times New Roman"/>
          <w:sz w:val="24"/>
          <w:szCs w:val="24"/>
        </w:rPr>
      </w:pPr>
      <w:r>
        <w:rPr>
          <w:rFonts w:ascii="Times New Roman" w:hAnsi="Times New Roman"/>
          <w:sz w:val="24"/>
          <w:szCs w:val="24"/>
        </w:rPr>
        <w:t>Servono per accendere e attivare il fuoco (e non costano niente). Lo stesso vale per i mozziconi delle candele.</w:t>
      </w:r>
    </w:p>
    <w:p w:rsidR="00B232D5" w:rsidRDefault="00B232D5" w:rsidP="00B232D5">
      <w:pPr>
        <w:spacing w:after="0" w:line="240" w:lineRule="atLeast"/>
        <w:jc w:val="both"/>
        <w:rPr>
          <w:rFonts w:ascii="Times New Roman" w:hAnsi="Times New Roman"/>
          <w:b/>
          <w:sz w:val="24"/>
          <w:szCs w:val="24"/>
        </w:rPr>
      </w:pPr>
      <w:r>
        <w:rPr>
          <w:rFonts w:ascii="Times New Roman" w:hAnsi="Times New Roman"/>
          <w:b/>
          <w:sz w:val="24"/>
          <w:szCs w:val="24"/>
        </w:rPr>
        <w:t>Gusci d’uovo</w:t>
      </w:r>
    </w:p>
    <w:p w:rsidR="00B232D5" w:rsidRDefault="00B232D5" w:rsidP="00B232D5">
      <w:pPr>
        <w:pStyle w:val="Paragrafoelenco"/>
        <w:numPr>
          <w:ilvl w:val="0"/>
          <w:numId w:val="4"/>
        </w:numPr>
        <w:spacing w:after="0" w:line="240" w:lineRule="atLeast"/>
        <w:ind w:left="426" w:hanging="426"/>
        <w:jc w:val="both"/>
        <w:rPr>
          <w:rFonts w:ascii="Times New Roman" w:hAnsi="Times New Roman"/>
          <w:sz w:val="24"/>
          <w:szCs w:val="24"/>
        </w:rPr>
      </w:pPr>
      <w:r>
        <w:rPr>
          <w:rFonts w:ascii="Times New Roman" w:hAnsi="Times New Roman"/>
          <w:sz w:val="24"/>
          <w:szCs w:val="24"/>
        </w:rPr>
        <w:t>Fateli essiccare in forno e polverizzateli nel frullatore. Avrete una specie di farina d’ossa, ottima per fertilizzare le piante</w:t>
      </w:r>
    </w:p>
    <w:p w:rsidR="00B232D5" w:rsidRDefault="00B232D5" w:rsidP="00B232D5">
      <w:pPr>
        <w:spacing w:after="0" w:line="240" w:lineRule="atLeast"/>
        <w:jc w:val="both"/>
        <w:rPr>
          <w:rFonts w:ascii="Times New Roman" w:hAnsi="Times New Roman"/>
          <w:b/>
          <w:sz w:val="24"/>
          <w:szCs w:val="24"/>
        </w:rPr>
      </w:pPr>
      <w:r>
        <w:rPr>
          <w:rFonts w:ascii="Times New Roman" w:hAnsi="Times New Roman"/>
          <w:b/>
          <w:sz w:val="24"/>
          <w:szCs w:val="24"/>
        </w:rPr>
        <w:t>Cocco secco</w:t>
      </w:r>
    </w:p>
    <w:p w:rsidR="0066274D" w:rsidRDefault="00B232D5" w:rsidP="0066274D">
      <w:pPr>
        <w:jc w:val="center"/>
        <w:rPr>
          <w:rFonts w:ascii="Times New Roman" w:hAnsi="Times New Roman" w:cs="Times New Roman"/>
          <w:sz w:val="24"/>
          <w:szCs w:val="24"/>
        </w:rPr>
      </w:pPr>
      <w:r>
        <w:rPr>
          <w:rFonts w:ascii="Times New Roman" w:hAnsi="Times New Roman"/>
          <w:sz w:val="24"/>
          <w:szCs w:val="24"/>
        </w:rPr>
        <w:t>Cospargetelo di latte e attendete finché avrà riacquistato la sua freschezza.</w:t>
      </w:r>
      <w:r w:rsidR="0066274D" w:rsidRPr="0066274D">
        <w:t xml:space="preserve"> </w:t>
      </w:r>
    </w:p>
    <w:p w:rsidR="0066274D" w:rsidRDefault="0066274D" w:rsidP="0066274D">
      <w:pPr>
        <w:jc w:val="center"/>
        <w:rPr>
          <w:rFonts w:ascii="Times New Roman" w:hAnsi="Times New Roman" w:cs="Times New Roman"/>
          <w:sz w:val="24"/>
          <w:szCs w:val="24"/>
        </w:rPr>
      </w:pPr>
      <w:r>
        <w:rPr>
          <w:rFonts w:ascii="Times New Roman" w:hAnsi="Times New Roman" w:cs="Times New Roman"/>
          <w:noProof/>
          <w:sz w:val="24"/>
          <w:szCs w:val="24"/>
          <w:lang w:eastAsia="it-IT"/>
        </w:rPr>
        <w:lastRenderedPageBreak/>
        <w:drawing>
          <wp:anchor distT="0" distB="0" distL="114300" distR="114300" simplePos="0" relativeHeight="251676672" behindDoc="0" locked="0" layoutInCell="1" allowOverlap="1">
            <wp:simplePos x="0" y="0"/>
            <wp:positionH relativeFrom="column">
              <wp:posOffset>756285</wp:posOffset>
            </wp:positionH>
            <wp:positionV relativeFrom="paragraph">
              <wp:posOffset>-394970</wp:posOffset>
            </wp:positionV>
            <wp:extent cx="4629150" cy="1038225"/>
            <wp:effectExtent l="19050" t="0" r="0" b="0"/>
            <wp:wrapNone/>
            <wp:docPr id="11" name="Immagine 14" descr="C:\Users\rifugio\Desktop\TITOLI\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rifugio\Desktop\TITOLI\17.PNG"/>
                    <pic:cNvPicPr>
                      <a:picLocks noChangeAspect="1" noChangeArrowheads="1"/>
                    </pic:cNvPicPr>
                  </pic:nvPicPr>
                  <pic:blipFill>
                    <a:blip r:embed="rId88" cstate="print"/>
                    <a:srcRect t="10651" r="1421" b="15385"/>
                    <a:stretch>
                      <a:fillRect/>
                    </a:stretch>
                  </pic:blipFill>
                  <pic:spPr bwMode="auto">
                    <a:xfrm>
                      <a:off x="0" y="0"/>
                      <a:ext cx="4629150" cy="1038225"/>
                    </a:xfrm>
                    <a:prstGeom prst="rect">
                      <a:avLst/>
                    </a:prstGeom>
                    <a:noFill/>
                    <a:ln w="9525">
                      <a:noFill/>
                      <a:miter lim="800000"/>
                      <a:headEnd/>
                      <a:tailEnd/>
                    </a:ln>
                  </pic:spPr>
                </pic:pic>
              </a:graphicData>
            </a:graphic>
          </wp:anchor>
        </w:drawing>
      </w:r>
    </w:p>
    <w:p w:rsidR="0066274D" w:rsidRDefault="0066274D" w:rsidP="0066274D">
      <w:pPr>
        <w:jc w:val="center"/>
        <w:rPr>
          <w:rFonts w:ascii="Times New Roman" w:hAnsi="Times New Roman" w:cs="Times New Roman"/>
          <w:sz w:val="24"/>
          <w:szCs w:val="24"/>
        </w:rPr>
      </w:pPr>
    </w:p>
    <w:p w:rsidR="0066274D" w:rsidRDefault="0066274D" w:rsidP="0066274D">
      <w:pPr>
        <w:spacing w:after="0" w:line="240" w:lineRule="atLeast"/>
        <w:ind w:right="278"/>
        <w:jc w:val="both"/>
        <w:rPr>
          <w:rFonts w:ascii="Times New Roman" w:hAnsi="Times New Roman" w:cs="Times New Roman"/>
          <w:sz w:val="24"/>
          <w:szCs w:val="24"/>
        </w:rPr>
      </w:pPr>
    </w:p>
    <w:p w:rsidR="0066274D" w:rsidRDefault="0066274D" w:rsidP="0066274D">
      <w:pPr>
        <w:spacing w:after="0" w:line="240" w:lineRule="atLeast"/>
        <w:ind w:right="278"/>
        <w:jc w:val="both"/>
        <w:rPr>
          <w:rFonts w:ascii="Times New Roman" w:hAnsi="Times New Roman" w:cs="Times New Roman"/>
          <w:sz w:val="24"/>
          <w:szCs w:val="24"/>
        </w:rPr>
      </w:pPr>
    </w:p>
    <w:p w:rsidR="0066274D" w:rsidRDefault="0066274D" w:rsidP="0066274D">
      <w:pPr>
        <w:pStyle w:val="Paragrafoelenco"/>
        <w:numPr>
          <w:ilvl w:val="0"/>
          <w:numId w:val="5"/>
        </w:numPr>
        <w:spacing w:after="0" w:line="240" w:lineRule="atLeast"/>
        <w:ind w:left="426" w:right="278" w:hanging="426"/>
        <w:jc w:val="both"/>
        <w:rPr>
          <w:rFonts w:ascii="Times New Roman" w:hAnsi="Times New Roman" w:cs="Times New Roman"/>
          <w:sz w:val="24"/>
          <w:szCs w:val="24"/>
        </w:rPr>
      </w:pPr>
      <w:r>
        <w:rPr>
          <w:rFonts w:ascii="Times New Roman" w:hAnsi="Times New Roman" w:cs="Times New Roman"/>
          <w:sz w:val="24"/>
          <w:szCs w:val="24"/>
        </w:rPr>
        <w:t>La scienza dell’amore si trova sempre nella sofferenza.</w:t>
      </w:r>
    </w:p>
    <w:p w:rsidR="0066274D" w:rsidRDefault="0066274D" w:rsidP="0066274D">
      <w:pPr>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 xml:space="preserve"> (Madre Speranza)</w:t>
      </w:r>
    </w:p>
    <w:p w:rsidR="0066274D" w:rsidRDefault="0066274D" w:rsidP="0066274D">
      <w:pPr>
        <w:spacing w:after="0" w:line="240" w:lineRule="atLeast"/>
        <w:ind w:right="278"/>
        <w:jc w:val="right"/>
        <w:rPr>
          <w:rFonts w:ascii="Times New Roman" w:hAnsi="Times New Roman" w:cs="Times New Roman"/>
          <w:sz w:val="24"/>
          <w:szCs w:val="24"/>
        </w:rPr>
      </w:pPr>
    </w:p>
    <w:p w:rsidR="0066274D" w:rsidRDefault="0066274D" w:rsidP="0066274D">
      <w:pPr>
        <w:numPr>
          <w:ilvl w:val="0"/>
          <w:numId w:val="6"/>
        </w:numPr>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La presenza di Dio è anche in mezzo alle pentole.</w:t>
      </w:r>
    </w:p>
    <w:p w:rsidR="0066274D" w:rsidRDefault="0066274D" w:rsidP="0066274D">
      <w:pPr>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 xml:space="preserve"> (Santa Teresa di Gesù)</w:t>
      </w:r>
    </w:p>
    <w:p w:rsidR="0066274D" w:rsidRDefault="0066274D" w:rsidP="0066274D">
      <w:pPr>
        <w:spacing w:after="0" w:line="240" w:lineRule="atLeast"/>
        <w:ind w:right="278"/>
        <w:jc w:val="right"/>
        <w:rPr>
          <w:rFonts w:ascii="Times New Roman" w:hAnsi="Times New Roman" w:cs="Times New Roman"/>
          <w:sz w:val="24"/>
          <w:szCs w:val="24"/>
        </w:rPr>
      </w:pPr>
    </w:p>
    <w:p w:rsidR="0066274D" w:rsidRDefault="0066274D" w:rsidP="0066274D">
      <w:pPr>
        <w:numPr>
          <w:ilvl w:val="0"/>
          <w:numId w:val="6"/>
        </w:numPr>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Non lasciatevi rubare la speranza!</w:t>
      </w:r>
    </w:p>
    <w:p w:rsidR="0066274D" w:rsidRDefault="0066274D" w:rsidP="0066274D">
      <w:pPr>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(Papa Francesco)</w:t>
      </w:r>
    </w:p>
    <w:p w:rsidR="0066274D" w:rsidRDefault="0066274D" w:rsidP="0066274D">
      <w:pPr>
        <w:spacing w:after="0" w:line="240" w:lineRule="atLeast"/>
        <w:ind w:right="278"/>
        <w:jc w:val="both"/>
        <w:rPr>
          <w:rFonts w:ascii="Times New Roman" w:hAnsi="Times New Roman" w:cs="Times New Roman"/>
          <w:sz w:val="24"/>
          <w:szCs w:val="24"/>
        </w:rPr>
      </w:pPr>
    </w:p>
    <w:p w:rsidR="0066274D" w:rsidRDefault="0066274D" w:rsidP="0066274D">
      <w:pPr>
        <w:numPr>
          <w:ilvl w:val="0"/>
          <w:numId w:val="6"/>
        </w:numPr>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Bon cercare ora risposte che non possono venirvi date perché non le potreste vivere.</w:t>
      </w:r>
    </w:p>
    <w:p w:rsidR="0066274D" w:rsidRDefault="0066274D" w:rsidP="0066274D">
      <w:pPr>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Ranier</w:t>
      </w:r>
      <w:proofErr w:type="spellEnd"/>
      <w:r>
        <w:rPr>
          <w:rFonts w:ascii="Times New Roman" w:hAnsi="Times New Roman" w:cs="Times New Roman"/>
          <w:sz w:val="24"/>
          <w:szCs w:val="24"/>
        </w:rPr>
        <w:t xml:space="preserve"> Maria </w:t>
      </w:r>
      <w:proofErr w:type="spellStart"/>
      <w:r>
        <w:rPr>
          <w:rFonts w:ascii="Times New Roman" w:hAnsi="Times New Roman" w:cs="Times New Roman"/>
          <w:sz w:val="24"/>
          <w:szCs w:val="24"/>
        </w:rPr>
        <w:t>Rilke</w:t>
      </w:r>
      <w:proofErr w:type="spellEnd"/>
      <w:r>
        <w:rPr>
          <w:rFonts w:ascii="Times New Roman" w:hAnsi="Times New Roman" w:cs="Times New Roman"/>
          <w:sz w:val="24"/>
          <w:szCs w:val="24"/>
        </w:rPr>
        <w:t>)</w:t>
      </w:r>
    </w:p>
    <w:p w:rsidR="0066274D" w:rsidRDefault="0066274D" w:rsidP="0066274D">
      <w:pPr>
        <w:spacing w:after="0" w:line="240" w:lineRule="atLeast"/>
        <w:ind w:right="278"/>
        <w:jc w:val="both"/>
        <w:rPr>
          <w:rFonts w:ascii="Times New Roman" w:hAnsi="Times New Roman" w:cs="Times New Roman"/>
          <w:sz w:val="24"/>
          <w:szCs w:val="24"/>
        </w:rPr>
      </w:pPr>
    </w:p>
    <w:p w:rsidR="0066274D" w:rsidRDefault="0066274D" w:rsidP="0066274D">
      <w:pPr>
        <w:numPr>
          <w:ilvl w:val="0"/>
          <w:numId w:val="6"/>
        </w:numPr>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La vita è un manicomio dove ciascuno crede che i pazzi siano gli altri.</w:t>
      </w:r>
    </w:p>
    <w:p w:rsidR="0066274D" w:rsidRDefault="0066274D" w:rsidP="0066274D">
      <w:pPr>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 xml:space="preserve"> (Roberto </w:t>
      </w:r>
      <w:proofErr w:type="spellStart"/>
      <w:r>
        <w:rPr>
          <w:rFonts w:ascii="Times New Roman" w:hAnsi="Times New Roman" w:cs="Times New Roman"/>
          <w:sz w:val="24"/>
          <w:szCs w:val="24"/>
        </w:rPr>
        <w:t>Gervaso</w:t>
      </w:r>
      <w:proofErr w:type="spellEnd"/>
      <w:r>
        <w:rPr>
          <w:rFonts w:ascii="Times New Roman" w:hAnsi="Times New Roman" w:cs="Times New Roman"/>
          <w:sz w:val="24"/>
          <w:szCs w:val="24"/>
        </w:rPr>
        <w:t>)</w:t>
      </w:r>
    </w:p>
    <w:p w:rsidR="0066274D" w:rsidRDefault="0066274D" w:rsidP="0066274D">
      <w:pPr>
        <w:spacing w:after="0" w:line="240" w:lineRule="atLeast"/>
        <w:ind w:right="278"/>
        <w:jc w:val="right"/>
        <w:rPr>
          <w:rFonts w:ascii="Times New Roman" w:hAnsi="Times New Roman" w:cs="Times New Roman"/>
          <w:sz w:val="24"/>
          <w:szCs w:val="24"/>
        </w:rPr>
      </w:pPr>
    </w:p>
    <w:p w:rsidR="0066274D" w:rsidRDefault="0066274D" w:rsidP="0066274D">
      <w:pPr>
        <w:numPr>
          <w:ilvl w:val="0"/>
          <w:numId w:val="6"/>
        </w:numPr>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Mangiare è una necessità. Mangiare in maniera intelligente è un’arte.</w:t>
      </w:r>
    </w:p>
    <w:p w:rsidR="0066274D" w:rsidRDefault="0066274D" w:rsidP="0066274D">
      <w:pPr>
        <w:spacing w:after="0" w:line="240" w:lineRule="atLeast"/>
        <w:ind w:left="360" w:right="278"/>
        <w:jc w:val="right"/>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Francois</w:t>
      </w:r>
      <w:proofErr w:type="spellEnd"/>
      <w:r>
        <w:rPr>
          <w:rFonts w:ascii="Times New Roman" w:hAnsi="Times New Roman" w:cs="Times New Roman"/>
          <w:sz w:val="24"/>
          <w:szCs w:val="24"/>
        </w:rPr>
        <w:t xml:space="preserve"> de La </w:t>
      </w:r>
      <w:proofErr w:type="spellStart"/>
      <w:r>
        <w:rPr>
          <w:rFonts w:ascii="Times New Roman" w:hAnsi="Times New Roman" w:cs="Times New Roman"/>
          <w:sz w:val="24"/>
          <w:szCs w:val="24"/>
        </w:rPr>
        <w:t>Roche</w:t>
      </w:r>
      <w:r w:rsidR="00A70E24">
        <w:rPr>
          <w:rFonts w:ascii="Times New Roman" w:hAnsi="Times New Roman" w:cs="Times New Roman"/>
          <w:sz w:val="24"/>
          <w:szCs w:val="24"/>
        </w:rPr>
        <w:t>foucauld</w:t>
      </w:r>
      <w:proofErr w:type="spellEnd"/>
      <w:r>
        <w:rPr>
          <w:rFonts w:ascii="Times New Roman" w:hAnsi="Times New Roman" w:cs="Times New Roman"/>
          <w:sz w:val="24"/>
          <w:szCs w:val="24"/>
        </w:rPr>
        <w:t>)</w:t>
      </w:r>
    </w:p>
    <w:p w:rsidR="0066274D" w:rsidRDefault="0066274D" w:rsidP="0066274D">
      <w:pPr>
        <w:spacing w:after="0" w:line="240" w:lineRule="atLeast"/>
        <w:ind w:right="278"/>
        <w:jc w:val="right"/>
        <w:rPr>
          <w:rFonts w:ascii="Times New Roman" w:hAnsi="Times New Roman" w:cs="Times New Roman"/>
          <w:sz w:val="24"/>
          <w:szCs w:val="24"/>
        </w:rPr>
      </w:pPr>
    </w:p>
    <w:p w:rsidR="00A70E24" w:rsidRDefault="00A70E24" w:rsidP="0066274D">
      <w:pPr>
        <w:numPr>
          <w:ilvl w:val="0"/>
          <w:numId w:val="6"/>
        </w:numPr>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Buon Natale vuol dire modificare noi stessi, facendo spazio alla giustizia dentro di noi.</w:t>
      </w:r>
    </w:p>
    <w:p w:rsidR="0066274D" w:rsidRDefault="0066274D" w:rsidP="0066274D">
      <w:pPr>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w:t>
      </w:r>
      <w:r w:rsidR="00A70E24">
        <w:rPr>
          <w:rFonts w:ascii="Times New Roman" w:hAnsi="Times New Roman" w:cs="Times New Roman"/>
          <w:sz w:val="24"/>
          <w:szCs w:val="24"/>
        </w:rPr>
        <w:t>Don Oreste Benzi</w:t>
      </w:r>
      <w:r>
        <w:rPr>
          <w:rFonts w:ascii="Times New Roman" w:hAnsi="Times New Roman" w:cs="Times New Roman"/>
          <w:sz w:val="24"/>
          <w:szCs w:val="24"/>
        </w:rPr>
        <w:t>)</w:t>
      </w:r>
    </w:p>
    <w:p w:rsidR="0066274D" w:rsidRDefault="0066274D" w:rsidP="0066274D">
      <w:pPr>
        <w:spacing w:after="0" w:line="240" w:lineRule="atLeast"/>
        <w:ind w:right="278"/>
        <w:jc w:val="right"/>
        <w:rPr>
          <w:rFonts w:ascii="Times New Roman" w:hAnsi="Times New Roman" w:cs="Times New Roman"/>
          <w:sz w:val="24"/>
          <w:szCs w:val="24"/>
        </w:rPr>
      </w:pPr>
    </w:p>
    <w:p w:rsidR="00A70E24" w:rsidRDefault="00A70E24" w:rsidP="0066274D">
      <w:pPr>
        <w:numPr>
          <w:ilvl w:val="0"/>
          <w:numId w:val="6"/>
        </w:numPr>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L’aiutare il prossimo è opera di carità e le opere di carità sono sempre lodevoli.</w:t>
      </w:r>
    </w:p>
    <w:p w:rsidR="0066274D" w:rsidRDefault="00A70E24" w:rsidP="0066274D">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 xml:space="preserve"> </w:t>
      </w:r>
      <w:r w:rsidR="0066274D">
        <w:rPr>
          <w:rFonts w:ascii="Times New Roman" w:hAnsi="Times New Roman" w:cs="Times New Roman"/>
          <w:sz w:val="24"/>
          <w:szCs w:val="24"/>
        </w:rPr>
        <w:t>(</w:t>
      </w:r>
      <w:r>
        <w:rPr>
          <w:rFonts w:ascii="Times New Roman" w:hAnsi="Times New Roman" w:cs="Times New Roman"/>
          <w:sz w:val="24"/>
          <w:szCs w:val="24"/>
        </w:rPr>
        <w:t>Don Giovanni Bosco</w:t>
      </w:r>
      <w:r w:rsidR="0066274D">
        <w:rPr>
          <w:rFonts w:ascii="Times New Roman" w:hAnsi="Times New Roman" w:cs="Times New Roman"/>
          <w:sz w:val="24"/>
          <w:szCs w:val="24"/>
        </w:rPr>
        <w:t>)</w:t>
      </w:r>
    </w:p>
    <w:p w:rsidR="0066274D" w:rsidRDefault="0066274D" w:rsidP="0066274D">
      <w:pPr>
        <w:spacing w:after="0" w:line="240" w:lineRule="atLeast"/>
        <w:jc w:val="right"/>
        <w:rPr>
          <w:rFonts w:ascii="Times New Roman" w:hAnsi="Times New Roman" w:cs="Times New Roman"/>
          <w:sz w:val="24"/>
          <w:szCs w:val="24"/>
        </w:rPr>
      </w:pPr>
    </w:p>
    <w:p w:rsidR="00A70E24" w:rsidRDefault="00A70E24" w:rsidP="0066274D">
      <w:pPr>
        <w:numPr>
          <w:ilvl w:val="0"/>
          <w:numId w:val="6"/>
        </w:numPr>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Facciamo tutto il bene possibile senza mai spegnere in noi il desiderio di far felici gli altri.</w:t>
      </w:r>
    </w:p>
    <w:p w:rsidR="0066274D" w:rsidRDefault="0066274D" w:rsidP="0066274D">
      <w:pPr>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w:t>
      </w:r>
      <w:r w:rsidR="00A70E24">
        <w:rPr>
          <w:rFonts w:ascii="Times New Roman" w:hAnsi="Times New Roman" w:cs="Times New Roman"/>
          <w:sz w:val="24"/>
          <w:szCs w:val="24"/>
        </w:rPr>
        <w:t>Madre Speranza</w:t>
      </w:r>
      <w:r>
        <w:rPr>
          <w:rFonts w:ascii="Times New Roman" w:hAnsi="Times New Roman" w:cs="Times New Roman"/>
          <w:sz w:val="24"/>
          <w:szCs w:val="24"/>
        </w:rPr>
        <w:t>)</w:t>
      </w:r>
    </w:p>
    <w:p w:rsidR="0066274D" w:rsidRDefault="0066274D" w:rsidP="0066274D">
      <w:pPr>
        <w:spacing w:after="0" w:line="240" w:lineRule="atLeast"/>
        <w:ind w:right="278"/>
        <w:jc w:val="right"/>
        <w:rPr>
          <w:rFonts w:ascii="Times New Roman" w:hAnsi="Times New Roman" w:cs="Times New Roman"/>
          <w:sz w:val="24"/>
          <w:szCs w:val="24"/>
        </w:rPr>
      </w:pPr>
    </w:p>
    <w:p w:rsidR="00A70E24" w:rsidRDefault="00A70E24" w:rsidP="0066274D">
      <w:pPr>
        <w:numPr>
          <w:ilvl w:val="0"/>
          <w:numId w:val="6"/>
        </w:numPr>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C’è sempre bisogno di ripartire, di rialzarsi, di ritrovare il senso della meta della propria esistenza.</w:t>
      </w:r>
    </w:p>
    <w:p w:rsidR="0066274D" w:rsidRDefault="0066274D" w:rsidP="0066274D">
      <w:pPr>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w:t>
      </w:r>
      <w:r w:rsidR="00A70E24">
        <w:rPr>
          <w:rFonts w:ascii="Times New Roman" w:hAnsi="Times New Roman" w:cs="Times New Roman"/>
          <w:sz w:val="24"/>
          <w:szCs w:val="24"/>
        </w:rPr>
        <w:t xml:space="preserve">Riccardo </w:t>
      </w:r>
      <w:proofErr w:type="spellStart"/>
      <w:r w:rsidR="00A70E24">
        <w:rPr>
          <w:rFonts w:ascii="Times New Roman" w:hAnsi="Times New Roman" w:cs="Times New Roman"/>
          <w:sz w:val="24"/>
          <w:szCs w:val="24"/>
        </w:rPr>
        <w:t>Giacon</w:t>
      </w:r>
      <w:proofErr w:type="spellEnd"/>
      <w:r>
        <w:rPr>
          <w:rFonts w:ascii="Times New Roman" w:hAnsi="Times New Roman" w:cs="Times New Roman"/>
          <w:sz w:val="24"/>
          <w:szCs w:val="24"/>
        </w:rPr>
        <w:t>)</w:t>
      </w:r>
    </w:p>
    <w:p w:rsidR="00A70E24" w:rsidRDefault="00A70E24" w:rsidP="0066274D">
      <w:pPr>
        <w:numPr>
          <w:ilvl w:val="0"/>
          <w:numId w:val="6"/>
        </w:numPr>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Non è il soffrire che conta, ma il saper soffrire.</w:t>
      </w:r>
    </w:p>
    <w:p w:rsidR="0066274D" w:rsidRDefault="0066274D" w:rsidP="0066274D">
      <w:pPr>
        <w:spacing w:after="0" w:line="240" w:lineRule="atLeast"/>
        <w:ind w:left="360" w:right="278"/>
        <w:jc w:val="right"/>
        <w:rPr>
          <w:rFonts w:ascii="Times New Roman" w:hAnsi="Times New Roman" w:cs="Times New Roman"/>
          <w:sz w:val="24"/>
          <w:szCs w:val="24"/>
        </w:rPr>
      </w:pPr>
      <w:r>
        <w:rPr>
          <w:rFonts w:ascii="Times New Roman" w:hAnsi="Times New Roman" w:cs="Times New Roman"/>
          <w:sz w:val="24"/>
          <w:szCs w:val="24"/>
        </w:rPr>
        <w:t>(</w:t>
      </w:r>
      <w:r w:rsidR="00A70E24">
        <w:rPr>
          <w:rFonts w:ascii="Times New Roman" w:hAnsi="Times New Roman" w:cs="Times New Roman"/>
          <w:sz w:val="24"/>
          <w:szCs w:val="24"/>
        </w:rPr>
        <w:t>Padre Pio</w:t>
      </w:r>
      <w:r>
        <w:rPr>
          <w:rFonts w:ascii="Times New Roman" w:hAnsi="Times New Roman" w:cs="Times New Roman"/>
          <w:sz w:val="24"/>
          <w:szCs w:val="24"/>
        </w:rPr>
        <w:t>)</w:t>
      </w:r>
    </w:p>
    <w:p w:rsidR="0066274D" w:rsidRDefault="0066274D" w:rsidP="0066274D">
      <w:pPr>
        <w:spacing w:after="0" w:line="240" w:lineRule="atLeast"/>
        <w:ind w:left="360" w:right="278"/>
        <w:jc w:val="right"/>
        <w:rPr>
          <w:rFonts w:ascii="Times New Roman" w:hAnsi="Times New Roman" w:cs="Times New Roman"/>
          <w:sz w:val="24"/>
          <w:szCs w:val="24"/>
        </w:rPr>
      </w:pPr>
    </w:p>
    <w:p w:rsidR="00A70E24" w:rsidRDefault="00A70E24" w:rsidP="0066274D">
      <w:pPr>
        <w:pStyle w:val="Paragrafoelenco"/>
        <w:numPr>
          <w:ilvl w:val="0"/>
          <w:numId w:val="6"/>
        </w:numPr>
        <w:spacing w:after="0" w:line="240" w:lineRule="atLeast"/>
        <w:ind w:left="426" w:right="278" w:hanging="426"/>
        <w:jc w:val="both"/>
        <w:rPr>
          <w:rFonts w:ascii="Times New Roman" w:hAnsi="Times New Roman" w:cs="Times New Roman"/>
          <w:sz w:val="24"/>
          <w:szCs w:val="24"/>
        </w:rPr>
      </w:pPr>
      <w:r>
        <w:rPr>
          <w:rFonts w:ascii="Times New Roman" w:hAnsi="Times New Roman" w:cs="Times New Roman"/>
          <w:sz w:val="24"/>
          <w:szCs w:val="24"/>
        </w:rPr>
        <w:t>Dammi la tua mano … Vedi? Adesso tutto pesa la metà …</w:t>
      </w:r>
    </w:p>
    <w:p w:rsidR="0066274D" w:rsidRDefault="0066274D" w:rsidP="0066274D">
      <w:pPr>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w:t>
      </w:r>
      <w:r w:rsidR="00A70E24">
        <w:rPr>
          <w:rFonts w:ascii="Times New Roman" w:hAnsi="Times New Roman" w:cs="Times New Roman"/>
          <w:sz w:val="24"/>
          <w:szCs w:val="24"/>
        </w:rPr>
        <w:t xml:space="preserve">Leo </w:t>
      </w:r>
      <w:proofErr w:type="spellStart"/>
      <w:r w:rsidR="00A70E24">
        <w:rPr>
          <w:rFonts w:ascii="Times New Roman" w:hAnsi="Times New Roman" w:cs="Times New Roman"/>
          <w:sz w:val="24"/>
          <w:szCs w:val="24"/>
        </w:rPr>
        <w:t>Delibes</w:t>
      </w:r>
      <w:proofErr w:type="spellEnd"/>
      <w:r>
        <w:rPr>
          <w:rFonts w:ascii="Times New Roman" w:hAnsi="Times New Roman" w:cs="Times New Roman"/>
          <w:sz w:val="24"/>
          <w:szCs w:val="24"/>
        </w:rPr>
        <w:t>)</w:t>
      </w:r>
    </w:p>
    <w:p w:rsidR="0066274D" w:rsidRDefault="0066274D" w:rsidP="0066274D">
      <w:pPr>
        <w:spacing w:after="0" w:line="240" w:lineRule="atLeast"/>
        <w:ind w:right="278"/>
        <w:jc w:val="both"/>
        <w:rPr>
          <w:rFonts w:ascii="Times New Roman" w:hAnsi="Times New Roman" w:cs="Times New Roman"/>
          <w:sz w:val="24"/>
          <w:szCs w:val="24"/>
        </w:rPr>
      </w:pPr>
    </w:p>
    <w:p w:rsidR="00A70E24" w:rsidRDefault="00A70E24" w:rsidP="0066274D">
      <w:pPr>
        <w:pStyle w:val="Paragrafoelenco"/>
        <w:numPr>
          <w:ilvl w:val="0"/>
          <w:numId w:val="6"/>
        </w:numPr>
        <w:spacing w:after="0" w:line="240" w:lineRule="atLeast"/>
        <w:ind w:left="426" w:right="278" w:hanging="426"/>
        <w:jc w:val="both"/>
        <w:rPr>
          <w:rFonts w:ascii="Times New Roman" w:hAnsi="Times New Roman" w:cs="Times New Roman"/>
          <w:sz w:val="24"/>
          <w:szCs w:val="24"/>
        </w:rPr>
      </w:pPr>
      <w:r>
        <w:rPr>
          <w:rFonts w:ascii="Times New Roman" w:hAnsi="Times New Roman" w:cs="Times New Roman"/>
          <w:sz w:val="24"/>
          <w:szCs w:val="24"/>
        </w:rPr>
        <w:t>Amore è spazio e tempo misurati dal cuore.</w:t>
      </w:r>
    </w:p>
    <w:p w:rsidR="0066274D" w:rsidRDefault="0066274D" w:rsidP="0066274D">
      <w:pPr>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w:t>
      </w:r>
      <w:r w:rsidR="00A70E24">
        <w:rPr>
          <w:rFonts w:ascii="Times New Roman" w:hAnsi="Times New Roman" w:cs="Times New Roman"/>
          <w:sz w:val="24"/>
          <w:szCs w:val="24"/>
        </w:rPr>
        <w:t xml:space="preserve">Marcel </w:t>
      </w:r>
      <w:proofErr w:type="spellStart"/>
      <w:r w:rsidR="00A70E24">
        <w:rPr>
          <w:rFonts w:ascii="Times New Roman" w:hAnsi="Times New Roman" w:cs="Times New Roman"/>
          <w:sz w:val="24"/>
          <w:szCs w:val="24"/>
        </w:rPr>
        <w:t>Poust</w:t>
      </w:r>
      <w:proofErr w:type="spellEnd"/>
      <w:r>
        <w:rPr>
          <w:rFonts w:ascii="Times New Roman" w:hAnsi="Times New Roman" w:cs="Times New Roman"/>
          <w:sz w:val="24"/>
          <w:szCs w:val="24"/>
        </w:rPr>
        <w:t>)</w:t>
      </w:r>
    </w:p>
    <w:p w:rsidR="0066274D" w:rsidRDefault="0066274D" w:rsidP="0066274D">
      <w:pPr>
        <w:spacing w:after="0" w:line="240" w:lineRule="atLeast"/>
        <w:ind w:right="278"/>
        <w:jc w:val="right"/>
        <w:rPr>
          <w:rFonts w:ascii="Times New Roman" w:hAnsi="Times New Roman" w:cs="Times New Roman"/>
          <w:sz w:val="24"/>
          <w:szCs w:val="24"/>
        </w:rPr>
      </w:pPr>
    </w:p>
    <w:p w:rsidR="0066274D" w:rsidRDefault="00A70E24" w:rsidP="00065BA3">
      <w:pPr>
        <w:pStyle w:val="Paragrafoelenco"/>
        <w:numPr>
          <w:ilvl w:val="0"/>
          <w:numId w:val="6"/>
        </w:numPr>
        <w:tabs>
          <w:tab w:val="clear" w:pos="720"/>
          <w:tab w:val="num" w:pos="426"/>
        </w:tabs>
        <w:spacing w:after="0" w:line="240" w:lineRule="atLeast"/>
        <w:ind w:left="426" w:right="278" w:hanging="426"/>
        <w:jc w:val="both"/>
        <w:rPr>
          <w:rFonts w:ascii="Times New Roman" w:hAnsi="Times New Roman" w:cs="Times New Roman"/>
          <w:sz w:val="24"/>
          <w:szCs w:val="24"/>
        </w:rPr>
      </w:pPr>
      <w:r>
        <w:rPr>
          <w:rFonts w:ascii="Times New Roman" w:hAnsi="Times New Roman" w:cs="Times New Roman"/>
          <w:sz w:val="24"/>
          <w:szCs w:val="24"/>
        </w:rPr>
        <w:t>La verità è una virtù che dà vita e splendore a tutte le altre, in modo che senza di essa sono tutte morte</w:t>
      </w:r>
      <w:r w:rsidR="00065BA3">
        <w:rPr>
          <w:rFonts w:ascii="Times New Roman" w:hAnsi="Times New Roman" w:cs="Times New Roman"/>
          <w:sz w:val="24"/>
          <w:szCs w:val="24"/>
        </w:rPr>
        <w:t>.</w:t>
      </w:r>
    </w:p>
    <w:p w:rsidR="0066274D" w:rsidRDefault="0066274D" w:rsidP="0066274D">
      <w:pPr>
        <w:tabs>
          <w:tab w:val="num" w:pos="426"/>
        </w:tabs>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 xml:space="preserve"> (</w:t>
      </w:r>
      <w:r w:rsidR="00065BA3">
        <w:rPr>
          <w:rFonts w:ascii="Times New Roman" w:hAnsi="Times New Roman" w:cs="Times New Roman"/>
          <w:sz w:val="24"/>
          <w:szCs w:val="24"/>
        </w:rPr>
        <w:t xml:space="preserve">Luisa </w:t>
      </w:r>
      <w:proofErr w:type="spellStart"/>
      <w:r w:rsidR="00065BA3">
        <w:rPr>
          <w:rFonts w:ascii="Times New Roman" w:hAnsi="Times New Roman" w:cs="Times New Roman"/>
          <w:sz w:val="24"/>
          <w:szCs w:val="24"/>
        </w:rPr>
        <w:t>Piccarreta</w:t>
      </w:r>
      <w:proofErr w:type="spellEnd"/>
      <w:r>
        <w:rPr>
          <w:rFonts w:ascii="Times New Roman" w:hAnsi="Times New Roman" w:cs="Times New Roman"/>
          <w:sz w:val="24"/>
          <w:szCs w:val="24"/>
        </w:rPr>
        <w:t>)</w:t>
      </w:r>
    </w:p>
    <w:p w:rsidR="0066274D" w:rsidRDefault="0066274D" w:rsidP="0066274D">
      <w:pPr>
        <w:spacing w:after="0" w:line="240" w:lineRule="atLeast"/>
        <w:ind w:right="278"/>
        <w:jc w:val="both"/>
        <w:rPr>
          <w:rFonts w:ascii="Times New Roman" w:hAnsi="Times New Roman" w:cs="Times New Roman"/>
          <w:sz w:val="24"/>
          <w:szCs w:val="24"/>
        </w:rPr>
      </w:pPr>
      <w:r>
        <w:rPr>
          <w:rFonts w:ascii="Times New Roman" w:hAnsi="Times New Roman" w:cs="Times New Roman"/>
          <w:sz w:val="24"/>
          <w:szCs w:val="24"/>
        </w:rPr>
        <w:tab/>
      </w:r>
    </w:p>
    <w:p w:rsidR="0066274D" w:rsidRDefault="0066274D" w:rsidP="0066274D">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Ricerca a cura di Bruno</w:t>
      </w:r>
    </w:p>
    <w:p w:rsidR="0066274D" w:rsidRDefault="0066274D" w:rsidP="0066274D">
      <w:pPr>
        <w:spacing w:after="0" w:line="240" w:lineRule="atLeast"/>
        <w:jc w:val="both"/>
        <w:rPr>
          <w:rFonts w:ascii="Times New Roman" w:hAnsi="Times New Roman" w:cs="Times New Roman"/>
          <w:noProof/>
          <w:sz w:val="24"/>
          <w:szCs w:val="24"/>
          <w:lang w:eastAsia="it-IT"/>
        </w:rPr>
      </w:pPr>
    </w:p>
    <w:p w:rsidR="0066274D" w:rsidRDefault="0066274D" w:rsidP="0066274D">
      <w:pPr>
        <w:spacing w:after="0" w:line="240" w:lineRule="atLeast"/>
        <w:jc w:val="both"/>
        <w:rPr>
          <w:rFonts w:ascii="Times New Roman" w:hAnsi="Times New Roman" w:cs="Times New Roman"/>
          <w:sz w:val="24"/>
          <w:szCs w:val="24"/>
        </w:rPr>
      </w:pPr>
      <w:r>
        <w:rPr>
          <w:noProof/>
          <w:lang w:eastAsia="it-IT"/>
        </w:rPr>
        <w:drawing>
          <wp:anchor distT="0" distB="0" distL="114300" distR="114300" simplePos="0" relativeHeight="251674624" behindDoc="0" locked="0" layoutInCell="1" allowOverlap="1">
            <wp:simplePos x="0" y="0"/>
            <wp:positionH relativeFrom="column">
              <wp:posOffset>1090930</wp:posOffset>
            </wp:positionH>
            <wp:positionV relativeFrom="paragraph">
              <wp:posOffset>-390525</wp:posOffset>
            </wp:positionV>
            <wp:extent cx="3620135" cy="1221105"/>
            <wp:effectExtent l="19050" t="0" r="0" b="0"/>
            <wp:wrapNone/>
            <wp:docPr id="8" name="Immagine 1" descr="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20"/>
                    <pic:cNvPicPr>
                      <a:picLocks noChangeAspect="1" noChangeArrowheads="1"/>
                    </pic:cNvPicPr>
                  </pic:nvPicPr>
                  <pic:blipFill>
                    <a:blip r:embed="rId89" cstate="print"/>
                    <a:srcRect t="10905" r="1291" b="3412"/>
                    <a:stretch>
                      <a:fillRect/>
                    </a:stretch>
                  </pic:blipFill>
                  <pic:spPr bwMode="auto">
                    <a:xfrm>
                      <a:off x="0" y="0"/>
                      <a:ext cx="3620135" cy="1221105"/>
                    </a:xfrm>
                    <a:prstGeom prst="rect">
                      <a:avLst/>
                    </a:prstGeom>
                    <a:noFill/>
                  </pic:spPr>
                </pic:pic>
              </a:graphicData>
            </a:graphic>
          </wp:anchor>
        </w:drawing>
      </w:r>
    </w:p>
    <w:p w:rsidR="0066274D" w:rsidRDefault="0066274D" w:rsidP="0066274D">
      <w:pPr>
        <w:spacing w:after="0" w:line="240" w:lineRule="atLeast"/>
        <w:jc w:val="both"/>
        <w:rPr>
          <w:rFonts w:ascii="Times New Roman" w:hAnsi="Times New Roman" w:cs="Times New Roman"/>
          <w:sz w:val="24"/>
          <w:szCs w:val="24"/>
        </w:rPr>
      </w:pPr>
    </w:p>
    <w:p w:rsidR="0066274D" w:rsidRDefault="0066274D" w:rsidP="0066274D">
      <w:pPr>
        <w:spacing w:after="0" w:line="240" w:lineRule="atLeast"/>
        <w:jc w:val="both"/>
        <w:rPr>
          <w:rFonts w:ascii="Times New Roman" w:hAnsi="Times New Roman" w:cs="Times New Roman"/>
          <w:sz w:val="24"/>
          <w:szCs w:val="24"/>
        </w:rPr>
      </w:pPr>
    </w:p>
    <w:p w:rsidR="0066274D" w:rsidRDefault="0066274D" w:rsidP="0066274D">
      <w:pPr>
        <w:spacing w:after="0" w:line="240" w:lineRule="atLeast"/>
        <w:jc w:val="both"/>
        <w:rPr>
          <w:rFonts w:ascii="Times New Roman" w:hAnsi="Times New Roman" w:cs="Times New Roman"/>
          <w:sz w:val="24"/>
          <w:szCs w:val="24"/>
        </w:rPr>
      </w:pPr>
    </w:p>
    <w:p w:rsidR="0066274D" w:rsidRDefault="0066274D" w:rsidP="0066274D">
      <w:pPr>
        <w:tabs>
          <w:tab w:val="left" w:pos="7650"/>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p>
    <w:p w:rsidR="00B6010E" w:rsidRDefault="00B6010E" w:rsidP="0066274D">
      <w:pPr>
        <w:pStyle w:val="NormaleWeb"/>
        <w:numPr>
          <w:ilvl w:val="0"/>
          <w:numId w:val="6"/>
        </w:numPr>
        <w:shd w:val="clear" w:color="auto" w:fill="FFFFFF"/>
        <w:spacing w:before="120" w:beforeAutospacing="0" w:after="120" w:afterAutospacing="0" w:line="240" w:lineRule="atLeast"/>
        <w:ind w:left="426" w:hanging="426"/>
        <w:jc w:val="both"/>
      </w:pPr>
      <w:r w:rsidRPr="00B6010E">
        <w:rPr>
          <w:shd w:val="clear" w:color="auto" w:fill="FFFFFF"/>
        </w:rPr>
        <w:t xml:space="preserve">Una giovane coppia viene assassinata pochi giorni prima di sposarsi. I due finiscono in Paradiso, ma sono infelici perché non hanno potuto coronare il loro sogno d'amore. Chiedono pertanto a Dio la </w:t>
      </w:r>
      <w:proofErr w:type="spellStart"/>
      <w:r w:rsidRPr="00B6010E">
        <w:rPr>
          <w:shd w:val="clear" w:color="auto" w:fill="FFFFFF"/>
        </w:rPr>
        <w:t>possibilita'</w:t>
      </w:r>
      <w:proofErr w:type="spellEnd"/>
      <w:r w:rsidRPr="00B6010E">
        <w:rPr>
          <w:shd w:val="clear" w:color="auto" w:fill="FFFFFF"/>
        </w:rPr>
        <w:t xml:space="preserve"> di sposarsi. Dio fa loro presente che si tratta di una strana richiesta, ma dietro loro forte insistenza accetta, ma a patto che ritornino dopo 5 anni. Dopo 5 anni si ripresentano a Dio, rifanno la loro richiesta di sposalizio, ma Dio ripete loro: "Mi dispiace, ma dovete tornare fra altri 5 anni". </w:t>
      </w:r>
      <w:proofErr w:type="spellStart"/>
      <w:r w:rsidRPr="00B6010E">
        <w:rPr>
          <w:shd w:val="clear" w:color="auto" w:fill="FFFFFF"/>
        </w:rPr>
        <w:t>Cosi'</w:t>
      </w:r>
      <w:proofErr w:type="spellEnd"/>
      <w:r w:rsidRPr="00B6010E">
        <w:rPr>
          <w:shd w:val="clear" w:color="auto" w:fill="FFFFFF"/>
        </w:rPr>
        <w:t xml:space="preserve"> fanno e questa volta, passati altri 5 anni, si ripresentano a Dio e questi, convocato un prete, fa celebrare le tanto agognate nozze. Dopo qualche mese, </w:t>
      </w:r>
      <w:proofErr w:type="spellStart"/>
      <w:r w:rsidRPr="00B6010E">
        <w:rPr>
          <w:shd w:val="clear" w:color="auto" w:fill="FFFFFF"/>
        </w:rPr>
        <w:t>pero'</w:t>
      </w:r>
      <w:proofErr w:type="spellEnd"/>
      <w:r w:rsidRPr="00B6010E">
        <w:rPr>
          <w:shd w:val="clear" w:color="auto" w:fill="FFFFFF"/>
        </w:rPr>
        <w:t xml:space="preserve">, i due sposini si ripresentano a Dio confessando di non andare molto d'accordo e di volere quindi procedere al divorzio. E Dio un po' scocciato dice loro: "Sentite! Ci ho messo 10 anni a trovare qui in Paradiso un prete per sposarvi; quanto credete che ci </w:t>
      </w:r>
      <w:proofErr w:type="spellStart"/>
      <w:r w:rsidRPr="00B6010E">
        <w:rPr>
          <w:shd w:val="clear" w:color="auto" w:fill="FFFFFF"/>
        </w:rPr>
        <w:t>vorra'</w:t>
      </w:r>
      <w:proofErr w:type="spellEnd"/>
      <w:r w:rsidRPr="00B6010E">
        <w:rPr>
          <w:shd w:val="clear" w:color="auto" w:fill="FFFFFF"/>
        </w:rPr>
        <w:t xml:space="preserve"> per trovare un avvocato?".</w:t>
      </w:r>
    </w:p>
    <w:p w:rsidR="007623EE" w:rsidRDefault="007623EE" w:rsidP="0066274D">
      <w:pPr>
        <w:pStyle w:val="NormaleWeb"/>
        <w:numPr>
          <w:ilvl w:val="0"/>
          <w:numId w:val="6"/>
        </w:numPr>
        <w:shd w:val="clear" w:color="auto" w:fill="FFFFFF"/>
        <w:spacing w:before="120" w:beforeAutospacing="0" w:after="120" w:afterAutospacing="0" w:line="240" w:lineRule="atLeast"/>
        <w:ind w:left="426" w:hanging="426"/>
        <w:jc w:val="both"/>
      </w:pPr>
      <w:r w:rsidRPr="007623EE">
        <w:rPr>
          <w:shd w:val="clear" w:color="auto" w:fill="FFFFFF"/>
        </w:rPr>
        <w:t xml:space="preserve">Muore Einstein e alle porte del Paradiso viene bloccato da </w:t>
      </w:r>
      <w:proofErr w:type="spellStart"/>
      <w:r w:rsidRPr="007623EE">
        <w:rPr>
          <w:shd w:val="clear" w:color="auto" w:fill="FFFFFF"/>
        </w:rPr>
        <w:t>S.Pietro</w:t>
      </w:r>
      <w:proofErr w:type="spellEnd"/>
      <w:r w:rsidRPr="007623EE">
        <w:rPr>
          <w:shd w:val="clear" w:color="auto" w:fill="FFFFFF"/>
        </w:rPr>
        <w:t xml:space="preserve"> che gli dice: "O anima, per lasciarti entrare devi prima dirmi chi sei". "Sono Einstein". "Devi darmi una prova". Einstein scrive una formula matematica e San Pietro lo riconosce e lo fa entrare. Poi muore Picasso e San Pietro: "O anima, per lasciarti entrare devi dirmi chi sei". "Sono Pablo Picasso". "Dammi una prova". Picasso dipinge una splendida tela e San Pietro lo riconosce e lo fa entrare. Muore Mike Bongiorno e San Pietro: "O anima dimmi chi sei?". "Sono Mike Bongiorno, allegria!!". "Devi darmi una prova". Mike Bongiorno comincia a dire Allegria, Gira la ruota </w:t>
      </w:r>
      <w:proofErr w:type="spellStart"/>
      <w:r w:rsidRPr="007623EE">
        <w:rPr>
          <w:shd w:val="clear" w:color="auto" w:fill="FFFFFF"/>
        </w:rPr>
        <w:t>etc</w:t>
      </w:r>
      <w:proofErr w:type="spellEnd"/>
      <w:r w:rsidRPr="007623EE">
        <w:rPr>
          <w:shd w:val="clear" w:color="auto" w:fill="FFFFFF"/>
        </w:rPr>
        <w:t xml:space="preserve"> </w:t>
      </w:r>
      <w:proofErr w:type="spellStart"/>
      <w:r w:rsidRPr="007623EE">
        <w:rPr>
          <w:shd w:val="clear" w:color="auto" w:fill="FFFFFF"/>
        </w:rPr>
        <w:t>etc</w:t>
      </w:r>
      <w:proofErr w:type="spellEnd"/>
      <w:r w:rsidRPr="007623EE">
        <w:rPr>
          <w:shd w:val="clear" w:color="auto" w:fill="FFFFFF"/>
        </w:rPr>
        <w:t xml:space="preserve">". "Si, ma tutti possono dire allegria, devi darmi una prova </w:t>
      </w:r>
      <w:proofErr w:type="spellStart"/>
      <w:r w:rsidRPr="007623EE">
        <w:rPr>
          <w:shd w:val="clear" w:color="auto" w:fill="FFFFFF"/>
        </w:rPr>
        <w:t>piu'</w:t>
      </w:r>
      <w:proofErr w:type="spellEnd"/>
      <w:r w:rsidRPr="007623EE">
        <w:rPr>
          <w:shd w:val="clear" w:color="auto" w:fill="FFFFFF"/>
        </w:rPr>
        <w:t xml:space="preserve"> concreta, anche Einstein e Picasso lo hanno fatto". E Mike: "Einstein, Picasso? e chi sono?". E San Pietro: "Si, sei proprio Mike Bongiorno. Entra pure in paradiso".</w:t>
      </w:r>
    </w:p>
    <w:p w:rsidR="00147531" w:rsidRPr="00147531" w:rsidRDefault="00147531" w:rsidP="00147531">
      <w:pPr>
        <w:pStyle w:val="NormaleWeb"/>
        <w:numPr>
          <w:ilvl w:val="0"/>
          <w:numId w:val="6"/>
        </w:numPr>
        <w:shd w:val="clear" w:color="auto" w:fill="FFFFFF"/>
        <w:tabs>
          <w:tab w:val="clear" w:pos="720"/>
        </w:tabs>
        <w:ind w:left="426" w:hanging="426"/>
        <w:jc w:val="both"/>
      </w:pPr>
      <w:r w:rsidRPr="00147531">
        <w:t xml:space="preserve">Ciro e' un napoletano povero, che vive in una piccola soffitta a Milano. Un brutto giorno il suo alloggio prende fuoco: "San Gennaro, San Gennaro, aiutami tu!". E infatti arriva San Gennaro: "Ciro, se vuoi salvarti buttati dalla finestra, e io </w:t>
      </w:r>
      <w:proofErr w:type="spellStart"/>
      <w:r w:rsidRPr="00147531">
        <w:t>faro'</w:t>
      </w:r>
      <w:proofErr w:type="spellEnd"/>
      <w:r w:rsidRPr="00147531">
        <w:t xml:space="preserve"> in modo di farti atterrare sano e salvo". E Ciro: "San Gennaro, ma siete sicuro?". "Non ti fidi forse di me?". "San Gennaro, se lo dite voi, io vi credo". E </w:t>
      </w:r>
      <w:proofErr w:type="spellStart"/>
      <w:r w:rsidRPr="00147531">
        <w:t>cosi'</w:t>
      </w:r>
      <w:proofErr w:type="spellEnd"/>
      <w:r w:rsidRPr="00147531">
        <w:t xml:space="preserve"> dicendo si butta, ma finisce sfracellato al suolo. Arrivato in Paradiso, Ciro viene accolto da San Pietro: "Dunque, Ciro, ma tu dovevi arrivare tra 25 anni! Come mai sei </w:t>
      </w:r>
      <w:proofErr w:type="spellStart"/>
      <w:r w:rsidRPr="00147531">
        <w:t>gia'</w:t>
      </w:r>
      <w:proofErr w:type="spellEnd"/>
      <w:r w:rsidRPr="00147531">
        <w:t xml:space="preserve"> qui!". E Ciro: "E' colpa di San Gennaro: la mia casa ha preso fuoco, e' arrivato lui e mi ha detto di buttarmi dalla finestra. Io gli ho dato retta e </w:t>
      </w:r>
      <w:proofErr w:type="spellStart"/>
      <w:r w:rsidRPr="00147531">
        <w:t>cosi'</w:t>
      </w:r>
      <w:proofErr w:type="spellEnd"/>
      <w:r w:rsidRPr="00147531">
        <w:t xml:space="preserve"> sono finito qui". E San Pietro: "Chi e' stato? San Gennaro? Sei sicuro?". "</w:t>
      </w:r>
      <w:proofErr w:type="spellStart"/>
      <w:r w:rsidRPr="00147531">
        <w:t>Cosi'</w:t>
      </w:r>
      <w:proofErr w:type="spellEnd"/>
      <w:r w:rsidRPr="00147531">
        <w:t xml:space="preserve"> lui mi ha detto". San Pietro gli chiede se saprebbe riconoscerlo e Ciro </w:t>
      </w:r>
      <w:proofErr w:type="spellStart"/>
      <w:r w:rsidRPr="00147531">
        <w:t>cosi'</w:t>
      </w:r>
      <w:proofErr w:type="spellEnd"/>
      <w:r w:rsidRPr="00147531">
        <w:t xml:space="preserve"> segue San Pietro al banchetto dove ci sono tutti i Santi del Paradiso. San Pietro gli chiede di indicargli San Gennaro. Ciro scruta bene, e poi ne riconosce uno, seminascosto in un angolino: "Eccolo, e' lui!". San Pietro va da lui e gli dice: "Allora, Sant'Ambrogio, la vuoi smettere di fare scherzi a tutti i terroni che trovi a Milano?".</w:t>
      </w:r>
    </w:p>
    <w:p w:rsidR="00147531" w:rsidRPr="00147531" w:rsidRDefault="00147531" w:rsidP="0066274D">
      <w:pPr>
        <w:pStyle w:val="NormaleWeb"/>
        <w:numPr>
          <w:ilvl w:val="0"/>
          <w:numId w:val="6"/>
        </w:numPr>
        <w:shd w:val="clear" w:color="auto" w:fill="FFFFFF"/>
        <w:spacing w:before="120" w:beforeAutospacing="0" w:after="120" w:afterAutospacing="0" w:line="240" w:lineRule="atLeast"/>
        <w:ind w:left="426" w:hanging="426"/>
        <w:jc w:val="both"/>
        <w:rPr>
          <w:color w:val="3A3A3A"/>
        </w:rPr>
      </w:pPr>
      <w:r w:rsidRPr="00147531">
        <w:rPr>
          <w:shd w:val="clear" w:color="auto" w:fill="FFFFFF"/>
        </w:rPr>
        <w:t xml:space="preserve">Un tizio assai appassionato di tennis ha un apparizione nel sonno. E' San Pietro, al quale chiede: "San Pietro, ti prego, lo so che ti </w:t>
      </w:r>
      <w:proofErr w:type="spellStart"/>
      <w:r w:rsidRPr="00147531">
        <w:rPr>
          <w:shd w:val="clear" w:color="auto" w:fill="FFFFFF"/>
        </w:rPr>
        <w:t>sembrera'</w:t>
      </w:r>
      <w:proofErr w:type="spellEnd"/>
      <w:r w:rsidRPr="00147531">
        <w:rPr>
          <w:shd w:val="clear" w:color="auto" w:fill="FFFFFF"/>
        </w:rPr>
        <w:t xml:space="preserve"> esagerato, ma dimmi se in Cielo esistono i campi da tennis, non posso dormire senza sapere se quando </w:t>
      </w:r>
      <w:proofErr w:type="spellStart"/>
      <w:r w:rsidRPr="00147531">
        <w:rPr>
          <w:shd w:val="clear" w:color="auto" w:fill="FFFFFF"/>
        </w:rPr>
        <w:t>verra'</w:t>
      </w:r>
      <w:proofErr w:type="spellEnd"/>
      <w:r w:rsidRPr="00147531">
        <w:rPr>
          <w:shd w:val="clear" w:color="auto" w:fill="FFFFFF"/>
        </w:rPr>
        <w:t xml:space="preserve"> il mio giorno </w:t>
      </w:r>
      <w:proofErr w:type="spellStart"/>
      <w:r w:rsidRPr="00147531">
        <w:rPr>
          <w:shd w:val="clear" w:color="auto" w:fill="FFFFFF"/>
        </w:rPr>
        <w:t>potro'</w:t>
      </w:r>
      <w:proofErr w:type="spellEnd"/>
      <w:r w:rsidRPr="00147531">
        <w:rPr>
          <w:shd w:val="clear" w:color="auto" w:fill="FFFFFF"/>
        </w:rPr>
        <w:t xml:space="preserve"> ancora giocare". E San Pietro: "Veramente non saprei dirti, l'addetto allo sport e' San Tommaso, ma voglio aiutarti, </w:t>
      </w:r>
      <w:proofErr w:type="spellStart"/>
      <w:r w:rsidRPr="00147531">
        <w:rPr>
          <w:shd w:val="clear" w:color="auto" w:fill="FFFFFF"/>
        </w:rPr>
        <w:t>andro'</w:t>
      </w:r>
      <w:proofErr w:type="spellEnd"/>
      <w:r w:rsidRPr="00147531">
        <w:rPr>
          <w:shd w:val="clear" w:color="auto" w:fill="FFFFFF"/>
        </w:rPr>
        <w:t xml:space="preserve"> a chiederglielo e poi ti </w:t>
      </w:r>
      <w:proofErr w:type="spellStart"/>
      <w:r w:rsidRPr="00147531">
        <w:rPr>
          <w:shd w:val="clear" w:color="auto" w:fill="FFFFFF"/>
        </w:rPr>
        <w:t>riappariro'</w:t>
      </w:r>
      <w:proofErr w:type="spellEnd"/>
      <w:r w:rsidRPr="00147531">
        <w:rPr>
          <w:shd w:val="clear" w:color="auto" w:fill="FFFFFF"/>
        </w:rPr>
        <w:t xml:space="preserve"> in sogno". Passano alcuni giorni e San Pietro riappare in sogno: "Ho buone notizie per te. In Cielo esistono i migliori campi da tennis che tu abbia mai potuto immaginare, in erba, in terra, in cemento. Spogliatoi eccellenti, tutto gratis". "Grazie San Pietro, grazie". Ma San Pietro aggiunge: "C'e' anche una brutta notizia... ". "</w:t>
      </w:r>
      <w:proofErr w:type="spellStart"/>
      <w:r w:rsidRPr="00147531">
        <w:rPr>
          <w:shd w:val="clear" w:color="auto" w:fill="FFFFFF"/>
        </w:rPr>
        <w:t>Cioe'</w:t>
      </w:r>
      <w:proofErr w:type="spellEnd"/>
      <w:r w:rsidRPr="00147531">
        <w:rPr>
          <w:shd w:val="clear" w:color="auto" w:fill="FFFFFF"/>
        </w:rPr>
        <w:t>? ". "C'e' un campo prenotato per te per domani".</w:t>
      </w:r>
    </w:p>
    <w:p w:rsidR="0066274D" w:rsidRDefault="0066274D" w:rsidP="0066274D">
      <w:pPr>
        <w:tabs>
          <w:tab w:val="left" w:pos="9360"/>
        </w:tabs>
        <w:autoSpaceDE w:val="0"/>
        <w:autoSpaceDN w:val="0"/>
        <w:adjustRightInd w:val="0"/>
        <w:spacing w:after="0" w:line="240" w:lineRule="atLeast"/>
        <w:ind w:left="360" w:right="278"/>
        <w:jc w:val="center"/>
        <w:outlineLvl w:val="0"/>
        <w:rPr>
          <w:rFonts w:ascii="Times New Roman" w:hAnsi="Times New Roman" w:cs="Times New Roman"/>
          <w:b/>
          <w:bCs/>
        </w:rPr>
      </w:pPr>
      <w:r>
        <w:rPr>
          <w:rFonts w:ascii="Times New Roman" w:hAnsi="Times New Roman" w:cs="Times New Roman"/>
          <w:b/>
          <w:bCs/>
        </w:rPr>
        <w:lastRenderedPageBreak/>
        <w:t>SEQUENZA ALLO SPIRITO SANTO</w:t>
      </w:r>
    </w:p>
    <w:p w:rsidR="0066274D" w:rsidRDefault="0066274D" w:rsidP="0066274D">
      <w:pPr>
        <w:tabs>
          <w:tab w:val="left" w:pos="9360"/>
        </w:tabs>
        <w:autoSpaceDE w:val="0"/>
        <w:autoSpaceDN w:val="0"/>
        <w:adjustRightInd w:val="0"/>
        <w:spacing w:after="0" w:line="240" w:lineRule="atLeast"/>
        <w:ind w:left="360" w:right="278"/>
        <w:jc w:val="center"/>
        <w:outlineLvl w:val="0"/>
        <w:rPr>
          <w:rFonts w:ascii="Times New Roman" w:hAnsi="Times New Roman" w:cs="Times New Roman"/>
        </w:rPr>
      </w:pPr>
    </w:p>
    <w:p w:rsidR="0066274D" w:rsidRDefault="0066274D" w:rsidP="0066274D">
      <w:pPr>
        <w:tabs>
          <w:tab w:val="left" w:pos="-4678"/>
          <w:tab w:val="left" w:pos="1125"/>
          <w:tab w:val="center" w:pos="4860"/>
          <w:tab w:val="left" w:pos="9360"/>
        </w:tabs>
        <w:autoSpaceDE w:val="0"/>
        <w:autoSpaceDN w:val="0"/>
        <w:adjustRightInd w:val="0"/>
        <w:spacing w:after="0" w:line="240" w:lineRule="atLeast"/>
        <w:ind w:left="360" w:right="278"/>
        <w:outlineLvl w:val="0"/>
        <w:rPr>
          <w:rFonts w:ascii="Times New Roman" w:hAnsi="Times New Roman" w:cs="Times New Roman"/>
        </w:rPr>
      </w:pPr>
      <w:r>
        <w:rPr>
          <w:rFonts w:ascii="Times New Roman" w:hAnsi="Times New Roman" w:cs="Times New Roman"/>
        </w:rPr>
        <w:tab/>
        <w:t>Vieni Santo Spirito, manda a noi dal cielo un raggio della tua luce.</w:t>
      </w:r>
    </w:p>
    <w:p w:rsidR="0066274D" w:rsidRDefault="0066274D" w:rsidP="0066274D">
      <w:pPr>
        <w:tabs>
          <w:tab w:val="left" w:pos="9360"/>
          <w:tab w:val="left" w:pos="9630"/>
        </w:tabs>
        <w:autoSpaceDE w:val="0"/>
        <w:autoSpaceDN w:val="0"/>
        <w:adjustRightInd w:val="0"/>
        <w:spacing w:after="0" w:line="240" w:lineRule="atLeast"/>
        <w:ind w:left="1134" w:right="278"/>
        <w:jc w:val="both"/>
        <w:rPr>
          <w:rFonts w:ascii="Times New Roman" w:hAnsi="Times New Roman" w:cs="Times New Roman"/>
        </w:rPr>
      </w:pPr>
      <w:r>
        <w:rPr>
          <w:rFonts w:ascii="Times New Roman" w:hAnsi="Times New Roman" w:cs="Times New Roman"/>
        </w:rPr>
        <w:t>Vieni padre dei poveri, vieni datore dei doni, vieni luce dei cuori.</w:t>
      </w:r>
    </w:p>
    <w:p w:rsidR="0066274D" w:rsidRDefault="0066274D" w:rsidP="0066274D">
      <w:pPr>
        <w:tabs>
          <w:tab w:val="left" w:pos="9360"/>
        </w:tabs>
        <w:autoSpaceDE w:val="0"/>
        <w:autoSpaceDN w:val="0"/>
        <w:adjustRightInd w:val="0"/>
        <w:spacing w:after="0" w:line="240" w:lineRule="atLeast"/>
        <w:ind w:left="1134" w:right="278"/>
        <w:jc w:val="both"/>
        <w:rPr>
          <w:rFonts w:ascii="Times New Roman" w:hAnsi="Times New Roman" w:cs="Times New Roman"/>
        </w:rPr>
      </w:pPr>
      <w:r>
        <w:rPr>
          <w:rFonts w:ascii="Times New Roman" w:hAnsi="Times New Roman" w:cs="Times New Roman"/>
        </w:rPr>
        <w:t>Consolatore perfetto, ospite dolce dell’anima, dolcissimo sollievo.</w:t>
      </w:r>
    </w:p>
    <w:p w:rsidR="0066274D" w:rsidRDefault="0066274D" w:rsidP="0066274D">
      <w:pPr>
        <w:tabs>
          <w:tab w:val="left" w:pos="9360"/>
          <w:tab w:val="left" w:pos="9900"/>
        </w:tabs>
        <w:autoSpaceDE w:val="0"/>
        <w:autoSpaceDN w:val="0"/>
        <w:adjustRightInd w:val="0"/>
        <w:spacing w:after="0" w:line="240" w:lineRule="atLeast"/>
        <w:ind w:left="1134" w:right="278"/>
        <w:jc w:val="both"/>
        <w:rPr>
          <w:rFonts w:ascii="Times New Roman" w:hAnsi="Times New Roman" w:cs="Times New Roman"/>
        </w:rPr>
      </w:pPr>
      <w:r>
        <w:rPr>
          <w:rFonts w:ascii="Times New Roman" w:hAnsi="Times New Roman" w:cs="Times New Roman"/>
        </w:rPr>
        <w:t>Nella fatica, riposo, nella calura, riparo, nel pianto, conforto.</w:t>
      </w:r>
    </w:p>
    <w:p w:rsidR="0066274D" w:rsidRDefault="0066274D" w:rsidP="0066274D">
      <w:pPr>
        <w:tabs>
          <w:tab w:val="left" w:pos="9360"/>
        </w:tabs>
        <w:autoSpaceDE w:val="0"/>
        <w:autoSpaceDN w:val="0"/>
        <w:adjustRightInd w:val="0"/>
        <w:spacing w:after="0" w:line="240" w:lineRule="atLeast"/>
        <w:ind w:left="1134" w:right="278"/>
        <w:jc w:val="both"/>
        <w:rPr>
          <w:rFonts w:ascii="Times New Roman" w:hAnsi="Times New Roman" w:cs="Times New Roman"/>
        </w:rPr>
      </w:pPr>
      <w:r>
        <w:rPr>
          <w:rFonts w:ascii="Times New Roman" w:hAnsi="Times New Roman" w:cs="Times New Roman"/>
        </w:rPr>
        <w:t>O luce beatissima, invadi nell’intimo il cuore dei tuoi fedeli.</w:t>
      </w:r>
    </w:p>
    <w:p w:rsidR="0066274D" w:rsidRDefault="0066274D" w:rsidP="0066274D">
      <w:pPr>
        <w:tabs>
          <w:tab w:val="left" w:pos="7110"/>
        </w:tabs>
        <w:autoSpaceDE w:val="0"/>
        <w:autoSpaceDN w:val="0"/>
        <w:adjustRightInd w:val="0"/>
        <w:spacing w:after="0" w:line="240" w:lineRule="atLeast"/>
        <w:ind w:left="1134" w:right="278"/>
        <w:jc w:val="both"/>
        <w:rPr>
          <w:rFonts w:ascii="Times New Roman" w:hAnsi="Times New Roman" w:cs="Times New Roman"/>
        </w:rPr>
      </w:pPr>
      <w:r>
        <w:rPr>
          <w:rFonts w:ascii="Times New Roman" w:hAnsi="Times New Roman" w:cs="Times New Roman"/>
        </w:rPr>
        <w:t>Senza la tua forza nulla è nell’uomo, nulla senza colpa.</w:t>
      </w:r>
      <w:r>
        <w:rPr>
          <w:rFonts w:ascii="Times New Roman" w:hAnsi="Times New Roman" w:cs="Times New Roman"/>
        </w:rPr>
        <w:tab/>
      </w:r>
    </w:p>
    <w:p w:rsidR="0066274D" w:rsidRDefault="0066274D" w:rsidP="0066274D">
      <w:pPr>
        <w:tabs>
          <w:tab w:val="left" w:pos="6390"/>
          <w:tab w:val="left" w:pos="9360"/>
        </w:tabs>
        <w:autoSpaceDE w:val="0"/>
        <w:autoSpaceDN w:val="0"/>
        <w:adjustRightInd w:val="0"/>
        <w:spacing w:after="0" w:line="240" w:lineRule="atLeast"/>
        <w:ind w:left="1134" w:right="278"/>
        <w:jc w:val="both"/>
        <w:rPr>
          <w:rFonts w:ascii="Times New Roman" w:hAnsi="Times New Roman" w:cs="Times New Roman"/>
        </w:rPr>
      </w:pPr>
      <w:r>
        <w:rPr>
          <w:rFonts w:ascii="Times New Roman" w:hAnsi="Times New Roman" w:cs="Times New Roman"/>
        </w:rPr>
        <w:t>Lava ciò che è sordido, bagna ciò che è arido, sana ciò che sanguina.</w:t>
      </w:r>
    </w:p>
    <w:p w:rsidR="0066274D" w:rsidRDefault="0066274D" w:rsidP="0066274D">
      <w:pPr>
        <w:tabs>
          <w:tab w:val="left" w:pos="9360"/>
          <w:tab w:val="left" w:pos="10800"/>
        </w:tabs>
        <w:autoSpaceDE w:val="0"/>
        <w:autoSpaceDN w:val="0"/>
        <w:adjustRightInd w:val="0"/>
        <w:spacing w:after="0" w:line="240" w:lineRule="atLeast"/>
        <w:ind w:left="1134" w:right="278"/>
        <w:jc w:val="both"/>
        <w:rPr>
          <w:rFonts w:ascii="Times New Roman" w:hAnsi="Times New Roman" w:cs="Times New Roman"/>
        </w:rPr>
      </w:pPr>
      <w:r>
        <w:rPr>
          <w:rFonts w:ascii="Times New Roman" w:hAnsi="Times New Roman" w:cs="Times New Roman"/>
        </w:rPr>
        <w:t>Piega ciò che è rigido, scalda ciò che è gelido, drizza ciò che è sviato.</w:t>
      </w:r>
    </w:p>
    <w:p w:rsidR="0066274D" w:rsidRDefault="0066274D" w:rsidP="0066274D">
      <w:pPr>
        <w:tabs>
          <w:tab w:val="left" w:pos="9360"/>
        </w:tabs>
        <w:autoSpaceDE w:val="0"/>
        <w:autoSpaceDN w:val="0"/>
        <w:adjustRightInd w:val="0"/>
        <w:spacing w:after="0" w:line="240" w:lineRule="atLeast"/>
        <w:ind w:left="1134" w:right="278"/>
        <w:jc w:val="both"/>
        <w:rPr>
          <w:rFonts w:ascii="Times New Roman" w:hAnsi="Times New Roman" w:cs="Times New Roman"/>
        </w:rPr>
      </w:pPr>
      <w:r>
        <w:rPr>
          <w:rFonts w:ascii="Times New Roman" w:hAnsi="Times New Roman" w:cs="Times New Roman"/>
        </w:rPr>
        <w:t>Dona ai tuoi fedeli che solo in te confidano i tuoi santi doni.</w:t>
      </w:r>
    </w:p>
    <w:p w:rsidR="0066274D" w:rsidRDefault="0066274D" w:rsidP="0066274D">
      <w:pPr>
        <w:tabs>
          <w:tab w:val="left" w:pos="9360"/>
        </w:tabs>
        <w:autoSpaceDE w:val="0"/>
        <w:autoSpaceDN w:val="0"/>
        <w:adjustRightInd w:val="0"/>
        <w:spacing w:after="0" w:line="240" w:lineRule="atLeast"/>
        <w:ind w:left="1134" w:right="278"/>
        <w:jc w:val="both"/>
        <w:rPr>
          <w:rFonts w:ascii="Times New Roman" w:hAnsi="Times New Roman" w:cs="Times New Roman"/>
        </w:rPr>
      </w:pPr>
      <w:r>
        <w:rPr>
          <w:rFonts w:ascii="Times New Roman" w:hAnsi="Times New Roman" w:cs="Times New Roman"/>
        </w:rPr>
        <w:t>Dona virtù e premio, dona morte santa, dona gioia eterna. Amen</w:t>
      </w:r>
    </w:p>
    <w:p w:rsidR="007709D9" w:rsidRPr="007709D9" w:rsidRDefault="007709D9" w:rsidP="00B55964">
      <w:pPr>
        <w:tabs>
          <w:tab w:val="left" w:pos="6195"/>
          <w:tab w:val="left" w:pos="9360"/>
        </w:tabs>
        <w:autoSpaceDE w:val="0"/>
        <w:autoSpaceDN w:val="0"/>
        <w:adjustRightInd w:val="0"/>
        <w:spacing w:line="240" w:lineRule="atLeast"/>
        <w:ind w:left="360" w:right="278"/>
        <w:jc w:val="center"/>
        <w:rPr>
          <w:rFonts w:ascii="Victorian LET" w:hAnsi="Victorian LET" w:cs="Victorian LET"/>
          <w:b/>
          <w:sz w:val="16"/>
          <w:szCs w:val="16"/>
        </w:rPr>
      </w:pPr>
    </w:p>
    <w:p w:rsidR="00B55964" w:rsidRDefault="00B55964" w:rsidP="00B55964">
      <w:pPr>
        <w:tabs>
          <w:tab w:val="left" w:pos="6195"/>
          <w:tab w:val="left" w:pos="9360"/>
        </w:tabs>
        <w:autoSpaceDE w:val="0"/>
        <w:autoSpaceDN w:val="0"/>
        <w:adjustRightInd w:val="0"/>
        <w:spacing w:line="240" w:lineRule="atLeast"/>
        <w:ind w:left="360" w:right="278"/>
        <w:jc w:val="center"/>
        <w:rPr>
          <w:rFonts w:ascii="Victorian LET" w:hAnsi="Victorian LET" w:cs="Victorian LET"/>
          <w:b/>
          <w:sz w:val="36"/>
          <w:szCs w:val="36"/>
        </w:rPr>
      </w:pPr>
      <w:r>
        <w:rPr>
          <w:rFonts w:ascii="Victorian LET" w:hAnsi="Victorian LET" w:cs="Victorian LET"/>
          <w:b/>
          <w:sz w:val="36"/>
          <w:szCs w:val="36"/>
        </w:rPr>
        <w:t>*****************************</w:t>
      </w:r>
    </w:p>
    <w:p w:rsidR="0066274D" w:rsidRDefault="0066274D" w:rsidP="0066274D">
      <w:pPr>
        <w:tabs>
          <w:tab w:val="left" w:pos="9360"/>
        </w:tabs>
        <w:autoSpaceDE w:val="0"/>
        <w:autoSpaceDN w:val="0"/>
        <w:adjustRightInd w:val="0"/>
        <w:spacing w:line="240" w:lineRule="atLeast"/>
        <w:ind w:left="360" w:right="278"/>
        <w:jc w:val="center"/>
        <w:outlineLvl w:val="0"/>
        <w:rPr>
          <w:rFonts w:ascii="Blackadder ITC" w:hAnsi="Blackadder ITC" w:cs="Blackadder ITC"/>
          <w:b/>
          <w:bCs/>
          <w:sz w:val="36"/>
          <w:szCs w:val="36"/>
          <w:u w:val="single"/>
        </w:rPr>
      </w:pPr>
      <w:r>
        <w:rPr>
          <w:rFonts w:ascii="Blackadder ITC" w:hAnsi="Blackadder ITC" w:cs="Blackadder ITC"/>
          <w:b/>
          <w:bCs/>
          <w:sz w:val="36"/>
          <w:szCs w:val="36"/>
        </w:rPr>
        <w:t xml:space="preserve">Ogni mercoledì, alle ore 17,30 c’è la </w:t>
      </w:r>
      <w:r>
        <w:rPr>
          <w:rFonts w:ascii="Blackadder ITC" w:hAnsi="Blackadder ITC" w:cs="Blackadder ITC"/>
          <w:b/>
          <w:bCs/>
          <w:sz w:val="36"/>
          <w:szCs w:val="36"/>
          <w:u w:val="single"/>
        </w:rPr>
        <w:t xml:space="preserve">preghiera nella stanza di </w:t>
      </w:r>
    </w:p>
    <w:p w:rsidR="0066274D" w:rsidRDefault="0066274D" w:rsidP="0066274D">
      <w:pPr>
        <w:tabs>
          <w:tab w:val="left" w:pos="9360"/>
        </w:tabs>
        <w:autoSpaceDE w:val="0"/>
        <w:autoSpaceDN w:val="0"/>
        <w:adjustRightInd w:val="0"/>
        <w:spacing w:line="240" w:lineRule="atLeast"/>
        <w:ind w:left="360" w:right="278"/>
        <w:jc w:val="center"/>
        <w:outlineLvl w:val="0"/>
        <w:rPr>
          <w:rFonts w:ascii="Blackadder ITC" w:hAnsi="Blackadder ITC" w:cs="Blackadder ITC"/>
          <w:b/>
          <w:bCs/>
          <w:sz w:val="36"/>
          <w:szCs w:val="36"/>
        </w:rPr>
      </w:pPr>
      <w:r>
        <w:rPr>
          <w:rFonts w:ascii="Blackadder ITC" w:hAnsi="Blackadder ITC" w:cs="Blackadder ITC"/>
          <w:b/>
          <w:bCs/>
          <w:sz w:val="36"/>
          <w:szCs w:val="36"/>
          <w:u w:val="single"/>
        </w:rPr>
        <w:t>Madre Speranza</w:t>
      </w:r>
      <w:r>
        <w:rPr>
          <w:rFonts w:ascii="Blackadder ITC" w:hAnsi="Blackadder ITC" w:cs="Blackadder ITC"/>
          <w:b/>
          <w:bCs/>
          <w:sz w:val="36"/>
          <w:szCs w:val="36"/>
        </w:rPr>
        <w:t>.</w:t>
      </w:r>
    </w:p>
    <w:p w:rsidR="0066274D" w:rsidRDefault="0066274D" w:rsidP="0066274D">
      <w:pPr>
        <w:tabs>
          <w:tab w:val="left" w:pos="9360"/>
        </w:tabs>
        <w:autoSpaceDE w:val="0"/>
        <w:autoSpaceDN w:val="0"/>
        <w:adjustRightInd w:val="0"/>
        <w:spacing w:line="240" w:lineRule="atLeast"/>
        <w:ind w:left="360" w:right="278"/>
        <w:jc w:val="center"/>
        <w:rPr>
          <w:rFonts w:ascii="Victorian LET" w:hAnsi="Victorian LET" w:cs="Victorian LET"/>
          <w:b/>
          <w:sz w:val="36"/>
          <w:szCs w:val="36"/>
        </w:rPr>
      </w:pPr>
      <w:r>
        <w:rPr>
          <w:rFonts w:ascii="Victorian LET" w:hAnsi="Victorian LET" w:cs="Victorian LET"/>
          <w:b/>
          <w:sz w:val="36"/>
          <w:szCs w:val="36"/>
        </w:rPr>
        <w:t>*****************************</w:t>
      </w:r>
    </w:p>
    <w:p w:rsidR="0066274D" w:rsidRDefault="0066274D" w:rsidP="0066274D">
      <w:pPr>
        <w:tabs>
          <w:tab w:val="left" w:pos="9360"/>
        </w:tabs>
        <w:autoSpaceDE w:val="0"/>
        <w:autoSpaceDN w:val="0"/>
        <w:adjustRightInd w:val="0"/>
        <w:spacing w:line="240" w:lineRule="atLeast"/>
        <w:ind w:left="360" w:right="278"/>
        <w:jc w:val="center"/>
        <w:outlineLvl w:val="0"/>
        <w:rPr>
          <w:rFonts w:ascii="Blackadder ITC" w:hAnsi="Blackadder ITC" w:cs="Blackadder ITC"/>
          <w:b/>
          <w:bCs/>
          <w:sz w:val="36"/>
          <w:szCs w:val="36"/>
          <w:u w:val="single"/>
        </w:rPr>
      </w:pPr>
      <w:r>
        <w:rPr>
          <w:rFonts w:ascii="Blackadder ITC" w:hAnsi="Blackadder ITC" w:cs="Blackadder ITC"/>
          <w:b/>
          <w:bCs/>
          <w:sz w:val="36"/>
          <w:szCs w:val="36"/>
        </w:rPr>
        <w:t>Venerdì 2</w:t>
      </w:r>
      <w:r w:rsidR="00FE4152">
        <w:rPr>
          <w:rFonts w:ascii="Blackadder ITC" w:hAnsi="Blackadder ITC" w:cs="Blackadder ITC"/>
          <w:b/>
          <w:bCs/>
          <w:sz w:val="36"/>
          <w:szCs w:val="36"/>
        </w:rPr>
        <w:t>5 novembre</w:t>
      </w:r>
      <w:r>
        <w:rPr>
          <w:rFonts w:ascii="Blackadder ITC" w:hAnsi="Blackadder ITC" w:cs="Blackadder ITC"/>
          <w:b/>
          <w:bCs/>
          <w:sz w:val="36"/>
          <w:szCs w:val="36"/>
        </w:rPr>
        <w:t xml:space="preserve"> </w:t>
      </w:r>
      <w:r>
        <w:rPr>
          <w:rFonts w:ascii="Blackadder ITC" w:hAnsi="Blackadder ITC" w:cs="Blackadder ITC"/>
          <w:b/>
          <w:bCs/>
          <w:sz w:val="36"/>
          <w:szCs w:val="36"/>
          <w:u w:val="single"/>
        </w:rPr>
        <w:t xml:space="preserve">Giornata  Eucaristica Sacerdotale di Adorazione </w:t>
      </w:r>
    </w:p>
    <w:p w:rsidR="0066274D" w:rsidRDefault="0066274D" w:rsidP="0066274D">
      <w:pPr>
        <w:tabs>
          <w:tab w:val="left" w:pos="9360"/>
        </w:tabs>
        <w:autoSpaceDE w:val="0"/>
        <w:autoSpaceDN w:val="0"/>
        <w:adjustRightInd w:val="0"/>
        <w:spacing w:line="240" w:lineRule="atLeast"/>
        <w:ind w:left="360" w:right="278"/>
        <w:jc w:val="center"/>
        <w:rPr>
          <w:rFonts w:ascii="Blackadder ITC" w:hAnsi="Blackadder ITC" w:cs="Blackadder ITC"/>
          <w:b/>
          <w:bCs/>
          <w:sz w:val="36"/>
          <w:szCs w:val="36"/>
          <w:u w:val="single"/>
        </w:rPr>
      </w:pPr>
      <w:r>
        <w:rPr>
          <w:rFonts w:ascii="Blackadder ITC" w:hAnsi="Blackadder ITC" w:cs="Blackadder ITC"/>
          <w:b/>
          <w:bCs/>
          <w:sz w:val="36"/>
          <w:szCs w:val="36"/>
          <w:u w:val="single"/>
        </w:rPr>
        <w:t>e  Preghiera del cuore alle</w:t>
      </w:r>
      <w:r>
        <w:rPr>
          <w:rFonts w:ascii="Blackadder ITC" w:hAnsi="Blackadder ITC" w:cs="Blackadder ITC"/>
          <w:sz w:val="36"/>
          <w:szCs w:val="36"/>
          <w:u w:val="single"/>
        </w:rPr>
        <w:t xml:space="preserve"> </w:t>
      </w:r>
      <w:r>
        <w:rPr>
          <w:rFonts w:ascii="Blackadder ITC" w:hAnsi="Blackadder ITC" w:cs="Blackadder ITC"/>
          <w:b/>
          <w:bCs/>
          <w:sz w:val="36"/>
          <w:szCs w:val="36"/>
          <w:u w:val="single"/>
        </w:rPr>
        <w:t xml:space="preserve">ore 18. </w:t>
      </w:r>
    </w:p>
    <w:p w:rsidR="0066274D" w:rsidRDefault="0066274D" w:rsidP="0066274D">
      <w:pPr>
        <w:tabs>
          <w:tab w:val="left" w:pos="9360"/>
        </w:tabs>
        <w:autoSpaceDE w:val="0"/>
        <w:autoSpaceDN w:val="0"/>
        <w:adjustRightInd w:val="0"/>
        <w:spacing w:after="0" w:line="240" w:lineRule="atLeast"/>
        <w:ind w:left="357" w:right="278"/>
        <w:jc w:val="center"/>
        <w:rPr>
          <w:rFonts w:ascii="Victorian LET" w:hAnsi="Victorian LET" w:cs="Victorian LET"/>
          <w:b/>
          <w:sz w:val="36"/>
          <w:szCs w:val="36"/>
        </w:rPr>
      </w:pPr>
      <w:r>
        <w:rPr>
          <w:rFonts w:ascii="Victorian LET" w:hAnsi="Victorian LET" w:cs="Victorian LET"/>
          <w:b/>
          <w:sz w:val="36"/>
          <w:szCs w:val="36"/>
        </w:rPr>
        <w:t>*****************************</w:t>
      </w:r>
    </w:p>
    <w:p w:rsidR="0066274D" w:rsidRDefault="0066274D" w:rsidP="0066274D">
      <w:pPr>
        <w:tabs>
          <w:tab w:val="left" w:pos="2790"/>
          <w:tab w:val="left" w:pos="9360"/>
        </w:tabs>
        <w:autoSpaceDE w:val="0"/>
        <w:autoSpaceDN w:val="0"/>
        <w:adjustRightInd w:val="0"/>
        <w:spacing w:after="0" w:line="240" w:lineRule="atLeast"/>
        <w:ind w:left="357" w:right="278"/>
        <w:jc w:val="center"/>
        <w:rPr>
          <w:rFonts w:ascii="Times New Roman" w:hAnsi="Times New Roman" w:cs="Times New Roman"/>
          <w:b/>
          <w:bCs/>
          <w:sz w:val="24"/>
          <w:szCs w:val="24"/>
        </w:rPr>
      </w:pPr>
      <w:r>
        <w:rPr>
          <w:rFonts w:ascii="Blackadder ITC" w:hAnsi="Blackadder ITC" w:cs="Blackadder ITC"/>
          <w:b/>
          <w:bCs/>
          <w:sz w:val="36"/>
          <w:szCs w:val="36"/>
        </w:rPr>
        <w:t>Per chi lo desidera, quasi tutti i sabati, sempre on-line alle 21,00  si prega il Rosario della Sacra Famiglia.</w:t>
      </w:r>
    </w:p>
    <w:p w:rsidR="007709D9" w:rsidRPr="007709D9" w:rsidRDefault="007709D9" w:rsidP="0066274D">
      <w:pPr>
        <w:tabs>
          <w:tab w:val="left" w:pos="9360"/>
        </w:tabs>
        <w:autoSpaceDE w:val="0"/>
        <w:autoSpaceDN w:val="0"/>
        <w:adjustRightInd w:val="0"/>
        <w:spacing w:after="0" w:line="240" w:lineRule="atLeast"/>
        <w:ind w:left="357" w:right="278"/>
        <w:jc w:val="center"/>
        <w:rPr>
          <w:rFonts w:ascii="Victorian LET" w:hAnsi="Victorian LET" w:cs="Victorian LET"/>
          <w:b/>
          <w:sz w:val="16"/>
          <w:szCs w:val="16"/>
        </w:rPr>
      </w:pPr>
    </w:p>
    <w:p w:rsidR="0066274D" w:rsidRDefault="0066274D" w:rsidP="0066274D">
      <w:pPr>
        <w:tabs>
          <w:tab w:val="left" w:pos="9360"/>
        </w:tabs>
        <w:autoSpaceDE w:val="0"/>
        <w:autoSpaceDN w:val="0"/>
        <w:adjustRightInd w:val="0"/>
        <w:spacing w:after="0" w:line="240" w:lineRule="atLeast"/>
        <w:ind w:left="357" w:right="278"/>
        <w:jc w:val="center"/>
        <w:rPr>
          <w:rFonts w:ascii="Victorian LET" w:hAnsi="Victorian LET" w:cs="Victorian LET"/>
          <w:b/>
          <w:sz w:val="36"/>
          <w:szCs w:val="36"/>
        </w:rPr>
      </w:pPr>
      <w:r>
        <w:rPr>
          <w:rFonts w:ascii="Victorian LET" w:hAnsi="Victorian LET" w:cs="Victorian LET"/>
          <w:b/>
          <w:sz w:val="36"/>
          <w:szCs w:val="36"/>
        </w:rPr>
        <w:t>*****************************</w:t>
      </w:r>
    </w:p>
    <w:p w:rsidR="0066274D" w:rsidRDefault="0066274D" w:rsidP="0066274D">
      <w:pPr>
        <w:tabs>
          <w:tab w:val="left" w:pos="2445"/>
          <w:tab w:val="center" w:pos="4999"/>
        </w:tabs>
        <w:spacing w:after="0" w:line="240" w:lineRule="atLeast"/>
        <w:ind w:left="360"/>
        <w:outlineLvl w:val="0"/>
        <w:rPr>
          <w:rFonts w:ascii="Blackadder ITC" w:hAnsi="Blackadder ITC"/>
          <w:b/>
          <w:bCs/>
          <w:i/>
          <w:sz w:val="32"/>
          <w:szCs w:val="32"/>
        </w:rPr>
      </w:pPr>
      <w:r>
        <w:rPr>
          <w:rFonts w:ascii="Blackadder ITC" w:hAnsi="Blackadder ITC"/>
          <w:b/>
          <w:bCs/>
          <w:i/>
          <w:sz w:val="32"/>
          <w:szCs w:val="32"/>
        </w:rPr>
        <w:tab/>
      </w:r>
      <w:r>
        <w:rPr>
          <w:rFonts w:ascii="Blackadder ITC" w:hAnsi="Blackadder ITC"/>
          <w:b/>
          <w:bCs/>
          <w:i/>
          <w:sz w:val="32"/>
          <w:szCs w:val="32"/>
        </w:rPr>
        <w:tab/>
        <w:t xml:space="preserve">Messaggio di </w:t>
      </w:r>
      <w:proofErr w:type="spellStart"/>
      <w:r>
        <w:rPr>
          <w:rFonts w:ascii="Blackadder ITC" w:hAnsi="Blackadder ITC"/>
          <w:b/>
          <w:bCs/>
          <w:i/>
          <w:sz w:val="32"/>
          <w:szCs w:val="32"/>
        </w:rPr>
        <w:t>Medugorje</w:t>
      </w:r>
      <w:proofErr w:type="spellEnd"/>
      <w:r>
        <w:rPr>
          <w:rFonts w:ascii="Blackadder ITC" w:hAnsi="Blackadder ITC"/>
          <w:b/>
          <w:bCs/>
          <w:i/>
          <w:sz w:val="32"/>
          <w:szCs w:val="32"/>
        </w:rPr>
        <w:t xml:space="preserve"> del 25 </w:t>
      </w:r>
      <w:r w:rsidR="00FE4152">
        <w:rPr>
          <w:rFonts w:ascii="Blackadder ITC" w:hAnsi="Blackadder ITC"/>
          <w:b/>
          <w:bCs/>
          <w:i/>
          <w:sz w:val="32"/>
          <w:szCs w:val="32"/>
        </w:rPr>
        <w:t>ottobre</w:t>
      </w:r>
      <w:r>
        <w:rPr>
          <w:rFonts w:ascii="Blackadder ITC" w:hAnsi="Blackadder ITC"/>
          <w:b/>
          <w:bCs/>
          <w:i/>
          <w:sz w:val="32"/>
          <w:szCs w:val="32"/>
        </w:rPr>
        <w:t xml:space="preserve"> 2022</w:t>
      </w:r>
    </w:p>
    <w:p w:rsidR="0066274D" w:rsidRPr="00B55964" w:rsidRDefault="0066274D" w:rsidP="00B55964">
      <w:pPr>
        <w:pStyle w:val="NormaleWeb"/>
        <w:spacing w:before="0" w:beforeAutospacing="0" w:after="0" w:afterAutospacing="0" w:line="240" w:lineRule="atLeast"/>
        <w:jc w:val="center"/>
        <w:rPr>
          <w:i/>
        </w:rPr>
      </w:pPr>
    </w:p>
    <w:p w:rsidR="00B55964" w:rsidRPr="00B55964" w:rsidRDefault="00B55964" w:rsidP="00B55964">
      <w:pPr>
        <w:pStyle w:val="NormaleWeb"/>
        <w:shd w:val="clear" w:color="auto" w:fill="FFFFFF"/>
        <w:spacing w:before="0" w:beforeAutospacing="0" w:after="0" w:afterAutospacing="0" w:line="240" w:lineRule="atLeast"/>
        <w:jc w:val="center"/>
        <w:rPr>
          <w:i/>
          <w:color w:val="212529"/>
        </w:rPr>
      </w:pPr>
      <w:r w:rsidRPr="00B55964">
        <w:rPr>
          <w:i/>
          <w:color w:val="212529"/>
        </w:rPr>
        <w:t>“Cari figli!</w:t>
      </w:r>
    </w:p>
    <w:p w:rsidR="00B55964" w:rsidRDefault="00B55964" w:rsidP="00B55964">
      <w:pPr>
        <w:pStyle w:val="NormaleWeb"/>
        <w:shd w:val="clear" w:color="auto" w:fill="FFFFFF"/>
        <w:spacing w:before="0" w:beforeAutospacing="0" w:after="0" w:afterAutospacing="0" w:line="240" w:lineRule="atLeast"/>
        <w:jc w:val="center"/>
        <w:rPr>
          <w:i/>
          <w:color w:val="212529"/>
        </w:rPr>
      </w:pPr>
      <w:r w:rsidRPr="00B55964">
        <w:rPr>
          <w:i/>
          <w:color w:val="212529"/>
        </w:rPr>
        <w:t xml:space="preserve">L’Altissimo mi ha permesso di stare con voi; </w:t>
      </w:r>
    </w:p>
    <w:p w:rsidR="007709D9" w:rsidRDefault="00B55964" w:rsidP="00B55964">
      <w:pPr>
        <w:pStyle w:val="NormaleWeb"/>
        <w:shd w:val="clear" w:color="auto" w:fill="FFFFFF"/>
        <w:spacing w:before="0" w:beforeAutospacing="0" w:after="0" w:afterAutospacing="0" w:line="240" w:lineRule="atLeast"/>
        <w:jc w:val="center"/>
        <w:rPr>
          <w:i/>
          <w:color w:val="212529"/>
        </w:rPr>
      </w:pPr>
      <w:r w:rsidRPr="00B55964">
        <w:rPr>
          <w:i/>
          <w:color w:val="212529"/>
        </w:rPr>
        <w:t xml:space="preserve">di essere gioia per voi e via nella speranza </w:t>
      </w:r>
    </w:p>
    <w:p w:rsidR="00B55964" w:rsidRPr="00B55964" w:rsidRDefault="00B55964" w:rsidP="00B55964">
      <w:pPr>
        <w:pStyle w:val="NormaleWeb"/>
        <w:shd w:val="clear" w:color="auto" w:fill="FFFFFF"/>
        <w:spacing w:before="0" w:beforeAutospacing="0" w:after="0" w:afterAutospacing="0" w:line="240" w:lineRule="atLeast"/>
        <w:jc w:val="center"/>
        <w:rPr>
          <w:i/>
          <w:color w:val="212529"/>
        </w:rPr>
      </w:pPr>
      <w:r w:rsidRPr="00B55964">
        <w:rPr>
          <w:i/>
          <w:color w:val="212529"/>
        </w:rPr>
        <w:t>perché l’umanità ha deciso per la morte.</w:t>
      </w:r>
    </w:p>
    <w:p w:rsidR="00B55964" w:rsidRPr="00B55964" w:rsidRDefault="00B55964" w:rsidP="00B55964">
      <w:pPr>
        <w:pStyle w:val="NormaleWeb"/>
        <w:shd w:val="clear" w:color="auto" w:fill="FFFFFF"/>
        <w:spacing w:before="0" w:beforeAutospacing="0" w:after="0" w:afterAutospacing="0" w:line="240" w:lineRule="atLeast"/>
        <w:jc w:val="center"/>
        <w:rPr>
          <w:i/>
          <w:color w:val="212529"/>
        </w:rPr>
      </w:pPr>
      <w:r w:rsidRPr="00B55964">
        <w:rPr>
          <w:i/>
          <w:color w:val="212529"/>
        </w:rPr>
        <w:t>Perciò mi ha inviato per istruirvi che senza Dio non avete futuro.</w:t>
      </w:r>
    </w:p>
    <w:p w:rsidR="00B55964" w:rsidRDefault="00B55964" w:rsidP="00B55964">
      <w:pPr>
        <w:pStyle w:val="NormaleWeb"/>
        <w:shd w:val="clear" w:color="auto" w:fill="FFFFFF"/>
        <w:spacing w:before="0" w:beforeAutospacing="0" w:after="0" w:afterAutospacing="0" w:line="240" w:lineRule="atLeast"/>
        <w:jc w:val="center"/>
        <w:rPr>
          <w:i/>
          <w:color w:val="212529"/>
        </w:rPr>
      </w:pPr>
      <w:r w:rsidRPr="00B55964">
        <w:rPr>
          <w:i/>
          <w:color w:val="212529"/>
        </w:rPr>
        <w:t xml:space="preserve">Figlioli, siate strumenti d’amore </w:t>
      </w:r>
    </w:p>
    <w:p w:rsidR="00B55964" w:rsidRPr="00B55964" w:rsidRDefault="00B55964" w:rsidP="00B55964">
      <w:pPr>
        <w:pStyle w:val="NormaleWeb"/>
        <w:shd w:val="clear" w:color="auto" w:fill="FFFFFF"/>
        <w:spacing w:before="0" w:beforeAutospacing="0" w:after="0" w:afterAutospacing="0" w:line="240" w:lineRule="atLeast"/>
        <w:jc w:val="center"/>
        <w:rPr>
          <w:i/>
          <w:color w:val="212529"/>
        </w:rPr>
      </w:pPr>
      <w:r w:rsidRPr="00B55964">
        <w:rPr>
          <w:i/>
          <w:color w:val="212529"/>
        </w:rPr>
        <w:t>per tutti coloro che non hanno conosciuto il Dio d’amore.</w:t>
      </w:r>
    </w:p>
    <w:p w:rsidR="00B55964" w:rsidRDefault="00B55964" w:rsidP="00B55964">
      <w:pPr>
        <w:pStyle w:val="NormaleWeb"/>
        <w:shd w:val="clear" w:color="auto" w:fill="FFFFFF"/>
        <w:spacing w:before="0" w:beforeAutospacing="0" w:after="0" w:afterAutospacing="0" w:line="240" w:lineRule="atLeast"/>
        <w:jc w:val="center"/>
        <w:rPr>
          <w:i/>
          <w:color w:val="212529"/>
        </w:rPr>
      </w:pPr>
      <w:r w:rsidRPr="00B55964">
        <w:rPr>
          <w:i/>
          <w:color w:val="212529"/>
        </w:rPr>
        <w:t xml:space="preserve">Testimoniate con gioia la vostra fede </w:t>
      </w:r>
    </w:p>
    <w:p w:rsidR="00B55964" w:rsidRPr="00B55964" w:rsidRDefault="00B55964" w:rsidP="00B55964">
      <w:pPr>
        <w:pStyle w:val="NormaleWeb"/>
        <w:shd w:val="clear" w:color="auto" w:fill="FFFFFF"/>
        <w:spacing w:before="0" w:beforeAutospacing="0" w:after="0" w:afterAutospacing="0" w:line="240" w:lineRule="atLeast"/>
        <w:jc w:val="center"/>
        <w:rPr>
          <w:i/>
          <w:color w:val="212529"/>
        </w:rPr>
      </w:pPr>
      <w:r w:rsidRPr="00B55964">
        <w:rPr>
          <w:i/>
          <w:color w:val="212529"/>
        </w:rPr>
        <w:t>e non perdete la speranza nel cambiamento del cuore umano.</w:t>
      </w:r>
    </w:p>
    <w:p w:rsidR="00B55964" w:rsidRPr="00B55964" w:rsidRDefault="00B55964" w:rsidP="00B55964">
      <w:pPr>
        <w:pStyle w:val="NormaleWeb"/>
        <w:shd w:val="clear" w:color="auto" w:fill="FFFFFF"/>
        <w:spacing w:before="0" w:beforeAutospacing="0" w:after="0" w:afterAutospacing="0" w:line="240" w:lineRule="atLeast"/>
        <w:jc w:val="center"/>
        <w:rPr>
          <w:i/>
          <w:color w:val="212529"/>
        </w:rPr>
      </w:pPr>
      <w:r w:rsidRPr="00B55964">
        <w:rPr>
          <w:i/>
          <w:color w:val="212529"/>
        </w:rPr>
        <w:t>Io sono con voi e vi benedico con la mia benedizione materna.</w:t>
      </w:r>
    </w:p>
    <w:p w:rsidR="00B55964" w:rsidRPr="00B55964" w:rsidRDefault="00B55964" w:rsidP="00B55964">
      <w:pPr>
        <w:pStyle w:val="NormaleWeb"/>
        <w:shd w:val="clear" w:color="auto" w:fill="FFFFFF"/>
        <w:spacing w:before="0" w:beforeAutospacing="0" w:after="0" w:afterAutospacing="0" w:line="240" w:lineRule="atLeast"/>
        <w:jc w:val="center"/>
        <w:rPr>
          <w:i/>
          <w:color w:val="212529"/>
        </w:rPr>
      </w:pPr>
      <w:r w:rsidRPr="00B55964">
        <w:rPr>
          <w:i/>
          <w:color w:val="212529"/>
        </w:rPr>
        <w:t>Grazie per aver risposto alla mia chiamata”.</w:t>
      </w:r>
    </w:p>
    <w:p w:rsidR="00B55964" w:rsidRPr="00B55964" w:rsidRDefault="00B55964" w:rsidP="00B55964">
      <w:pPr>
        <w:pStyle w:val="NormaleWeb"/>
        <w:shd w:val="clear" w:color="auto" w:fill="FFFFFF"/>
        <w:spacing w:before="0" w:beforeAutospacing="0" w:after="0" w:afterAutospacing="0" w:line="240" w:lineRule="atLeast"/>
        <w:rPr>
          <w:color w:val="212529"/>
        </w:rPr>
      </w:pPr>
      <w:r w:rsidRPr="00B55964">
        <w:rPr>
          <w:color w:val="212529"/>
        </w:rPr>
        <w:t> </w:t>
      </w:r>
    </w:p>
    <w:p w:rsidR="0066274D" w:rsidRPr="00B55964" w:rsidRDefault="0066274D" w:rsidP="00B55964">
      <w:pPr>
        <w:shd w:val="clear" w:color="auto" w:fill="FFFFFF"/>
        <w:spacing w:after="0" w:line="240" w:lineRule="atLeast"/>
        <w:jc w:val="center"/>
        <w:rPr>
          <w:rStyle w:val="Collegamentoipertestuale"/>
          <w:rFonts w:ascii="Times New Roman" w:eastAsia="Times New Roman" w:hAnsi="Times New Roman" w:cs="Times New Roman"/>
          <w:color w:val="000000"/>
          <w:sz w:val="24"/>
          <w:szCs w:val="24"/>
          <w:bdr w:val="none" w:sz="0" w:space="0" w:color="auto" w:frame="1"/>
          <w:lang w:eastAsia="it-IT"/>
        </w:rPr>
      </w:pPr>
      <w:r w:rsidRPr="00B55964">
        <w:rPr>
          <w:rFonts w:ascii="Times New Roman" w:hAnsi="Times New Roman" w:cs="Times New Roman"/>
          <w:b/>
          <w:sz w:val="24"/>
          <w:szCs w:val="24"/>
        </w:rPr>
        <w:t>******************</w:t>
      </w:r>
    </w:p>
    <w:p w:rsidR="0066274D" w:rsidRDefault="0066274D" w:rsidP="0066274D">
      <w:pPr>
        <w:jc w:val="center"/>
        <w:rPr>
          <w:rFonts w:ascii="Times New Roman" w:hAnsi="Times New Roman"/>
          <w:sz w:val="24"/>
          <w:szCs w:val="24"/>
        </w:rPr>
      </w:pPr>
    </w:p>
    <w:sectPr w:rsidR="0066274D" w:rsidSect="006A2524">
      <w:type w:val="continuous"/>
      <w:pgSz w:w="11906" w:h="16838"/>
      <w:pgMar w:top="1417" w:right="1134" w:bottom="1134" w:left="1134" w:header="708" w:footer="708" w:gutter="0"/>
      <w:cols w:space="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99E" w:rsidRDefault="00DF799E" w:rsidP="00B11DE7">
      <w:pPr>
        <w:spacing w:after="0" w:line="240" w:lineRule="auto"/>
      </w:pPr>
      <w:r>
        <w:separator/>
      </w:r>
    </w:p>
  </w:endnote>
  <w:endnote w:type="continuationSeparator" w:id="0">
    <w:p w:rsidR="00DF799E" w:rsidRDefault="00DF799E" w:rsidP="00B11D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lackletter686 BT">
    <w:altName w:val="Times New Roman"/>
    <w:charset w:val="00"/>
    <w:family w:val="script"/>
    <w:pitch w:val="variable"/>
    <w:sig w:usb0="00000001"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 BONNIE">
    <w:panose1 w:val="02000000000000000000"/>
    <w:charset w:val="00"/>
    <w:family w:val="auto"/>
    <w:pitch w:val="variable"/>
    <w:sig w:usb0="8000002F" w:usb1="0000000A" w:usb2="00000000" w:usb3="00000000" w:csb0="00000001" w:csb1="00000000"/>
  </w:font>
  <w:font w:name="AR DECODE">
    <w:panose1 w:val="02000000000000000000"/>
    <w:charset w:val="00"/>
    <w:family w:val="auto"/>
    <w:pitch w:val="variable"/>
    <w:sig w:usb0="8000002F" w:usb1="0000000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AR BERKLEY">
    <w:panose1 w:val="02000000000000000000"/>
    <w:charset w:val="00"/>
    <w:family w:val="auto"/>
    <w:pitch w:val="variable"/>
    <w:sig w:usb0="8000002F" w:usb1="0000000A"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ictorian LET">
    <w:altName w:val="Times New Roman"/>
    <w:charset w:val="00"/>
    <w:family w:val="auto"/>
    <w:pitch w:val="variable"/>
    <w:sig w:usb0="00000001" w:usb1="00000000" w:usb2="00000000" w:usb3="00000000" w:csb0="00000009" w:csb1="00000000"/>
  </w:font>
  <w:font w:name="Blackadder ITC">
    <w:panose1 w:val="04020505051007020D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404063"/>
      <w:docPartObj>
        <w:docPartGallery w:val="Page Numbers (Bottom of Page)"/>
        <w:docPartUnique/>
      </w:docPartObj>
    </w:sdtPr>
    <w:sdtContent>
      <w:p w:rsidR="001D31DA" w:rsidRDefault="001D31DA">
        <w:pPr>
          <w:pStyle w:val="Pidipagina"/>
          <w:jc w:val="center"/>
        </w:pPr>
        <w:fldSimple w:instr=" PAGE   \* MERGEFORMAT ">
          <w:r w:rsidR="00EF6AF3">
            <w:rPr>
              <w:noProof/>
            </w:rPr>
            <w:t>1</w:t>
          </w:r>
        </w:fldSimple>
      </w:p>
    </w:sdtContent>
  </w:sdt>
  <w:p w:rsidR="001D31DA" w:rsidRDefault="001D31D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99E" w:rsidRDefault="00DF799E" w:rsidP="00B11DE7">
      <w:pPr>
        <w:spacing w:after="0" w:line="240" w:lineRule="auto"/>
      </w:pPr>
      <w:r>
        <w:separator/>
      </w:r>
    </w:p>
  </w:footnote>
  <w:footnote w:type="continuationSeparator" w:id="0">
    <w:p w:rsidR="00DF799E" w:rsidRDefault="00DF799E" w:rsidP="00B11D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3384"/>
    <w:multiLevelType w:val="hybridMultilevel"/>
    <w:tmpl w:val="87704E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A83626A"/>
    <w:multiLevelType w:val="multilevel"/>
    <w:tmpl w:val="AE4C34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0AF911A3"/>
    <w:multiLevelType w:val="multilevel"/>
    <w:tmpl w:val="AF389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49279F"/>
    <w:multiLevelType w:val="multilevel"/>
    <w:tmpl w:val="8F8C8B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154A70B1"/>
    <w:multiLevelType w:val="hybridMultilevel"/>
    <w:tmpl w:val="5BF408F8"/>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19CB25FD"/>
    <w:multiLevelType w:val="hybridMultilevel"/>
    <w:tmpl w:val="6F381244"/>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nsid w:val="1DA506D1"/>
    <w:multiLevelType w:val="multilevel"/>
    <w:tmpl w:val="657A6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EF5B96"/>
    <w:multiLevelType w:val="hybridMultilevel"/>
    <w:tmpl w:val="929018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F553263"/>
    <w:multiLevelType w:val="multilevel"/>
    <w:tmpl w:val="8A24EC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26BE0662"/>
    <w:multiLevelType w:val="multilevel"/>
    <w:tmpl w:val="1982F2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29B13934"/>
    <w:multiLevelType w:val="multilevel"/>
    <w:tmpl w:val="903A89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nsid w:val="34694BC3"/>
    <w:multiLevelType w:val="multilevel"/>
    <w:tmpl w:val="8728B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577EEC"/>
    <w:multiLevelType w:val="multilevel"/>
    <w:tmpl w:val="109ED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EE4E78"/>
    <w:multiLevelType w:val="multilevel"/>
    <w:tmpl w:val="151641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568A3432"/>
    <w:multiLevelType w:val="multilevel"/>
    <w:tmpl w:val="2A985C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nsid w:val="56B23088"/>
    <w:multiLevelType w:val="hybridMultilevel"/>
    <w:tmpl w:val="84E4B71E"/>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6">
    <w:nsid w:val="56EA27D2"/>
    <w:multiLevelType w:val="multilevel"/>
    <w:tmpl w:val="C3C28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4664A9"/>
    <w:multiLevelType w:val="multilevel"/>
    <w:tmpl w:val="D8281C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nsid w:val="5B2C72D4"/>
    <w:multiLevelType w:val="multilevel"/>
    <w:tmpl w:val="0172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6B69D8"/>
    <w:multiLevelType w:val="hybridMultilevel"/>
    <w:tmpl w:val="C2E2FF5E"/>
    <w:lvl w:ilvl="0" w:tplc="04100001">
      <w:start w:val="1"/>
      <w:numFmt w:val="bullet"/>
      <w:lvlText w:val=""/>
      <w:lvlJc w:val="left"/>
      <w:pPr>
        <w:ind w:left="778"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0">
    <w:nsid w:val="62F33E03"/>
    <w:multiLevelType w:val="hybridMultilevel"/>
    <w:tmpl w:val="78E45762"/>
    <w:lvl w:ilvl="0" w:tplc="A128F93E">
      <w:start w:val="1"/>
      <w:numFmt w:val="bullet"/>
      <w:lvlText w:val=""/>
      <w:lvlJc w:val="left"/>
      <w:pPr>
        <w:tabs>
          <w:tab w:val="num" w:pos="360"/>
        </w:tabs>
        <w:ind w:left="0" w:firstLine="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63935794"/>
    <w:multiLevelType w:val="hybridMultilevel"/>
    <w:tmpl w:val="3C166BE8"/>
    <w:lvl w:ilvl="0" w:tplc="A128F93E">
      <w:start w:val="1"/>
      <w:numFmt w:val="bullet"/>
      <w:lvlText w:val=""/>
      <w:lvlJc w:val="left"/>
      <w:pPr>
        <w:tabs>
          <w:tab w:val="num" w:pos="420"/>
        </w:tabs>
        <w:ind w:left="60" w:firstLine="0"/>
      </w:pPr>
      <w:rPr>
        <w:rFonts w:ascii="Symbol" w:hAnsi="Symbol" w:hint="default"/>
      </w:rPr>
    </w:lvl>
    <w:lvl w:ilvl="1" w:tplc="04100003" w:tentative="1">
      <w:start w:val="1"/>
      <w:numFmt w:val="bullet"/>
      <w:lvlText w:val="o"/>
      <w:lvlJc w:val="left"/>
      <w:pPr>
        <w:tabs>
          <w:tab w:val="num" w:pos="1500"/>
        </w:tabs>
        <w:ind w:left="1500" w:hanging="360"/>
      </w:pPr>
      <w:rPr>
        <w:rFonts w:ascii="Courier New" w:hAnsi="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22">
    <w:nsid w:val="71CA235D"/>
    <w:multiLevelType w:val="hybridMultilevel"/>
    <w:tmpl w:val="CAAEF2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4A111C3"/>
    <w:multiLevelType w:val="multilevel"/>
    <w:tmpl w:val="42D084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2"/>
  </w:num>
  <w:num w:numId="2">
    <w:abstractNumId w:val="7"/>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1"/>
  </w:num>
  <w:num w:numId="9">
    <w:abstractNumId w:val="12"/>
  </w:num>
  <w:num w:numId="10">
    <w:abstractNumId w:val="20"/>
  </w:num>
  <w:num w:numId="11">
    <w:abstractNumId w:val="21"/>
  </w:num>
  <w:num w:numId="12">
    <w:abstractNumId w:val="23"/>
  </w:num>
  <w:num w:numId="13">
    <w:abstractNumId w:val="3"/>
  </w:num>
  <w:num w:numId="14">
    <w:abstractNumId w:val="14"/>
  </w:num>
  <w:num w:numId="15">
    <w:abstractNumId w:val="8"/>
  </w:num>
  <w:num w:numId="16">
    <w:abstractNumId w:val="9"/>
  </w:num>
  <w:num w:numId="17">
    <w:abstractNumId w:val="17"/>
  </w:num>
  <w:num w:numId="18">
    <w:abstractNumId w:val="1"/>
  </w:num>
  <w:num w:numId="19">
    <w:abstractNumId w:val="13"/>
  </w:num>
  <w:num w:numId="20">
    <w:abstractNumId w:val="10"/>
  </w:num>
  <w:num w:numId="21">
    <w:abstractNumId w:val="6"/>
  </w:num>
  <w:num w:numId="22">
    <w:abstractNumId w:val="18"/>
  </w:num>
  <w:num w:numId="23">
    <w:abstractNumId w:val="2"/>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9"/>
  <w:hyphenationZone w:val="283"/>
  <w:characterSpacingControl w:val="doNotCompress"/>
  <w:footnotePr>
    <w:footnote w:id="-1"/>
    <w:footnote w:id="0"/>
  </w:footnotePr>
  <w:endnotePr>
    <w:endnote w:id="-1"/>
    <w:endnote w:id="0"/>
  </w:endnotePr>
  <w:compat/>
  <w:rsids>
    <w:rsidRoot w:val="00E449BE"/>
    <w:rsid w:val="000000AB"/>
    <w:rsid w:val="000152CA"/>
    <w:rsid w:val="00022C13"/>
    <w:rsid w:val="00044F98"/>
    <w:rsid w:val="00053A4E"/>
    <w:rsid w:val="00065BA3"/>
    <w:rsid w:val="000E2AE5"/>
    <w:rsid w:val="0011411A"/>
    <w:rsid w:val="00147531"/>
    <w:rsid w:val="00154759"/>
    <w:rsid w:val="001833D2"/>
    <w:rsid w:val="00185FC6"/>
    <w:rsid w:val="001A2CC6"/>
    <w:rsid w:val="001A6664"/>
    <w:rsid w:val="001B3124"/>
    <w:rsid w:val="001B403D"/>
    <w:rsid w:val="001C48E0"/>
    <w:rsid w:val="001D31DA"/>
    <w:rsid w:val="001E7BF2"/>
    <w:rsid w:val="0022341B"/>
    <w:rsid w:val="00234581"/>
    <w:rsid w:val="00273465"/>
    <w:rsid w:val="002B4CDE"/>
    <w:rsid w:val="002C1806"/>
    <w:rsid w:val="00315156"/>
    <w:rsid w:val="00315738"/>
    <w:rsid w:val="00353AB3"/>
    <w:rsid w:val="0039530B"/>
    <w:rsid w:val="003A5339"/>
    <w:rsid w:val="003A6A9D"/>
    <w:rsid w:val="00407A88"/>
    <w:rsid w:val="00413824"/>
    <w:rsid w:val="004321B1"/>
    <w:rsid w:val="004651CE"/>
    <w:rsid w:val="004B27AC"/>
    <w:rsid w:val="004E08EE"/>
    <w:rsid w:val="004E636B"/>
    <w:rsid w:val="00502A25"/>
    <w:rsid w:val="00516F12"/>
    <w:rsid w:val="0052481E"/>
    <w:rsid w:val="00524C2C"/>
    <w:rsid w:val="005275D1"/>
    <w:rsid w:val="005331F6"/>
    <w:rsid w:val="00536F6F"/>
    <w:rsid w:val="005428D5"/>
    <w:rsid w:val="005731D4"/>
    <w:rsid w:val="005869DF"/>
    <w:rsid w:val="005A0C41"/>
    <w:rsid w:val="005A37DF"/>
    <w:rsid w:val="005B0AEE"/>
    <w:rsid w:val="005D79CA"/>
    <w:rsid w:val="005E2737"/>
    <w:rsid w:val="005E35D4"/>
    <w:rsid w:val="005F09AE"/>
    <w:rsid w:val="0060520F"/>
    <w:rsid w:val="00612F57"/>
    <w:rsid w:val="00641FEA"/>
    <w:rsid w:val="0066274D"/>
    <w:rsid w:val="006A2524"/>
    <w:rsid w:val="00705355"/>
    <w:rsid w:val="00712B31"/>
    <w:rsid w:val="00720CFC"/>
    <w:rsid w:val="00721B4F"/>
    <w:rsid w:val="007623EE"/>
    <w:rsid w:val="00766AB1"/>
    <w:rsid w:val="007709D9"/>
    <w:rsid w:val="00774E78"/>
    <w:rsid w:val="00786766"/>
    <w:rsid w:val="007C2666"/>
    <w:rsid w:val="007D41A9"/>
    <w:rsid w:val="007E3BB1"/>
    <w:rsid w:val="007F11B0"/>
    <w:rsid w:val="00805FFB"/>
    <w:rsid w:val="00831F20"/>
    <w:rsid w:val="008357FC"/>
    <w:rsid w:val="00837D5B"/>
    <w:rsid w:val="008441A3"/>
    <w:rsid w:val="00864414"/>
    <w:rsid w:val="008918B8"/>
    <w:rsid w:val="008B71B8"/>
    <w:rsid w:val="008D057C"/>
    <w:rsid w:val="008E6002"/>
    <w:rsid w:val="008F0C15"/>
    <w:rsid w:val="008F2093"/>
    <w:rsid w:val="00923568"/>
    <w:rsid w:val="00933609"/>
    <w:rsid w:val="00967EAF"/>
    <w:rsid w:val="00975BC5"/>
    <w:rsid w:val="009B6556"/>
    <w:rsid w:val="009F0DD7"/>
    <w:rsid w:val="00A4723D"/>
    <w:rsid w:val="00A548B7"/>
    <w:rsid w:val="00A57FD9"/>
    <w:rsid w:val="00A70E24"/>
    <w:rsid w:val="00A72B54"/>
    <w:rsid w:val="00A74E29"/>
    <w:rsid w:val="00A81166"/>
    <w:rsid w:val="00AA2464"/>
    <w:rsid w:val="00AC0FF3"/>
    <w:rsid w:val="00AC6AFF"/>
    <w:rsid w:val="00AC76B6"/>
    <w:rsid w:val="00B11DE7"/>
    <w:rsid w:val="00B22C56"/>
    <w:rsid w:val="00B232D5"/>
    <w:rsid w:val="00B516F3"/>
    <w:rsid w:val="00B55964"/>
    <w:rsid w:val="00B576B5"/>
    <w:rsid w:val="00B6010E"/>
    <w:rsid w:val="00BA7579"/>
    <w:rsid w:val="00BE419A"/>
    <w:rsid w:val="00C46607"/>
    <w:rsid w:val="00C80BAD"/>
    <w:rsid w:val="00C849AE"/>
    <w:rsid w:val="00D329B3"/>
    <w:rsid w:val="00D410BA"/>
    <w:rsid w:val="00D62165"/>
    <w:rsid w:val="00DD716E"/>
    <w:rsid w:val="00DE4A09"/>
    <w:rsid w:val="00DF0A0F"/>
    <w:rsid w:val="00DF799E"/>
    <w:rsid w:val="00E01784"/>
    <w:rsid w:val="00E25A1F"/>
    <w:rsid w:val="00E26E3C"/>
    <w:rsid w:val="00E422AD"/>
    <w:rsid w:val="00E449BE"/>
    <w:rsid w:val="00E50606"/>
    <w:rsid w:val="00E5203E"/>
    <w:rsid w:val="00E812A6"/>
    <w:rsid w:val="00EA55F1"/>
    <w:rsid w:val="00EE1BED"/>
    <w:rsid w:val="00EF3395"/>
    <w:rsid w:val="00EF6AF3"/>
    <w:rsid w:val="00F016B8"/>
    <w:rsid w:val="00F542AC"/>
    <w:rsid w:val="00F93CE1"/>
    <w:rsid w:val="00F971FA"/>
    <w:rsid w:val="00FC4E49"/>
    <w:rsid w:val="00FE415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422AD"/>
  </w:style>
  <w:style w:type="paragraph" w:styleId="Titolo1">
    <w:name w:val="heading 1"/>
    <w:basedOn w:val="Normale"/>
    <w:next w:val="Normale"/>
    <w:link w:val="Titolo1Carattere"/>
    <w:qFormat/>
    <w:rsid w:val="00B232D5"/>
    <w:pPr>
      <w:keepNext/>
      <w:spacing w:after="0" w:line="240" w:lineRule="auto"/>
      <w:jc w:val="center"/>
      <w:outlineLvl w:val="0"/>
    </w:pPr>
    <w:rPr>
      <w:rFonts w:ascii="Blackletter686 BT" w:eastAsia="Times New Roman" w:hAnsi="Blackletter686 BT" w:cs="Times New Roman"/>
      <w:sz w:val="96"/>
      <w:szCs w:val="24"/>
      <w:lang w:eastAsia="it-IT" w:bidi="he-IL"/>
    </w:rPr>
  </w:style>
  <w:style w:type="paragraph" w:styleId="Titolo2">
    <w:name w:val="heading 2"/>
    <w:basedOn w:val="Normale"/>
    <w:next w:val="Normale"/>
    <w:link w:val="Titolo2Carattere"/>
    <w:uiPriority w:val="9"/>
    <w:semiHidden/>
    <w:unhideWhenUsed/>
    <w:qFormat/>
    <w:rsid w:val="00F971FA"/>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it-IT" w:bidi="he-IL"/>
    </w:rPr>
  </w:style>
  <w:style w:type="paragraph" w:styleId="Titolo5">
    <w:name w:val="heading 5"/>
    <w:basedOn w:val="Normale"/>
    <w:next w:val="Normale"/>
    <w:link w:val="Titolo5Carattere"/>
    <w:uiPriority w:val="9"/>
    <w:semiHidden/>
    <w:unhideWhenUsed/>
    <w:qFormat/>
    <w:rsid w:val="00B55964"/>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B576B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hgkelc">
    <w:name w:val="hgkelc"/>
    <w:basedOn w:val="Carpredefinitoparagrafo"/>
    <w:rsid w:val="00E449BE"/>
  </w:style>
  <w:style w:type="paragraph" w:styleId="Paragrafoelenco">
    <w:name w:val="List Paragraph"/>
    <w:basedOn w:val="Normale"/>
    <w:uiPriority w:val="34"/>
    <w:qFormat/>
    <w:rsid w:val="00E449BE"/>
    <w:pPr>
      <w:ind w:left="720"/>
      <w:contextualSpacing/>
    </w:pPr>
  </w:style>
  <w:style w:type="paragraph" w:styleId="Intestazione">
    <w:name w:val="header"/>
    <w:basedOn w:val="Normale"/>
    <w:link w:val="IntestazioneCarattere"/>
    <w:uiPriority w:val="99"/>
    <w:semiHidden/>
    <w:unhideWhenUsed/>
    <w:rsid w:val="00B11DE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B11DE7"/>
  </w:style>
  <w:style w:type="paragraph" w:styleId="Pidipagina">
    <w:name w:val="footer"/>
    <w:basedOn w:val="Normale"/>
    <w:link w:val="PidipaginaCarattere"/>
    <w:uiPriority w:val="99"/>
    <w:unhideWhenUsed/>
    <w:rsid w:val="00B11DE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11DE7"/>
  </w:style>
  <w:style w:type="paragraph" w:styleId="Testofumetto">
    <w:name w:val="Balloon Text"/>
    <w:basedOn w:val="Normale"/>
    <w:link w:val="TestofumettoCarattere"/>
    <w:uiPriority w:val="99"/>
    <w:semiHidden/>
    <w:unhideWhenUsed/>
    <w:rsid w:val="001E7BF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E7BF2"/>
    <w:rPr>
      <w:rFonts w:ascii="Tahoma" w:hAnsi="Tahoma" w:cs="Tahoma"/>
      <w:sz w:val="16"/>
      <w:szCs w:val="16"/>
    </w:rPr>
  </w:style>
  <w:style w:type="character" w:styleId="Enfasicorsivo">
    <w:name w:val="Emphasis"/>
    <w:uiPriority w:val="20"/>
    <w:qFormat/>
    <w:rsid w:val="001833D2"/>
    <w:rPr>
      <w:i/>
      <w:iCs/>
    </w:rPr>
  </w:style>
  <w:style w:type="paragraph" w:styleId="NormaleWeb">
    <w:name w:val="Normal (Web)"/>
    <w:basedOn w:val="Normale"/>
    <w:uiPriority w:val="99"/>
    <w:unhideWhenUsed/>
    <w:rsid w:val="001833D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rsid w:val="00B232D5"/>
    <w:rPr>
      <w:rFonts w:ascii="Blackletter686 BT" w:eastAsia="Times New Roman" w:hAnsi="Blackletter686 BT" w:cs="Times New Roman"/>
      <w:sz w:val="96"/>
      <w:szCs w:val="24"/>
      <w:lang w:eastAsia="it-IT" w:bidi="he-IL"/>
    </w:rPr>
  </w:style>
  <w:style w:type="character" w:styleId="Collegamentoipertestuale">
    <w:name w:val="Hyperlink"/>
    <w:basedOn w:val="Carpredefinitoparagrafo"/>
    <w:uiPriority w:val="99"/>
    <w:semiHidden/>
    <w:unhideWhenUsed/>
    <w:rsid w:val="0066274D"/>
    <w:rPr>
      <w:color w:val="0000FF"/>
      <w:u w:val="single"/>
    </w:rPr>
  </w:style>
  <w:style w:type="paragraph" w:customStyle="1" w:styleId="Default">
    <w:name w:val="Default"/>
    <w:rsid w:val="0023458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olo2Carattere">
    <w:name w:val="Titolo 2 Carattere"/>
    <w:basedOn w:val="Carpredefinitoparagrafo"/>
    <w:link w:val="Titolo2"/>
    <w:uiPriority w:val="9"/>
    <w:semiHidden/>
    <w:rsid w:val="00F971FA"/>
    <w:rPr>
      <w:rFonts w:asciiTheme="majorHAnsi" w:eastAsiaTheme="majorEastAsia" w:hAnsiTheme="majorHAnsi" w:cstheme="majorBidi"/>
      <w:b/>
      <w:bCs/>
      <w:color w:val="4F81BD" w:themeColor="accent1"/>
      <w:sz w:val="26"/>
      <w:szCs w:val="26"/>
      <w:lang w:eastAsia="it-IT" w:bidi="he-IL"/>
    </w:rPr>
  </w:style>
  <w:style w:type="paragraph" w:styleId="Rientrocorpodeltesto">
    <w:name w:val="Body Text Indent"/>
    <w:basedOn w:val="Normale"/>
    <w:link w:val="RientrocorpodeltestoCarattere"/>
    <w:semiHidden/>
    <w:rsid w:val="00F971FA"/>
    <w:pPr>
      <w:autoSpaceDE w:val="0"/>
      <w:autoSpaceDN w:val="0"/>
      <w:adjustRightInd w:val="0"/>
      <w:spacing w:after="0" w:line="240" w:lineRule="auto"/>
      <w:ind w:firstLine="708"/>
      <w:jc w:val="both"/>
    </w:pPr>
    <w:rPr>
      <w:rFonts w:ascii="Times New Roman" w:eastAsia="Times New Roman" w:hAnsi="Times New Roman" w:cs="Times New Roman"/>
      <w:sz w:val="24"/>
      <w:szCs w:val="24"/>
      <w:u w:val="single"/>
      <w:lang w:eastAsia="it-IT"/>
    </w:rPr>
  </w:style>
  <w:style w:type="character" w:customStyle="1" w:styleId="RientrocorpodeltestoCarattere">
    <w:name w:val="Rientro corpo del testo Carattere"/>
    <w:basedOn w:val="Carpredefinitoparagrafo"/>
    <w:link w:val="Rientrocorpodeltesto"/>
    <w:semiHidden/>
    <w:rsid w:val="00F971FA"/>
    <w:rPr>
      <w:rFonts w:ascii="Times New Roman" w:eastAsia="Times New Roman" w:hAnsi="Times New Roman" w:cs="Times New Roman"/>
      <w:sz w:val="24"/>
      <w:szCs w:val="24"/>
      <w:u w:val="single"/>
      <w:lang w:eastAsia="it-IT"/>
    </w:rPr>
  </w:style>
  <w:style w:type="paragraph" w:styleId="Corpodeltesto">
    <w:name w:val="Body Text"/>
    <w:basedOn w:val="Normale"/>
    <w:link w:val="CorpodeltestoCarattere"/>
    <w:semiHidden/>
    <w:rsid w:val="00F971FA"/>
    <w:pPr>
      <w:autoSpaceDE w:val="0"/>
      <w:autoSpaceDN w:val="0"/>
      <w:adjustRightInd w:val="0"/>
      <w:spacing w:after="0" w:line="240" w:lineRule="auto"/>
      <w:jc w:val="both"/>
    </w:pPr>
    <w:rPr>
      <w:rFonts w:ascii="Times New Roman" w:eastAsia="Times New Roman" w:hAnsi="Times New Roman" w:cs="Times New Roman"/>
      <w:sz w:val="24"/>
      <w:szCs w:val="24"/>
      <w:lang w:eastAsia="it-IT"/>
    </w:rPr>
  </w:style>
  <w:style w:type="character" w:customStyle="1" w:styleId="CorpodeltestoCarattere">
    <w:name w:val="Corpo del testo Carattere"/>
    <w:basedOn w:val="Carpredefinitoparagrafo"/>
    <w:link w:val="Corpodeltesto"/>
    <w:semiHidden/>
    <w:rsid w:val="00F971FA"/>
    <w:rPr>
      <w:rFonts w:ascii="Times New Roman" w:eastAsia="Times New Roman" w:hAnsi="Times New Roman" w:cs="Times New Roman"/>
      <w:sz w:val="24"/>
      <w:szCs w:val="24"/>
      <w:lang w:eastAsia="it-IT"/>
    </w:rPr>
  </w:style>
  <w:style w:type="paragraph" w:styleId="Rientrocorpodeltesto2">
    <w:name w:val="Body Text Indent 2"/>
    <w:basedOn w:val="Normale"/>
    <w:link w:val="Rientrocorpodeltesto2Carattere"/>
    <w:uiPriority w:val="99"/>
    <w:unhideWhenUsed/>
    <w:rsid w:val="00F971FA"/>
    <w:pPr>
      <w:spacing w:after="120" w:line="480" w:lineRule="auto"/>
      <w:ind w:left="283"/>
    </w:pPr>
    <w:rPr>
      <w:rFonts w:ascii="Times New Roman" w:eastAsia="Times New Roman" w:hAnsi="Times New Roman" w:cs="Times New Roman"/>
      <w:sz w:val="24"/>
      <w:szCs w:val="24"/>
      <w:lang w:eastAsia="it-IT" w:bidi="he-IL"/>
    </w:rPr>
  </w:style>
  <w:style w:type="character" w:customStyle="1" w:styleId="Rientrocorpodeltesto2Carattere">
    <w:name w:val="Rientro corpo del testo 2 Carattere"/>
    <w:basedOn w:val="Carpredefinitoparagrafo"/>
    <w:link w:val="Rientrocorpodeltesto2"/>
    <w:uiPriority w:val="99"/>
    <w:rsid w:val="00F971FA"/>
    <w:rPr>
      <w:rFonts w:ascii="Times New Roman" w:eastAsia="Times New Roman" w:hAnsi="Times New Roman" w:cs="Times New Roman"/>
      <w:sz w:val="24"/>
      <w:szCs w:val="24"/>
      <w:lang w:eastAsia="it-IT" w:bidi="he-IL"/>
    </w:rPr>
  </w:style>
  <w:style w:type="paragraph" w:styleId="Rientrocorpodeltesto3">
    <w:name w:val="Body Text Indent 3"/>
    <w:basedOn w:val="Normale"/>
    <w:link w:val="Rientrocorpodeltesto3Carattere"/>
    <w:uiPriority w:val="99"/>
    <w:semiHidden/>
    <w:unhideWhenUsed/>
    <w:rsid w:val="00F971FA"/>
    <w:pPr>
      <w:spacing w:after="120" w:line="240" w:lineRule="auto"/>
      <w:ind w:left="283"/>
    </w:pPr>
    <w:rPr>
      <w:rFonts w:ascii="Times New Roman" w:eastAsia="Times New Roman" w:hAnsi="Times New Roman" w:cs="Times New Roman"/>
      <w:sz w:val="16"/>
      <w:szCs w:val="16"/>
      <w:lang w:eastAsia="it-IT" w:bidi="he-IL"/>
    </w:rPr>
  </w:style>
  <w:style w:type="character" w:customStyle="1" w:styleId="Rientrocorpodeltesto3Carattere">
    <w:name w:val="Rientro corpo del testo 3 Carattere"/>
    <w:basedOn w:val="Carpredefinitoparagrafo"/>
    <w:link w:val="Rientrocorpodeltesto3"/>
    <w:uiPriority w:val="99"/>
    <w:semiHidden/>
    <w:rsid w:val="00F971FA"/>
    <w:rPr>
      <w:rFonts w:ascii="Times New Roman" w:eastAsia="Times New Roman" w:hAnsi="Times New Roman" w:cs="Times New Roman"/>
      <w:sz w:val="16"/>
      <w:szCs w:val="16"/>
      <w:lang w:eastAsia="it-IT" w:bidi="he-IL"/>
    </w:rPr>
  </w:style>
  <w:style w:type="character" w:customStyle="1" w:styleId="Titolo5Carattere">
    <w:name w:val="Titolo 5 Carattere"/>
    <w:basedOn w:val="Carpredefinitoparagrafo"/>
    <w:link w:val="Titolo5"/>
    <w:uiPriority w:val="9"/>
    <w:semiHidden/>
    <w:rsid w:val="00B55964"/>
    <w:rPr>
      <w:rFonts w:asciiTheme="majorHAnsi" w:eastAsiaTheme="majorEastAsia" w:hAnsiTheme="majorHAnsi" w:cstheme="majorBidi"/>
      <w:color w:val="243F60" w:themeColor="accent1" w:themeShade="7F"/>
    </w:rPr>
  </w:style>
  <w:style w:type="character" w:customStyle="1" w:styleId="apple-tab-span">
    <w:name w:val="apple-tab-span"/>
    <w:basedOn w:val="Carpredefinitoparagrafo"/>
    <w:rsid w:val="009B6556"/>
  </w:style>
  <w:style w:type="character" w:customStyle="1" w:styleId="Titolo6Carattere">
    <w:name w:val="Titolo 6 Carattere"/>
    <w:basedOn w:val="Carpredefinitoparagrafo"/>
    <w:link w:val="Titolo6"/>
    <w:uiPriority w:val="9"/>
    <w:semiHidden/>
    <w:rsid w:val="00B576B5"/>
    <w:rPr>
      <w:rFonts w:asciiTheme="majorHAnsi" w:eastAsiaTheme="majorEastAsia" w:hAnsiTheme="majorHAnsi" w:cstheme="majorBidi"/>
      <w:i/>
      <w:iCs/>
      <w:color w:val="243F60" w:themeColor="accent1" w:themeShade="7F"/>
    </w:rPr>
  </w:style>
  <w:style w:type="character" w:customStyle="1" w:styleId="metavalue">
    <w:name w:val="meta__value"/>
    <w:basedOn w:val="Carpredefinitoparagrafo"/>
    <w:rsid w:val="00B576B5"/>
  </w:style>
  <w:style w:type="character" w:styleId="CitazioneHTML">
    <w:name w:val="HTML Cite"/>
    <w:basedOn w:val="Carpredefinitoparagrafo"/>
    <w:uiPriority w:val="99"/>
    <w:semiHidden/>
    <w:unhideWhenUsed/>
    <w:rsid w:val="00B576B5"/>
    <w:rPr>
      <w:i/>
      <w:iCs/>
    </w:rPr>
  </w:style>
  <w:style w:type="paragraph" w:styleId="Iniziomodulo-z">
    <w:name w:val="HTML Top of Form"/>
    <w:basedOn w:val="Normale"/>
    <w:next w:val="Normale"/>
    <w:link w:val="Iniziomodulo-zCarattere"/>
    <w:hidden/>
    <w:uiPriority w:val="99"/>
    <w:semiHidden/>
    <w:unhideWhenUsed/>
    <w:rsid w:val="00B576B5"/>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B576B5"/>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B576B5"/>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B576B5"/>
    <w:rPr>
      <w:rFonts w:ascii="Arial" w:eastAsia="Times New Roman" w:hAnsi="Arial" w:cs="Arial"/>
      <w:vanish/>
      <w:sz w:val="16"/>
      <w:szCs w:val="16"/>
      <w:lang w:eastAsia="it-IT"/>
    </w:rPr>
  </w:style>
</w:styles>
</file>

<file path=word/webSettings.xml><?xml version="1.0" encoding="utf-8"?>
<w:webSettings xmlns:r="http://schemas.openxmlformats.org/officeDocument/2006/relationships" xmlns:w="http://schemas.openxmlformats.org/wordprocessingml/2006/main">
  <w:divs>
    <w:div w:id="85536254">
      <w:bodyDiv w:val="1"/>
      <w:marLeft w:val="0"/>
      <w:marRight w:val="0"/>
      <w:marTop w:val="0"/>
      <w:marBottom w:val="0"/>
      <w:divBdr>
        <w:top w:val="none" w:sz="0" w:space="0" w:color="auto"/>
        <w:left w:val="none" w:sz="0" w:space="0" w:color="auto"/>
        <w:bottom w:val="none" w:sz="0" w:space="0" w:color="auto"/>
        <w:right w:val="none" w:sz="0" w:space="0" w:color="auto"/>
      </w:divBdr>
    </w:div>
    <w:div w:id="130173573">
      <w:bodyDiv w:val="1"/>
      <w:marLeft w:val="0"/>
      <w:marRight w:val="0"/>
      <w:marTop w:val="0"/>
      <w:marBottom w:val="0"/>
      <w:divBdr>
        <w:top w:val="none" w:sz="0" w:space="0" w:color="auto"/>
        <w:left w:val="none" w:sz="0" w:space="0" w:color="auto"/>
        <w:bottom w:val="none" w:sz="0" w:space="0" w:color="auto"/>
        <w:right w:val="none" w:sz="0" w:space="0" w:color="auto"/>
      </w:divBdr>
    </w:div>
    <w:div w:id="273901172">
      <w:bodyDiv w:val="1"/>
      <w:marLeft w:val="0"/>
      <w:marRight w:val="0"/>
      <w:marTop w:val="0"/>
      <w:marBottom w:val="0"/>
      <w:divBdr>
        <w:top w:val="none" w:sz="0" w:space="0" w:color="auto"/>
        <w:left w:val="none" w:sz="0" w:space="0" w:color="auto"/>
        <w:bottom w:val="none" w:sz="0" w:space="0" w:color="auto"/>
        <w:right w:val="none" w:sz="0" w:space="0" w:color="auto"/>
      </w:divBdr>
    </w:div>
    <w:div w:id="343437433">
      <w:bodyDiv w:val="1"/>
      <w:marLeft w:val="0"/>
      <w:marRight w:val="0"/>
      <w:marTop w:val="0"/>
      <w:marBottom w:val="0"/>
      <w:divBdr>
        <w:top w:val="none" w:sz="0" w:space="0" w:color="auto"/>
        <w:left w:val="none" w:sz="0" w:space="0" w:color="auto"/>
        <w:bottom w:val="none" w:sz="0" w:space="0" w:color="auto"/>
        <w:right w:val="none" w:sz="0" w:space="0" w:color="auto"/>
      </w:divBdr>
    </w:div>
    <w:div w:id="697858532">
      <w:bodyDiv w:val="1"/>
      <w:marLeft w:val="0"/>
      <w:marRight w:val="0"/>
      <w:marTop w:val="0"/>
      <w:marBottom w:val="0"/>
      <w:divBdr>
        <w:top w:val="none" w:sz="0" w:space="0" w:color="auto"/>
        <w:left w:val="none" w:sz="0" w:space="0" w:color="auto"/>
        <w:bottom w:val="none" w:sz="0" w:space="0" w:color="auto"/>
        <w:right w:val="none" w:sz="0" w:space="0" w:color="auto"/>
      </w:divBdr>
    </w:div>
    <w:div w:id="880283851">
      <w:bodyDiv w:val="1"/>
      <w:marLeft w:val="0"/>
      <w:marRight w:val="0"/>
      <w:marTop w:val="0"/>
      <w:marBottom w:val="0"/>
      <w:divBdr>
        <w:top w:val="none" w:sz="0" w:space="0" w:color="auto"/>
        <w:left w:val="none" w:sz="0" w:space="0" w:color="auto"/>
        <w:bottom w:val="none" w:sz="0" w:space="0" w:color="auto"/>
        <w:right w:val="none" w:sz="0" w:space="0" w:color="auto"/>
      </w:divBdr>
    </w:div>
    <w:div w:id="1031421446">
      <w:bodyDiv w:val="1"/>
      <w:marLeft w:val="0"/>
      <w:marRight w:val="0"/>
      <w:marTop w:val="0"/>
      <w:marBottom w:val="0"/>
      <w:divBdr>
        <w:top w:val="none" w:sz="0" w:space="0" w:color="auto"/>
        <w:left w:val="none" w:sz="0" w:space="0" w:color="auto"/>
        <w:bottom w:val="none" w:sz="0" w:space="0" w:color="auto"/>
        <w:right w:val="none" w:sz="0" w:space="0" w:color="auto"/>
      </w:divBdr>
    </w:div>
    <w:div w:id="1200318684">
      <w:bodyDiv w:val="1"/>
      <w:marLeft w:val="0"/>
      <w:marRight w:val="0"/>
      <w:marTop w:val="0"/>
      <w:marBottom w:val="0"/>
      <w:divBdr>
        <w:top w:val="none" w:sz="0" w:space="0" w:color="auto"/>
        <w:left w:val="none" w:sz="0" w:space="0" w:color="auto"/>
        <w:bottom w:val="none" w:sz="0" w:space="0" w:color="auto"/>
        <w:right w:val="none" w:sz="0" w:space="0" w:color="auto"/>
      </w:divBdr>
    </w:div>
    <w:div w:id="1212502274">
      <w:bodyDiv w:val="1"/>
      <w:marLeft w:val="0"/>
      <w:marRight w:val="0"/>
      <w:marTop w:val="0"/>
      <w:marBottom w:val="0"/>
      <w:divBdr>
        <w:top w:val="none" w:sz="0" w:space="0" w:color="auto"/>
        <w:left w:val="none" w:sz="0" w:space="0" w:color="auto"/>
        <w:bottom w:val="none" w:sz="0" w:space="0" w:color="auto"/>
        <w:right w:val="none" w:sz="0" w:space="0" w:color="auto"/>
      </w:divBdr>
    </w:div>
    <w:div w:id="1544319271">
      <w:bodyDiv w:val="1"/>
      <w:marLeft w:val="0"/>
      <w:marRight w:val="0"/>
      <w:marTop w:val="0"/>
      <w:marBottom w:val="0"/>
      <w:divBdr>
        <w:top w:val="none" w:sz="0" w:space="0" w:color="auto"/>
        <w:left w:val="none" w:sz="0" w:space="0" w:color="auto"/>
        <w:bottom w:val="none" w:sz="0" w:space="0" w:color="auto"/>
        <w:right w:val="none" w:sz="0" w:space="0" w:color="auto"/>
      </w:divBdr>
    </w:div>
    <w:div w:id="1599944664">
      <w:bodyDiv w:val="1"/>
      <w:marLeft w:val="0"/>
      <w:marRight w:val="0"/>
      <w:marTop w:val="0"/>
      <w:marBottom w:val="0"/>
      <w:divBdr>
        <w:top w:val="none" w:sz="0" w:space="0" w:color="auto"/>
        <w:left w:val="none" w:sz="0" w:space="0" w:color="auto"/>
        <w:bottom w:val="none" w:sz="0" w:space="0" w:color="auto"/>
        <w:right w:val="none" w:sz="0" w:space="0" w:color="auto"/>
      </w:divBdr>
    </w:div>
    <w:div w:id="1610427734">
      <w:bodyDiv w:val="1"/>
      <w:marLeft w:val="0"/>
      <w:marRight w:val="0"/>
      <w:marTop w:val="0"/>
      <w:marBottom w:val="0"/>
      <w:divBdr>
        <w:top w:val="none" w:sz="0" w:space="0" w:color="auto"/>
        <w:left w:val="none" w:sz="0" w:space="0" w:color="auto"/>
        <w:bottom w:val="none" w:sz="0" w:space="0" w:color="auto"/>
        <w:right w:val="none" w:sz="0" w:space="0" w:color="auto"/>
      </w:divBdr>
    </w:div>
    <w:div w:id="1639605042">
      <w:bodyDiv w:val="1"/>
      <w:marLeft w:val="0"/>
      <w:marRight w:val="0"/>
      <w:marTop w:val="0"/>
      <w:marBottom w:val="0"/>
      <w:divBdr>
        <w:top w:val="none" w:sz="0" w:space="0" w:color="auto"/>
        <w:left w:val="none" w:sz="0" w:space="0" w:color="auto"/>
        <w:bottom w:val="none" w:sz="0" w:space="0" w:color="auto"/>
        <w:right w:val="none" w:sz="0" w:space="0" w:color="auto"/>
      </w:divBdr>
    </w:div>
    <w:div w:id="1742829502">
      <w:bodyDiv w:val="1"/>
      <w:marLeft w:val="0"/>
      <w:marRight w:val="0"/>
      <w:marTop w:val="0"/>
      <w:marBottom w:val="0"/>
      <w:divBdr>
        <w:top w:val="none" w:sz="0" w:space="0" w:color="auto"/>
        <w:left w:val="none" w:sz="0" w:space="0" w:color="auto"/>
        <w:bottom w:val="none" w:sz="0" w:space="0" w:color="auto"/>
        <w:right w:val="none" w:sz="0" w:space="0" w:color="auto"/>
      </w:divBdr>
    </w:div>
    <w:div w:id="1777823619">
      <w:bodyDiv w:val="1"/>
      <w:marLeft w:val="0"/>
      <w:marRight w:val="0"/>
      <w:marTop w:val="0"/>
      <w:marBottom w:val="0"/>
      <w:divBdr>
        <w:top w:val="none" w:sz="0" w:space="0" w:color="auto"/>
        <w:left w:val="none" w:sz="0" w:space="0" w:color="auto"/>
        <w:bottom w:val="none" w:sz="0" w:space="0" w:color="auto"/>
        <w:right w:val="none" w:sz="0" w:space="0" w:color="auto"/>
      </w:divBdr>
    </w:div>
    <w:div w:id="1797143634">
      <w:bodyDiv w:val="1"/>
      <w:marLeft w:val="0"/>
      <w:marRight w:val="0"/>
      <w:marTop w:val="0"/>
      <w:marBottom w:val="0"/>
      <w:divBdr>
        <w:top w:val="none" w:sz="0" w:space="0" w:color="auto"/>
        <w:left w:val="none" w:sz="0" w:space="0" w:color="auto"/>
        <w:bottom w:val="none" w:sz="0" w:space="0" w:color="auto"/>
        <w:right w:val="none" w:sz="0" w:space="0" w:color="auto"/>
      </w:divBdr>
    </w:div>
    <w:div w:id="1865750382">
      <w:bodyDiv w:val="1"/>
      <w:marLeft w:val="0"/>
      <w:marRight w:val="0"/>
      <w:marTop w:val="0"/>
      <w:marBottom w:val="0"/>
      <w:divBdr>
        <w:top w:val="none" w:sz="0" w:space="0" w:color="auto"/>
        <w:left w:val="none" w:sz="0" w:space="0" w:color="auto"/>
        <w:bottom w:val="none" w:sz="0" w:space="0" w:color="auto"/>
        <w:right w:val="none" w:sz="0" w:space="0" w:color="auto"/>
      </w:divBdr>
    </w:div>
    <w:div w:id="1958759744">
      <w:bodyDiv w:val="1"/>
      <w:marLeft w:val="0"/>
      <w:marRight w:val="0"/>
      <w:marTop w:val="0"/>
      <w:marBottom w:val="0"/>
      <w:divBdr>
        <w:top w:val="none" w:sz="0" w:space="0" w:color="auto"/>
        <w:left w:val="none" w:sz="0" w:space="0" w:color="auto"/>
        <w:bottom w:val="none" w:sz="0" w:space="0" w:color="auto"/>
        <w:right w:val="none" w:sz="0" w:space="0" w:color="auto"/>
      </w:divBdr>
    </w:div>
    <w:div w:id="2024629216">
      <w:bodyDiv w:val="1"/>
      <w:marLeft w:val="0"/>
      <w:marRight w:val="0"/>
      <w:marTop w:val="0"/>
      <w:marBottom w:val="0"/>
      <w:divBdr>
        <w:top w:val="none" w:sz="0" w:space="0" w:color="auto"/>
        <w:left w:val="none" w:sz="0" w:space="0" w:color="auto"/>
        <w:bottom w:val="none" w:sz="0" w:space="0" w:color="auto"/>
        <w:right w:val="none" w:sz="0" w:space="0" w:color="auto"/>
      </w:divBdr>
      <w:divsChild>
        <w:div w:id="1825855677">
          <w:marLeft w:val="0"/>
          <w:marRight w:val="0"/>
          <w:marTop w:val="0"/>
          <w:marBottom w:val="0"/>
          <w:divBdr>
            <w:top w:val="none" w:sz="0" w:space="0" w:color="auto"/>
            <w:left w:val="none" w:sz="0" w:space="0" w:color="auto"/>
            <w:bottom w:val="none" w:sz="0" w:space="0" w:color="auto"/>
            <w:right w:val="none" w:sz="0" w:space="0" w:color="auto"/>
          </w:divBdr>
          <w:divsChild>
            <w:div w:id="1957634904">
              <w:marLeft w:val="0"/>
              <w:marRight w:val="0"/>
              <w:marTop w:val="0"/>
              <w:marBottom w:val="0"/>
              <w:divBdr>
                <w:top w:val="none" w:sz="0" w:space="0" w:color="auto"/>
                <w:left w:val="none" w:sz="0" w:space="0" w:color="auto"/>
                <w:bottom w:val="none" w:sz="0" w:space="0" w:color="auto"/>
                <w:right w:val="none" w:sz="0" w:space="0" w:color="auto"/>
              </w:divBdr>
              <w:divsChild>
                <w:div w:id="1118569621">
                  <w:marLeft w:val="0"/>
                  <w:marRight w:val="0"/>
                  <w:marTop w:val="0"/>
                  <w:marBottom w:val="600"/>
                  <w:divBdr>
                    <w:top w:val="none" w:sz="0" w:space="0" w:color="auto"/>
                    <w:left w:val="none" w:sz="0" w:space="0" w:color="auto"/>
                    <w:bottom w:val="none" w:sz="0" w:space="0" w:color="auto"/>
                    <w:right w:val="none" w:sz="0" w:space="0" w:color="auto"/>
                  </w:divBdr>
                  <w:divsChild>
                    <w:div w:id="2053531216">
                      <w:marLeft w:val="0"/>
                      <w:marRight w:val="0"/>
                      <w:marTop w:val="0"/>
                      <w:marBottom w:val="0"/>
                      <w:divBdr>
                        <w:top w:val="none" w:sz="0" w:space="0" w:color="auto"/>
                        <w:left w:val="none" w:sz="0" w:space="0" w:color="auto"/>
                        <w:bottom w:val="none" w:sz="0" w:space="0" w:color="auto"/>
                        <w:right w:val="none" w:sz="0" w:space="0" w:color="auto"/>
                      </w:divBdr>
                      <w:divsChild>
                        <w:div w:id="77795880">
                          <w:marLeft w:val="0"/>
                          <w:marRight w:val="0"/>
                          <w:marTop w:val="0"/>
                          <w:marBottom w:val="480"/>
                          <w:divBdr>
                            <w:top w:val="none" w:sz="0" w:space="0" w:color="auto"/>
                            <w:left w:val="none" w:sz="0" w:space="0" w:color="auto"/>
                            <w:bottom w:val="none" w:sz="0" w:space="0" w:color="auto"/>
                            <w:right w:val="none" w:sz="0" w:space="0" w:color="auto"/>
                          </w:divBdr>
                          <w:divsChild>
                            <w:div w:id="1139811258">
                              <w:marLeft w:val="0"/>
                              <w:marRight w:val="0"/>
                              <w:marTop w:val="0"/>
                              <w:marBottom w:val="0"/>
                              <w:divBdr>
                                <w:top w:val="none" w:sz="0" w:space="0" w:color="auto"/>
                                <w:left w:val="none" w:sz="0" w:space="0" w:color="auto"/>
                                <w:bottom w:val="none" w:sz="0" w:space="0" w:color="auto"/>
                                <w:right w:val="none" w:sz="0" w:space="0" w:color="auto"/>
                              </w:divBdr>
                            </w:div>
                            <w:div w:id="741026662">
                              <w:marLeft w:val="0"/>
                              <w:marRight w:val="0"/>
                              <w:marTop w:val="0"/>
                              <w:marBottom w:val="0"/>
                              <w:divBdr>
                                <w:top w:val="none" w:sz="0" w:space="0" w:color="auto"/>
                                <w:left w:val="none" w:sz="0" w:space="0" w:color="auto"/>
                                <w:bottom w:val="none" w:sz="0" w:space="0" w:color="auto"/>
                                <w:right w:val="none" w:sz="0" w:space="0" w:color="auto"/>
                              </w:divBdr>
                            </w:div>
                          </w:divsChild>
                        </w:div>
                        <w:div w:id="1152987225">
                          <w:marLeft w:val="0"/>
                          <w:marRight w:val="0"/>
                          <w:marTop w:val="0"/>
                          <w:marBottom w:val="0"/>
                          <w:divBdr>
                            <w:top w:val="none" w:sz="0" w:space="0" w:color="auto"/>
                            <w:left w:val="none" w:sz="0" w:space="0" w:color="auto"/>
                            <w:bottom w:val="none" w:sz="0" w:space="0" w:color="auto"/>
                            <w:right w:val="none" w:sz="0" w:space="0" w:color="auto"/>
                          </w:divBdr>
                          <w:divsChild>
                            <w:div w:id="1852602378">
                              <w:marLeft w:val="0"/>
                              <w:marRight w:val="0"/>
                              <w:marTop w:val="750"/>
                              <w:marBottom w:val="750"/>
                              <w:divBdr>
                                <w:top w:val="none" w:sz="0" w:space="0" w:color="auto"/>
                                <w:left w:val="none" w:sz="0" w:space="0" w:color="auto"/>
                                <w:bottom w:val="none" w:sz="0" w:space="0" w:color="auto"/>
                                <w:right w:val="none" w:sz="0" w:space="0" w:color="auto"/>
                              </w:divBdr>
                              <w:divsChild>
                                <w:div w:id="138689773">
                                  <w:blockQuote w:val="1"/>
                                  <w:marLeft w:val="0"/>
                                  <w:marRight w:val="0"/>
                                  <w:marTop w:val="1200"/>
                                  <w:marBottom w:val="1200"/>
                                  <w:divBdr>
                                    <w:top w:val="single" w:sz="36" w:space="23" w:color="CCCCCC"/>
                                    <w:left w:val="single" w:sz="36" w:space="23" w:color="CCCCCC"/>
                                    <w:bottom w:val="single" w:sz="36" w:space="23" w:color="CCCCCC"/>
                                    <w:right w:val="single" w:sz="36" w:space="23" w:color="CCCCCC"/>
                                  </w:divBdr>
                                </w:div>
                              </w:divsChild>
                            </w:div>
                          </w:divsChild>
                        </w:div>
                        <w:div w:id="480076710">
                          <w:marLeft w:val="0"/>
                          <w:marRight w:val="0"/>
                          <w:marTop w:val="0"/>
                          <w:marBottom w:val="0"/>
                          <w:divBdr>
                            <w:top w:val="none" w:sz="0" w:space="0" w:color="auto"/>
                            <w:left w:val="none" w:sz="0" w:space="0" w:color="auto"/>
                            <w:bottom w:val="none" w:sz="0" w:space="0" w:color="auto"/>
                            <w:right w:val="none" w:sz="0" w:space="0" w:color="auto"/>
                          </w:divBdr>
                          <w:divsChild>
                            <w:div w:id="141697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11484">
                  <w:marLeft w:val="0"/>
                  <w:marRight w:val="0"/>
                  <w:marTop w:val="0"/>
                  <w:marBottom w:val="0"/>
                  <w:divBdr>
                    <w:top w:val="none" w:sz="0" w:space="0" w:color="auto"/>
                    <w:left w:val="none" w:sz="0" w:space="0" w:color="auto"/>
                    <w:bottom w:val="none" w:sz="0" w:space="0" w:color="auto"/>
                    <w:right w:val="none" w:sz="0" w:space="0" w:color="auto"/>
                  </w:divBdr>
                  <w:divsChild>
                    <w:div w:id="1322001785">
                      <w:marLeft w:val="0"/>
                      <w:marRight w:val="0"/>
                      <w:marTop w:val="0"/>
                      <w:marBottom w:val="225"/>
                      <w:divBdr>
                        <w:top w:val="none" w:sz="0" w:space="0" w:color="auto"/>
                        <w:left w:val="none" w:sz="0" w:space="0" w:color="auto"/>
                        <w:bottom w:val="none" w:sz="0" w:space="0" w:color="auto"/>
                        <w:right w:val="none" w:sz="0" w:space="0" w:color="auto"/>
                      </w:divBdr>
                      <w:divsChild>
                        <w:div w:id="1512262276">
                          <w:marLeft w:val="0"/>
                          <w:marRight w:val="150"/>
                          <w:marTop w:val="0"/>
                          <w:marBottom w:val="0"/>
                          <w:divBdr>
                            <w:top w:val="none" w:sz="0" w:space="0" w:color="auto"/>
                            <w:left w:val="none" w:sz="0" w:space="0" w:color="auto"/>
                            <w:bottom w:val="none" w:sz="0" w:space="0" w:color="auto"/>
                            <w:right w:val="none" w:sz="0" w:space="0" w:color="auto"/>
                          </w:divBdr>
                        </w:div>
                        <w:div w:id="1137575605">
                          <w:marLeft w:val="150"/>
                          <w:marRight w:val="0"/>
                          <w:marTop w:val="0"/>
                          <w:marBottom w:val="0"/>
                          <w:divBdr>
                            <w:top w:val="none" w:sz="0" w:space="0" w:color="auto"/>
                            <w:left w:val="none" w:sz="0" w:space="0" w:color="auto"/>
                            <w:bottom w:val="none" w:sz="0" w:space="0" w:color="auto"/>
                            <w:right w:val="none" w:sz="0" w:space="0" w:color="auto"/>
                          </w:divBdr>
                        </w:div>
                      </w:divsChild>
                    </w:div>
                    <w:div w:id="608390619">
                      <w:marLeft w:val="0"/>
                      <w:marRight w:val="0"/>
                      <w:marTop w:val="0"/>
                      <w:marBottom w:val="0"/>
                      <w:divBdr>
                        <w:top w:val="none" w:sz="0" w:space="0" w:color="auto"/>
                        <w:left w:val="none" w:sz="0" w:space="0" w:color="auto"/>
                        <w:bottom w:val="none" w:sz="0" w:space="0" w:color="auto"/>
                        <w:right w:val="none" w:sz="0" w:space="0" w:color="auto"/>
                      </w:divBdr>
                    </w:div>
                    <w:div w:id="1576277254">
                      <w:marLeft w:val="0"/>
                      <w:marRight w:val="0"/>
                      <w:marTop w:val="0"/>
                      <w:marBottom w:val="0"/>
                      <w:divBdr>
                        <w:top w:val="none" w:sz="0" w:space="0" w:color="auto"/>
                        <w:left w:val="none" w:sz="0" w:space="0" w:color="auto"/>
                        <w:bottom w:val="none" w:sz="0" w:space="0" w:color="auto"/>
                        <w:right w:val="none" w:sz="0" w:space="0" w:color="auto"/>
                      </w:divBdr>
                    </w:div>
                    <w:div w:id="322702656">
                      <w:marLeft w:val="0"/>
                      <w:marRight w:val="0"/>
                      <w:marTop w:val="0"/>
                      <w:marBottom w:val="0"/>
                      <w:divBdr>
                        <w:top w:val="none" w:sz="0" w:space="0" w:color="auto"/>
                        <w:left w:val="none" w:sz="0" w:space="0" w:color="auto"/>
                        <w:bottom w:val="none" w:sz="0" w:space="0" w:color="auto"/>
                        <w:right w:val="none" w:sz="0" w:space="0" w:color="auto"/>
                      </w:divBdr>
                    </w:div>
                  </w:divsChild>
                </w:div>
                <w:div w:id="116457801">
                  <w:marLeft w:val="0"/>
                  <w:marRight w:val="0"/>
                  <w:marTop w:val="0"/>
                  <w:marBottom w:val="0"/>
                  <w:divBdr>
                    <w:top w:val="none" w:sz="0" w:space="0" w:color="auto"/>
                    <w:left w:val="none" w:sz="0" w:space="0" w:color="auto"/>
                    <w:bottom w:val="none" w:sz="0" w:space="0" w:color="auto"/>
                    <w:right w:val="none" w:sz="0" w:space="0" w:color="auto"/>
                  </w:divBdr>
                </w:div>
                <w:div w:id="1675379387">
                  <w:marLeft w:val="0"/>
                  <w:marRight w:val="0"/>
                  <w:marTop w:val="0"/>
                  <w:marBottom w:val="0"/>
                  <w:divBdr>
                    <w:top w:val="none" w:sz="0" w:space="0" w:color="auto"/>
                    <w:left w:val="none" w:sz="0" w:space="0" w:color="auto"/>
                    <w:bottom w:val="none" w:sz="0" w:space="0" w:color="auto"/>
                    <w:right w:val="none" w:sz="0" w:space="0" w:color="auto"/>
                  </w:divBdr>
                  <w:divsChild>
                    <w:div w:id="194273790">
                      <w:marLeft w:val="0"/>
                      <w:marRight w:val="0"/>
                      <w:marTop w:val="0"/>
                      <w:marBottom w:val="450"/>
                      <w:divBdr>
                        <w:top w:val="none" w:sz="0" w:space="0" w:color="auto"/>
                        <w:left w:val="none" w:sz="0" w:space="0" w:color="auto"/>
                        <w:bottom w:val="none" w:sz="0" w:space="0" w:color="auto"/>
                        <w:right w:val="none" w:sz="0" w:space="0" w:color="auto"/>
                      </w:divBdr>
                      <w:divsChild>
                        <w:div w:id="1718695720">
                          <w:marLeft w:val="0"/>
                          <w:marRight w:val="0"/>
                          <w:marTop w:val="0"/>
                          <w:marBottom w:val="0"/>
                          <w:divBdr>
                            <w:top w:val="none" w:sz="0" w:space="0" w:color="auto"/>
                            <w:left w:val="none" w:sz="0" w:space="0" w:color="auto"/>
                            <w:bottom w:val="none" w:sz="0" w:space="0" w:color="auto"/>
                            <w:right w:val="none" w:sz="0" w:space="0" w:color="auto"/>
                          </w:divBdr>
                        </w:div>
                        <w:div w:id="591857521">
                          <w:marLeft w:val="0"/>
                          <w:marRight w:val="0"/>
                          <w:marTop w:val="0"/>
                          <w:marBottom w:val="0"/>
                          <w:divBdr>
                            <w:top w:val="none" w:sz="0" w:space="0" w:color="auto"/>
                            <w:left w:val="none" w:sz="0" w:space="0" w:color="auto"/>
                            <w:bottom w:val="none" w:sz="0" w:space="0" w:color="auto"/>
                            <w:right w:val="none" w:sz="0" w:space="0" w:color="auto"/>
                          </w:divBdr>
                        </w:div>
                      </w:divsChild>
                    </w:div>
                    <w:div w:id="1934777029">
                      <w:marLeft w:val="0"/>
                      <w:marRight w:val="0"/>
                      <w:marTop w:val="0"/>
                      <w:marBottom w:val="0"/>
                      <w:divBdr>
                        <w:top w:val="none" w:sz="0" w:space="0" w:color="auto"/>
                        <w:left w:val="none" w:sz="0" w:space="0" w:color="auto"/>
                        <w:bottom w:val="none" w:sz="0" w:space="0" w:color="auto"/>
                        <w:right w:val="none" w:sz="0" w:space="0" w:color="auto"/>
                      </w:divBdr>
                    </w:div>
                  </w:divsChild>
                </w:div>
                <w:div w:id="302151852">
                  <w:marLeft w:val="0"/>
                  <w:marRight w:val="0"/>
                  <w:marTop w:val="0"/>
                  <w:marBottom w:val="0"/>
                  <w:divBdr>
                    <w:top w:val="none" w:sz="0" w:space="0" w:color="auto"/>
                    <w:left w:val="none" w:sz="0" w:space="0" w:color="auto"/>
                    <w:bottom w:val="none" w:sz="0" w:space="0" w:color="auto"/>
                    <w:right w:val="none" w:sz="0" w:space="0" w:color="auto"/>
                  </w:divBdr>
                </w:div>
                <w:div w:id="335961417">
                  <w:marLeft w:val="0"/>
                  <w:marRight w:val="0"/>
                  <w:marTop w:val="300"/>
                  <w:marBottom w:val="0"/>
                  <w:divBdr>
                    <w:top w:val="none" w:sz="0" w:space="0" w:color="auto"/>
                    <w:left w:val="none" w:sz="0" w:space="0" w:color="auto"/>
                    <w:bottom w:val="none" w:sz="0" w:space="0" w:color="auto"/>
                    <w:right w:val="none" w:sz="0" w:space="0" w:color="auto"/>
                  </w:divBdr>
                  <w:divsChild>
                    <w:div w:id="125053519">
                      <w:marLeft w:val="0"/>
                      <w:marRight w:val="0"/>
                      <w:marTop w:val="0"/>
                      <w:marBottom w:val="450"/>
                      <w:divBdr>
                        <w:top w:val="none" w:sz="0" w:space="0" w:color="auto"/>
                        <w:left w:val="none" w:sz="0" w:space="0" w:color="auto"/>
                        <w:bottom w:val="none" w:sz="0" w:space="0" w:color="auto"/>
                        <w:right w:val="none" w:sz="0" w:space="0" w:color="auto"/>
                      </w:divBdr>
                      <w:divsChild>
                        <w:div w:id="303317289">
                          <w:marLeft w:val="0"/>
                          <w:marRight w:val="0"/>
                          <w:marTop w:val="0"/>
                          <w:marBottom w:val="0"/>
                          <w:divBdr>
                            <w:top w:val="none" w:sz="0" w:space="0" w:color="auto"/>
                            <w:left w:val="none" w:sz="0" w:space="0" w:color="auto"/>
                            <w:bottom w:val="none" w:sz="0" w:space="0" w:color="auto"/>
                            <w:right w:val="none" w:sz="0" w:space="0" w:color="auto"/>
                          </w:divBdr>
                        </w:div>
                        <w:div w:id="1325663206">
                          <w:marLeft w:val="0"/>
                          <w:marRight w:val="0"/>
                          <w:marTop w:val="0"/>
                          <w:marBottom w:val="0"/>
                          <w:divBdr>
                            <w:top w:val="none" w:sz="0" w:space="0" w:color="auto"/>
                            <w:left w:val="none" w:sz="0" w:space="0" w:color="auto"/>
                            <w:bottom w:val="none" w:sz="0" w:space="0" w:color="auto"/>
                            <w:right w:val="none" w:sz="0" w:space="0" w:color="auto"/>
                          </w:divBdr>
                        </w:div>
                      </w:divsChild>
                    </w:div>
                    <w:div w:id="919607712">
                      <w:marLeft w:val="0"/>
                      <w:marRight w:val="0"/>
                      <w:marTop w:val="0"/>
                      <w:marBottom w:val="0"/>
                      <w:divBdr>
                        <w:top w:val="none" w:sz="0" w:space="0" w:color="auto"/>
                        <w:left w:val="none" w:sz="0" w:space="0" w:color="auto"/>
                        <w:bottom w:val="none" w:sz="0" w:space="0" w:color="auto"/>
                        <w:right w:val="none" w:sz="0" w:space="0" w:color="auto"/>
                      </w:divBdr>
                    </w:div>
                  </w:divsChild>
                </w:div>
                <w:div w:id="1781489330">
                  <w:marLeft w:val="0"/>
                  <w:marRight w:val="0"/>
                  <w:marTop w:val="0"/>
                  <w:marBottom w:val="0"/>
                  <w:divBdr>
                    <w:top w:val="none" w:sz="0" w:space="0" w:color="auto"/>
                    <w:left w:val="none" w:sz="0" w:space="0" w:color="auto"/>
                    <w:bottom w:val="none" w:sz="0" w:space="0" w:color="auto"/>
                    <w:right w:val="none" w:sz="0" w:space="0" w:color="auto"/>
                  </w:divBdr>
                  <w:divsChild>
                    <w:div w:id="1942300385">
                      <w:marLeft w:val="0"/>
                      <w:marRight w:val="0"/>
                      <w:marTop w:val="0"/>
                      <w:marBottom w:val="450"/>
                      <w:divBdr>
                        <w:top w:val="none" w:sz="0" w:space="0" w:color="auto"/>
                        <w:left w:val="none" w:sz="0" w:space="0" w:color="auto"/>
                        <w:bottom w:val="none" w:sz="0" w:space="0" w:color="auto"/>
                        <w:right w:val="none" w:sz="0" w:space="0" w:color="auto"/>
                      </w:divBdr>
                      <w:divsChild>
                        <w:div w:id="1274023307">
                          <w:marLeft w:val="0"/>
                          <w:marRight w:val="0"/>
                          <w:marTop w:val="0"/>
                          <w:marBottom w:val="0"/>
                          <w:divBdr>
                            <w:top w:val="none" w:sz="0" w:space="0" w:color="auto"/>
                            <w:left w:val="none" w:sz="0" w:space="0" w:color="auto"/>
                            <w:bottom w:val="none" w:sz="0" w:space="0" w:color="auto"/>
                            <w:right w:val="none" w:sz="0" w:space="0" w:color="auto"/>
                          </w:divBdr>
                        </w:div>
                        <w:div w:id="181096583">
                          <w:marLeft w:val="0"/>
                          <w:marRight w:val="0"/>
                          <w:marTop w:val="0"/>
                          <w:marBottom w:val="0"/>
                          <w:divBdr>
                            <w:top w:val="none" w:sz="0" w:space="0" w:color="auto"/>
                            <w:left w:val="none" w:sz="0" w:space="0" w:color="auto"/>
                            <w:bottom w:val="none" w:sz="0" w:space="0" w:color="auto"/>
                            <w:right w:val="none" w:sz="0" w:space="0" w:color="auto"/>
                          </w:divBdr>
                        </w:div>
                      </w:divsChild>
                    </w:div>
                    <w:div w:id="184637285">
                      <w:marLeft w:val="0"/>
                      <w:marRight w:val="0"/>
                      <w:marTop w:val="0"/>
                      <w:marBottom w:val="0"/>
                      <w:divBdr>
                        <w:top w:val="none" w:sz="0" w:space="0" w:color="auto"/>
                        <w:left w:val="none" w:sz="0" w:space="0" w:color="auto"/>
                        <w:bottom w:val="none" w:sz="0" w:space="0" w:color="auto"/>
                        <w:right w:val="none" w:sz="0" w:space="0" w:color="auto"/>
                      </w:divBdr>
                    </w:div>
                  </w:divsChild>
                </w:div>
                <w:div w:id="20585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54136">
          <w:marLeft w:val="0"/>
          <w:marRight w:val="0"/>
          <w:marTop w:val="600"/>
          <w:marBottom w:val="0"/>
          <w:divBdr>
            <w:top w:val="none" w:sz="0" w:space="0" w:color="auto"/>
            <w:left w:val="none" w:sz="0" w:space="0" w:color="auto"/>
            <w:bottom w:val="none" w:sz="0" w:space="0" w:color="auto"/>
            <w:right w:val="none" w:sz="0" w:space="0" w:color="auto"/>
          </w:divBdr>
          <w:divsChild>
            <w:div w:id="804814122">
              <w:marLeft w:val="0"/>
              <w:marRight w:val="0"/>
              <w:marTop w:val="0"/>
              <w:marBottom w:val="0"/>
              <w:divBdr>
                <w:top w:val="single" w:sz="18" w:space="23" w:color="151515"/>
                <w:left w:val="none" w:sz="0" w:space="0" w:color="auto"/>
                <w:bottom w:val="none" w:sz="0" w:space="0" w:color="auto"/>
                <w:right w:val="none" w:sz="0" w:space="0" w:color="auto"/>
              </w:divBdr>
              <w:divsChild>
                <w:div w:id="1358699356">
                  <w:marLeft w:val="0"/>
                  <w:marRight w:val="0"/>
                  <w:marTop w:val="0"/>
                  <w:marBottom w:val="0"/>
                  <w:divBdr>
                    <w:top w:val="none" w:sz="0" w:space="0" w:color="auto"/>
                    <w:left w:val="none" w:sz="0" w:space="0" w:color="auto"/>
                    <w:bottom w:val="none" w:sz="0" w:space="0" w:color="auto"/>
                    <w:right w:val="none" w:sz="0" w:space="0" w:color="auto"/>
                  </w:divBdr>
                  <w:divsChild>
                    <w:div w:id="874927738">
                      <w:marLeft w:val="0"/>
                      <w:marRight w:val="0"/>
                      <w:marTop w:val="0"/>
                      <w:marBottom w:val="0"/>
                      <w:divBdr>
                        <w:top w:val="none" w:sz="0" w:space="0" w:color="auto"/>
                        <w:left w:val="none" w:sz="0" w:space="0" w:color="auto"/>
                        <w:bottom w:val="none" w:sz="0" w:space="0" w:color="auto"/>
                        <w:right w:val="none" w:sz="0" w:space="0" w:color="auto"/>
                      </w:divBdr>
                      <w:divsChild>
                        <w:div w:id="236331815">
                          <w:marLeft w:val="0"/>
                          <w:marRight w:val="0"/>
                          <w:marTop w:val="0"/>
                          <w:marBottom w:val="225"/>
                          <w:divBdr>
                            <w:top w:val="none" w:sz="0" w:space="0" w:color="auto"/>
                            <w:left w:val="none" w:sz="0" w:space="0" w:color="auto"/>
                            <w:bottom w:val="none" w:sz="0" w:space="0" w:color="auto"/>
                            <w:right w:val="none" w:sz="0" w:space="0" w:color="auto"/>
                          </w:divBdr>
                          <w:divsChild>
                            <w:div w:id="196877699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70404714">
                      <w:marLeft w:val="0"/>
                      <w:marRight w:val="0"/>
                      <w:marTop w:val="0"/>
                      <w:marBottom w:val="0"/>
                      <w:divBdr>
                        <w:top w:val="none" w:sz="0" w:space="0" w:color="auto"/>
                        <w:left w:val="none" w:sz="0" w:space="0" w:color="auto"/>
                        <w:bottom w:val="none" w:sz="0" w:space="0" w:color="auto"/>
                        <w:right w:val="none" w:sz="0" w:space="0" w:color="auto"/>
                      </w:divBdr>
                      <w:divsChild>
                        <w:div w:id="220291990">
                          <w:marLeft w:val="0"/>
                          <w:marRight w:val="0"/>
                          <w:marTop w:val="0"/>
                          <w:marBottom w:val="225"/>
                          <w:divBdr>
                            <w:top w:val="none" w:sz="0" w:space="0" w:color="auto"/>
                            <w:left w:val="none" w:sz="0" w:space="0" w:color="auto"/>
                            <w:bottom w:val="none" w:sz="0" w:space="0" w:color="auto"/>
                            <w:right w:val="none" w:sz="0" w:space="0" w:color="auto"/>
                          </w:divBdr>
                          <w:divsChild>
                            <w:div w:id="68224301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2272550">
          <w:marLeft w:val="0"/>
          <w:marRight w:val="0"/>
          <w:marTop w:val="0"/>
          <w:marBottom w:val="0"/>
          <w:divBdr>
            <w:top w:val="none" w:sz="0" w:space="0" w:color="auto"/>
            <w:left w:val="none" w:sz="0" w:space="0" w:color="auto"/>
            <w:bottom w:val="none" w:sz="0" w:space="0" w:color="auto"/>
            <w:right w:val="none" w:sz="0" w:space="0" w:color="auto"/>
          </w:divBdr>
          <w:divsChild>
            <w:div w:id="87043698">
              <w:marLeft w:val="0"/>
              <w:marRight w:val="0"/>
              <w:marTop w:val="0"/>
              <w:marBottom w:val="0"/>
              <w:divBdr>
                <w:top w:val="none" w:sz="0" w:space="0" w:color="auto"/>
                <w:left w:val="none" w:sz="0" w:space="0" w:color="auto"/>
                <w:bottom w:val="none" w:sz="0" w:space="0" w:color="auto"/>
                <w:right w:val="none" w:sz="0" w:space="0" w:color="auto"/>
              </w:divBdr>
              <w:divsChild>
                <w:div w:id="1275096998">
                  <w:marLeft w:val="0"/>
                  <w:marRight w:val="0"/>
                  <w:marTop w:val="0"/>
                  <w:marBottom w:val="0"/>
                  <w:divBdr>
                    <w:top w:val="none" w:sz="0" w:space="0" w:color="auto"/>
                    <w:left w:val="none" w:sz="0" w:space="0" w:color="auto"/>
                    <w:bottom w:val="none" w:sz="0" w:space="0" w:color="auto"/>
                    <w:right w:val="none" w:sz="0" w:space="0" w:color="auto"/>
                  </w:divBdr>
                </w:div>
                <w:div w:id="1276017813">
                  <w:marLeft w:val="0"/>
                  <w:marRight w:val="0"/>
                  <w:marTop w:val="0"/>
                  <w:marBottom w:val="0"/>
                  <w:divBdr>
                    <w:top w:val="none" w:sz="0" w:space="0" w:color="auto"/>
                    <w:left w:val="none" w:sz="0" w:space="0" w:color="auto"/>
                    <w:bottom w:val="none" w:sz="0" w:space="0" w:color="auto"/>
                    <w:right w:val="none" w:sz="0" w:space="0" w:color="auto"/>
                  </w:divBdr>
                </w:div>
                <w:div w:id="1434353245">
                  <w:marLeft w:val="0"/>
                  <w:marRight w:val="0"/>
                  <w:marTop w:val="0"/>
                  <w:marBottom w:val="0"/>
                  <w:divBdr>
                    <w:top w:val="none" w:sz="0" w:space="0" w:color="auto"/>
                    <w:left w:val="none" w:sz="0" w:space="0" w:color="auto"/>
                    <w:bottom w:val="none" w:sz="0" w:space="0" w:color="auto"/>
                    <w:right w:val="none" w:sz="0" w:space="0" w:color="auto"/>
                  </w:divBdr>
                </w:div>
                <w:div w:id="82804263">
                  <w:marLeft w:val="0"/>
                  <w:marRight w:val="0"/>
                  <w:marTop w:val="0"/>
                  <w:marBottom w:val="0"/>
                  <w:divBdr>
                    <w:top w:val="none" w:sz="0" w:space="0" w:color="auto"/>
                    <w:left w:val="none" w:sz="0" w:space="0" w:color="auto"/>
                    <w:bottom w:val="none" w:sz="0" w:space="0" w:color="auto"/>
                    <w:right w:val="none" w:sz="0" w:space="0" w:color="auto"/>
                  </w:divBdr>
                </w:div>
                <w:div w:id="43837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463516">
          <w:marLeft w:val="0"/>
          <w:marRight w:val="0"/>
          <w:marTop w:val="525"/>
          <w:marBottom w:val="0"/>
          <w:divBdr>
            <w:top w:val="none" w:sz="0" w:space="0" w:color="auto"/>
            <w:left w:val="none" w:sz="0" w:space="0" w:color="auto"/>
            <w:bottom w:val="none" w:sz="0" w:space="0" w:color="auto"/>
            <w:right w:val="none" w:sz="0" w:space="0" w:color="auto"/>
          </w:divBdr>
          <w:divsChild>
            <w:div w:id="1442606145">
              <w:marLeft w:val="0"/>
              <w:marRight w:val="0"/>
              <w:marTop w:val="0"/>
              <w:marBottom w:val="0"/>
              <w:divBdr>
                <w:top w:val="none" w:sz="0" w:space="0" w:color="auto"/>
                <w:left w:val="none" w:sz="0" w:space="0" w:color="auto"/>
                <w:bottom w:val="none" w:sz="0" w:space="0" w:color="auto"/>
                <w:right w:val="none" w:sz="0" w:space="0" w:color="auto"/>
              </w:divBdr>
              <w:divsChild>
                <w:div w:id="1728072481">
                  <w:marLeft w:val="0"/>
                  <w:marRight w:val="0"/>
                  <w:marTop w:val="0"/>
                  <w:marBottom w:val="0"/>
                  <w:divBdr>
                    <w:top w:val="none" w:sz="0" w:space="0" w:color="auto"/>
                    <w:left w:val="none" w:sz="0" w:space="0" w:color="auto"/>
                    <w:bottom w:val="none" w:sz="0" w:space="0" w:color="auto"/>
                    <w:right w:val="none" w:sz="0" w:space="0" w:color="auto"/>
                  </w:divBdr>
                  <w:divsChild>
                    <w:div w:id="937568672">
                      <w:marLeft w:val="0"/>
                      <w:marRight w:val="0"/>
                      <w:marTop w:val="0"/>
                      <w:marBottom w:val="0"/>
                      <w:divBdr>
                        <w:top w:val="none" w:sz="0" w:space="0" w:color="auto"/>
                        <w:left w:val="none" w:sz="0" w:space="0" w:color="auto"/>
                        <w:bottom w:val="none" w:sz="0" w:space="0" w:color="auto"/>
                        <w:right w:val="none" w:sz="0" w:space="0" w:color="auto"/>
                      </w:divBdr>
                    </w:div>
                    <w:div w:id="16543282">
                      <w:marLeft w:val="0"/>
                      <w:marRight w:val="0"/>
                      <w:marTop w:val="0"/>
                      <w:marBottom w:val="0"/>
                      <w:divBdr>
                        <w:top w:val="none" w:sz="0" w:space="0" w:color="auto"/>
                        <w:left w:val="none" w:sz="0" w:space="0" w:color="auto"/>
                        <w:bottom w:val="none" w:sz="0" w:space="0" w:color="auto"/>
                        <w:right w:val="none" w:sz="0" w:space="0" w:color="auto"/>
                      </w:divBdr>
                    </w:div>
                    <w:div w:id="171615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654565">
          <w:marLeft w:val="0"/>
          <w:marRight w:val="0"/>
          <w:marTop w:val="0"/>
          <w:marBottom w:val="0"/>
          <w:divBdr>
            <w:top w:val="none" w:sz="0" w:space="0" w:color="auto"/>
            <w:left w:val="none" w:sz="0" w:space="0" w:color="auto"/>
            <w:bottom w:val="none" w:sz="0" w:space="0" w:color="auto"/>
            <w:right w:val="none" w:sz="0" w:space="0" w:color="auto"/>
          </w:divBdr>
          <w:divsChild>
            <w:div w:id="775373523">
              <w:marLeft w:val="0"/>
              <w:marRight w:val="0"/>
              <w:marTop w:val="0"/>
              <w:marBottom w:val="0"/>
              <w:divBdr>
                <w:top w:val="none" w:sz="0" w:space="0" w:color="auto"/>
                <w:left w:val="none" w:sz="0" w:space="0" w:color="auto"/>
                <w:bottom w:val="none" w:sz="0" w:space="0" w:color="auto"/>
                <w:right w:val="none" w:sz="0" w:space="0" w:color="auto"/>
              </w:divBdr>
              <w:divsChild>
                <w:div w:id="967516278">
                  <w:marLeft w:val="0"/>
                  <w:marRight w:val="0"/>
                  <w:marTop w:val="0"/>
                  <w:marBottom w:val="300"/>
                  <w:divBdr>
                    <w:top w:val="none" w:sz="0" w:space="0" w:color="auto"/>
                    <w:left w:val="none" w:sz="0" w:space="0" w:color="auto"/>
                    <w:bottom w:val="none" w:sz="0" w:space="0" w:color="auto"/>
                    <w:right w:val="none" w:sz="0" w:space="0" w:color="auto"/>
                  </w:divBdr>
                </w:div>
                <w:div w:id="316617392">
                  <w:marLeft w:val="0"/>
                  <w:marRight w:val="0"/>
                  <w:marTop w:val="0"/>
                  <w:marBottom w:val="0"/>
                  <w:divBdr>
                    <w:top w:val="none" w:sz="0" w:space="0" w:color="auto"/>
                    <w:left w:val="none" w:sz="0" w:space="0" w:color="auto"/>
                    <w:bottom w:val="none" w:sz="0" w:space="0" w:color="auto"/>
                    <w:right w:val="none" w:sz="0" w:space="0" w:color="auto"/>
                  </w:divBdr>
                  <w:divsChild>
                    <w:div w:id="68859975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1552308136">
          <w:marLeft w:val="0"/>
          <w:marRight w:val="0"/>
          <w:marTop w:val="0"/>
          <w:marBottom w:val="0"/>
          <w:divBdr>
            <w:top w:val="none" w:sz="0" w:space="0" w:color="auto"/>
            <w:left w:val="none" w:sz="0" w:space="0" w:color="auto"/>
            <w:bottom w:val="none" w:sz="0" w:space="0" w:color="auto"/>
            <w:right w:val="none" w:sz="0" w:space="0" w:color="auto"/>
          </w:divBdr>
          <w:divsChild>
            <w:div w:id="2031833416">
              <w:marLeft w:val="0"/>
              <w:marRight w:val="0"/>
              <w:marTop w:val="0"/>
              <w:marBottom w:val="0"/>
              <w:divBdr>
                <w:top w:val="none" w:sz="0" w:space="0" w:color="auto"/>
                <w:left w:val="none" w:sz="0" w:space="0" w:color="auto"/>
                <w:bottom w:val="none" w:sz="0" w:space="0" w:color="auto"/>
                <w:right w:val="none" w:sz="0" w:space="0" w:color="auto"/>
              </w:divBdr>
              <w:divsChild>
                <w:div w:id="45869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775705">
      <w:bodyDiv w:val="1"/>
      <w:marLeft w:val="0"/>
      <w:marRight w:val="0"/>
      <w:marTop w:val="0"/>
      <w:marBottom w:val="0"/>
      <w:divBdr>
        <w:top w:val="none" w:sz="0" w:space="0" w:color="auto"/>
        <w:left w:val="none" w:sz="0" w:space="0" w:color="auto"/>
        <w:bottom w:val="none" w:sz="0" w:space="0" w:color="auto"/>
        <w:right w:val="none" w:sz="0" w:space="0" w:color="auto"/>
      </w:divBdr>
    </w:div>
    <w:div w:id="2108425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s://it.wikipedia.org/wiki/Rerum_Novarum" TargetMode="External"/><Relationship Id="rId26" Type="http://schemas.openxmlformats.org/officeDocument/2006/relationships/hyperlink" Target="https://it.wikipedia.org/wiki/1937" TargetMode="External"/><Relationship Id="rId39" Type="http://schemas.openxmlformats.org/officeDocument/2006/relationships/hyperlink" Target="https://it.wikipedia.org/wiki/Corpi_intermedi" TargetMode="External"/><Relationship Id="rId21" Type="http://schemas.openxmlformats.org/officeDocument/2006/relationships/hyperlink" Target="https://it.wikipedia.org/wiki/Pio_XI" TargetMode="External"/><Relationship Id="rId34" Type="http://schemas.openxmlformats.org/officeDocument/2006/relationships/hyperlink" Target="https://it.wikipedia.org/wiki/1947" TargetMode="External"/><Relationship Id="rId42" Type="http://schemas.openxmlformats.org/officeDocument/2006/relationships/hyperlink" Target="https://it.wikipedia.org/wiki/Giovanni_XXIII" TargetMode="External"/><Relationship Id="rId47" Type="http://schemas.openxmlformats.org/officeDocument/2006/relationships/hyperlink" Target="https://it.wikipedia.org/wiki/Paolo_VI" TargetMode="External"/><Relationship Id="rId50" Type="http://schemas.openxmlformats.org/officeDocument/2006/relationships/hyperlink" Target="https://it.wikipedia.org/wiki/Octogesima_adveniens" TargetMode="External"/><Relationship Id="rId55" Type="http://schemas.openxmlformats.org/officeDocument/2006/relationships/hyperlink" Target="https://it.wikipedia.org/wiki/1981" TargetMode="External"/><Relationship Id="rId63" Type="http://schemas.openxmlformats.org/officeDocument/2006/relationships/hyperlink" Target="https://it.wikipedia.org/wiki/Giovanni_Paolo_II" TargetMode="External"/><Relationship Id="rId68" Type="http://schemas.openxmlformats.org/officeDocument/2006/relationships/hyperlink" Target="https://it.wikipedia.org/wiki/Caritas_in_veritate" TargetMode="External"/><Relationship Id="rId76" Type="http://schemas.openxmlformats.org/officeDocument/2006/relationships/image" Target="media/image9.png"/><Relationship Id="rId84" Type="http://schemas.openxmlformats.org/officeDocument/2006/relationships/hyperlink" Target="https://www.vatican.va/content/francesco/it/messages/poveri/documents/20220613-messaggio-vi-giornatamondiale-poveri-2022.html" TargetMode="External"/><Relationship Id="rId89" Type="http://schemas.openxmlformats.org/officeDocument/2006/relationships/image" Target="media/image19.png"/><Relationship Id="rId7" Type="http://schemas.openxmlformats.org/officeDocument/2006/relationships/endnotes" Target="endnotes.xml"/><Relationship Id="rId71" Type="http://schemas.openxmlformats.org/officeDocument/2006/relationships/hyperlink" Target="https://it.wikipedia.org/wiki/Laudato_si%27" TargetMode="External"/><Relationship Id="rId2" Type="http://schemas.openxmlformats.org/officeDocument/2006/relationships/numbering" Target="numbering.xml"/><Relationship Id="rId16" Type="http://schemas.openxmlformats.org/officeDocument/2006/relationships/hyperlink" Target="https://it.wikipedia.org/wiki/1891" TargetMode="External"/><Relationship Id="rId29" Type="http://schemas.openxmlformats.org/officeDocument/2006/relationships/hyperlink" Target="https://it.wikipedia.org/wiki/Comunismo" TargetMode="External"/><Relationship Id="rId11" Type="http://schemas.openxmlformats.org/officeDocument/2006/relationships/image" Target="media/image4.jpeg"/><Relationship Id="rId24" Type="http://schemas.openxmlformats.org/officeDocument/2006/relationships/hyperlink" Target="https://it.wikipedia.org/wiki/Socialismo" TargetMode="External"/><Relationship Id="rId32" Type="http://schemas.openxmlformats.org/officeDocument/2006/relationships/hyperlink" Target="https://it.wikipedia.org/wiki/1941" TargetMode="External"/><Relationship Id="rId37" Type="http://schemas.openxmlformats.org/officeDocument/2006/relationships/hyperlink" Target="https://it.wikipedia.org/wiki/Giovanni_XXIII" TargetMode="External"/><Relationship Id="rId40" Type="http://schemas.openxmlformats.org/officeDocument/2006/relationships/hyperlink" Target="https://it.wikipedia.org/wiki/Bene_comune" TargetMode="External"/><Relationship Id="rId45" Type="http://schemas.openxmlformats.org/officeDocument/2006/relationships/hyperlink" Target="https://it.wikipedia.org/wiki/Concilio_Vaticano_II" TargetMode="External"/><Relationship Id="rId53" Type="http://schemas.openxmlformats.org/officeDocument/2006/relationships/hyperlink" Target="https://it.wikipedia.org/wiki/1980" TargetMode="External"/><Relationship Id="rId58" Type="http://schemas.openxmlformats.org/officeDocument/2006/relationships/hyperlink" Target="https://it.wikipedia.org/wiki/Giovanni_Paolo_II" TargetMode="External"/><Relationship Id="rId66" Type="http://schemas.openxmlformats.org/officeDocument/2006/relationships/hyperlink" Target="https://it.wikipedia.org/wiki/2009" TargetMode="External"/><Relationship Id="rId74" Type="http://schemas.openxmlformats.org/officeDocument/2006/relationships/hyperlink" Target="https://it.wikipedia.org/wiki/Fratelli_tutti" TargetMode="External"/><Relationship Id="rId79" Type="http://schemas.openxmlformats.org/officeDocument/2006/relationships/image" Target="media/image12.jpeg"/><Relationship Id="rId87" Type="http://schemas.openxmlformats.org/officeDocument/2006/relationships/image" Target="media/image17.jpeg"/><Relationship Id="rId5" Type="http://schemas.openxmlformats.org/officeDocument/2006/relationships/webSettings" Target="webSettings.xml"/><Relationship Id="rId61" Type="http://schemas.openxmlformats.org/officeDocument/2006/relationships/hyperlink" Target="https://it.wikipedia.org/wiki/Sollicitudo_Rei_Socialis" TargetMode="External"/><Relationship Id="rId82" Type="http://schemas.openxmlformats.org/officeDocument/2006/relationships/hyperlink" Target="http://www.chiesacattolica.it/" TargetMode="External"/><Relationship Id="rId90" Type="http://schemas.openxmlformats.org/officeDocument/2006/relationships/fontTable" Target="fontTable.xml"/><Relationship Id="rId19" Type="http://schemas.openxmlformats.org/officeDocument/2006/relationships/hyperlink" Target="https://it.wikipedia.org/wiki/Socialismo" TargetMode="External"/><Relationship Id="rId14" Type="http://schemas.openxmlformats.org/officeDocument/2006/relationships/image" Target="media/image7.emf"/><Relationship Id="rId22" Type="http://schemas.openxmlformats.org/officeDocument/2006/relationships/hyperlink" Target="https://it.wikipedia.org/wiki/Quadragesimo_Anno" TargetMode="External"/><Relationship Id="rId27" Type="http://schemas.openxmlformats.org/officeDocument/2006/relationships/hyperlink" Target="https://it.wikipedia.org/wiki/Pio_XI" TargetMode="External"/><Relationship Id="rId30" Type="http://schemas.openxmlformats.org/officeDocument/2006/relationships/hyperlink" Target="https://it.wikipedia.org/wiki/Ateismo" TargetMode="External"/><Relationship Id="rId35" Type="http://schemas.openxmlformats.org/officeDocument/2006/relationships/hyperlink" Target="https://it.wikipedia.org/wiki/Pio_XII" TargetMode="External"/><Relationship Id="rId43" Type="http://schemas.openxmlformats.org/officeDocument/2006/relationships/hyperlink" Target="https://it.wikipedia.org/wiki/1965" TargetMode="External"/><Relationship Id="rId48" Type="http://schemas.openxmlformats.org/officeDocument/2006/relationships/hyperlink" Target="https://it.wikipedia.org/wiki/1971" TargetMode="External"/><Relationship Id="rId56" Type="http://schemas.openxmlformats.org/officeDocument/2006/relationships/hyperlink" Target="https://it.wikipedia.org/wiki/Giovanni_Paolo_II" TargetMode="External"/><Relationship Id="rId64" Type="http://schemas.openxmlformats.org/officeDocument/2006/relationships/hyperlink" Target="https://it.wikipedia.org/wiki/Centesimus_Annus" TargetMode="External"/><Relationship Id="rId69" Type="http://schemas.openxmlformats.org/officeDocument/2006/relationships/hyperlink" Target="https://it.wikipedia.org/wiki/2015" TargetMode="External"/><Relationship Id="rId77" Type="http://schemas.openxmlformats.org/officeDocument/2006/relationships/image" Target="media/image10.jpeg"/><Relationship Id="rId8" Type="http://schemas.openxmlformats.org/officeDocument/2006/relationships/image" Target="media/image1.jpeg"/><Relationship Id="rId51" Type="http://schemas.openxmlformats.org/officeDocument/2006/relationships/hyperlink" Target="https://it.wikipedia.org/wiki/1979" TargetMode="External"/><Relationship Id="rId72" Type="http://schemas.openxmlformats.org/officeDocument/2006/relationships/hyperlink" Target="https://it.wikipedia.org/wiki/2020" TargetMode="External"/><Relationship Id="rId80" Type="http://schemas.openxmlformats.org/officeDocument/2006/relationships/image" Target="media/image13.jpeg"/><Relationship Id="rId85" Type="http://schemas.openxmlformats.org/officeDocument/2006/relationships/image" Target="media/image15.pn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hyperlink" Target="https://it.wikipedia.org/wiki/Leone_XIII" TargetMode="External"/><Relationship Id="rId25" Type="http://schemas.openxmlformats.org/officeDocument/2006/relationships/hyperlink" Target="https://it.wikipedia.org/wiki/Corporativismo" TargetMode="External"/><Relationship Id="rId33" Type="http://schemas.openxmlformats.org/officeDocument/2006/relationships/hyperlink" Target="https://it.wikipedia.org/wiki/Pio_XII" TargetMode="External"/><Relationship Id="rId38" Type="http://schemas.openxmlformats.org/officeDocument/2006/relationships/hyperlink" Target="https://it.wikipedia.org/wiki/Mater_et_Magistra" TargetMode="External"/><Relationship Id="rId46" Type="http://schemas.openxmlformats.org/officeDocument/2006/relationships/hyperlink" Target="https://it.wikipedia.org/wiki/1967" TargetMode="External"/><Relationship Id="rId59" Type="http://schemas.openxmlformats.org/officeDocument/2006/relationships/hyperlink" Target="https://it.wikipedia.org/wiki/1987" TargetMode="External"/><Relationship Id="rId67" Type="http://schemas.openxmlformats.org/officeDocument/2006/relationships/hyperlink" Target="https://it.wikipedia.org/wiki/Benedetto_XVI" TargetMode="External"/><Relationship Id="rId20" Type="http://schemas.openxmlformats.org/officeDocument/2006/relationships/hyperlink" Target="https://it.wikipedia.org/wiki/1931" TargetMode="External"/><Relationship Id="rId41" Type="http://schemas.openxmlformats.org/officeDocument/2006/relationships/hyperlink" Target="https://it.wikipedia.org/wiki/1963" TargetMode="External"/><Relationship Id="rId54" Type="http://schemas.openxmlformats.org/officeDocument/2006/relationships/hyperlink" Target="https://it.wikipedia.org/wiki/Giovanni_Paolo_II" TargetMode="External"/><Relationship Id="rId62" Type="http://schemas.openxmlformats.org/officeDocument/2006/relationships/hyperlink" Target="https://it.wikipedia.org/wiki/1991" TargetMode="External"/><Relationship Id="rId70" Type="http://schemas.openxmlformats.org/officeDocument/2006/relationships/hyperlink" Target="https://it.wikipedia.org/wiki/Papa_Francesco" TargetMode="External"/><Relationship Id="rId75" Type="http://schemas.openxmlformats.org/officeDocument/2006/relationships/footer" Target="footer1.xml"/><Relationship Id="rId83" Type="http://schemas.openxmlformats.org/officeDocument/2006/relationships/hyperlink" Target="http://www.diocesidiroma.it/" TargetMode="External"/><Relationship Id="rId88" Type="http://schemas.openxmlformats.org/officeDocument/2006/relationships/image" Target="media/image18.png"/><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https://it.wikipedia.org/wiki/Comunismo" TargetMode="External"/><Relationship Id="rId28" Type="http://schemas.openxmlformats.org/officeDocument/2006/relationships/hyperlink" Target="https://it.wikipedia.org/wiki/Divini_Redemptoris" TargetMode="External"/><Relationship Id="rId36" Type="http://schemas.openxmlformats.org/officeDocument/2006/relationships/hyperlink" Target="https://it.wikipedia.org/wiki/1961" TargetMode="External"/><Relationship Id="rId49" Type="http://schemas.openxmlformats.org/officeDocument/2006/relationships/hyperlink" Target="https://it.wikipedia.org/wiki/Paolo_VI" TargetMode="External"/><Relationship Id="rId57" Type="http://schemas.openxmlformats.org/officeDocument/2006/relationships/hyperlink" Target="https://it.wikipedia.org/wiki/1981" TargetMode="External"/><Relationship Id="rId10" Type="http://schemas.openxmlformats.org/officeDocument/2006/relationships/image" Target="media/image3.png"/><Relationship Id="rId31" Type="http://schemas.openxmlformats.org/officeDocument/2006/relationships/hyperlink" Target="https://it.wikipedia.org/wiki/Dio" TargetMode="External"/><Relationship Id="rId44" Type="http://schemas.openxmlformats.org/officeDocument/2006/relationships/hyperlink" Target="https://it.wikipedia.org/wiki/Paolo_VI" TargetMode="External"/><Relationship Id="rId52" Type="http://schemas.openxmlformats.org/officeDocument/2006/relationships/hyperlink" Target="https://it.wikipedia.org/wiki/Giovanni_Paolo_II" TargetMode="External"/><Relationship Id="rId60" Type="http://schemas.openxmlformats.org/officeDocument/2006/relationships/hyperlink" Target="https://it.wikipedia.org/wiki/Giovanni_Paolo_II" TargetMode="External"/><Relationship Id="rId65" Type="http://schemas.openxmlformats.org/officeDocument/2006/relationships/hyperlink" Target="https://it.wikipedia.org/wiki/Rerum_Novarum" TargetMode="External"/><Relationship Id="rId73" Type="http://schemas.openxmlformats.org/officeDocument/2006/relationships/hyperlink" Target="https://it.wikipedia.org/wiki/Papa_Francesco" TargetMode="External"/><Relationship Id="rId78" Type="http://schemas.openxmlformats.org/officeDocument/2006/relationships/image" Target="media/image11.png"/><Relationship Id="rId81" Type="http://schemas.openxmlformats.org/officeDocument/2006/relationships/image" Target="media/image14.png"/><Relationship Id="rId86"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B5B81-B338-4C7D-BD67-D8ED7E2D9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Pages>
  <Words>19029</Words>
  <Characters>108469</Characters>
  <Application>Microsoft Office Word</Application>
  <DocSecurity>0</DocSecurity>
  <Lines>903</Lines>
  <Paragraphs>254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127244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suor rifugio</dc:creator>
  <cp:lastModifiedBy>suor rifugio</cp:lastModifiedBy>
  <cp:revision>52</cp:revision>
  <cp:lastPrinted>2022-11-02T09:59:00Z</cp:lastPrinted>
  <dcterms:created xsi:type="dcterms:W3CDTF">2022-06-22T13:57:00Z</dcterms:created>
  <dcterms:modified xsi:type="dcterms:W3CDTF">2022-11-02T10:21:00Z</dcterms:modified>
</cp:coreProperties>
</file>